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Заявление о постановке на учет для зачисления в дошкольное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образовательное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учреждение Некоузского муниципального района, реализующее основную общеобразовательную программу дошкольного образования (детский сад)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(Должность и ФИО руководителя </w:t>
      </w:r>
      <w:r>
        <w:rPr>
          <w:rFonts w:ascii="Times New Roman" w:hAnsi="Times New Roman"/>
          <w:i/>
          <w:iCs/>
          <w:sz w:val="24"/>
          <w:szCs w:val="24"/>
        </w:rPr>
        <w:t>МДОУ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(ФИО заявителя)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Заявление о постановке на учет для зачисления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дошкольное образовательное учреждение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Я, _______________________________________________________________,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(ФИО заявителя)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паспорт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____№__________выдан:________г.____________________________________________________________________, код подразделения _______)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проживающий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)по адресу__________________________________________,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индекс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город, улица, дом, квартира)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прошу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поставить на учет для зачисления в дошкольное образовательное учреждение Некоузского муниципального района, реализующее основную общеобразовательную программу дошкольного образования (детский сад), ___________________________________________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наименование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муниципального образовательного учреждения, реализующего основную общеобразовательную программу дошкольного образования, являющегося желаемым для заявителя)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______________________________________________________________,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(ФИО ребенка)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родившегося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_______________________________________________________,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дата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рождения ребенка)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_____________________________________________________.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адрес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проживания ребенка)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Желаемая дата зачисления ребенка ________ 20__ года.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10000"/>
          <w:sz w:val="28"/>
          <w:szCs w:val="28"/>
        </w:rPr>
      </w:pP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 (Имею / Не имею) первоочередное право на зачисление ребенка в дошкольное образовательное учреждение на основании: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______________________________________________________________,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______________________________________________________________,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______________________________________________________________.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наименование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документов, подтверждающее первоочередное право)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таких данных из указанных организаций в соответствии с требованиями Федерального закона «О персональных данных».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принятых решениях, связанных с зачислением ребенка в дошкольное образовательное учреждение и (или) постановкой на соответствующий учет, прошу уведомлять меня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sym w:font="Times New Roman" w:char="F0A8"/>
      </w:r>
      <w:r>
        <w:rPr>
          <w:rFonts w:ascii="Times New Roman" w:eastAsia="Wingdings-Regular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телефону _______________________________,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sym w:font="Times New Roman" w:char="F0A8"/>
      </w:r>
      <w:r>
        <w:rPr>
          <w:rFonts w:ascii="Times New Roman" w:eastAsia="Wingdings-Regular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сообщением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электронную почту _________________________________,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вместе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тем, принятые решения, официально оформленные,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sym w:font="Times New Roman" w:char="F0A8"/>
      </w:r>
      <w:r>
        <w:rPr>
          <w:rFonts w:ascii="Times New Roman" w:eastAsia="Wingdings-Regular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прошу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отправлять почтовым сообщением по адресу __________________________________________________________________,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sym w:font="Times New Roman" w:char="F0A8"/>
      </w:r>
      <w:r>
        <w:rPr>
          <w:rFonts w:ascii="Times New Roman" w:eastAsia="Wingdings-Regular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iCs/>
          <w:sz w:val="28"/>
          <w:szCs w:val="28"/>
        </w:rPr>
        <w:t>7 дней</w:t>
      </w:r>
      <w:r>
        <w:rPr>
          <w:rFonts w:ascii="Times New Roman" w:hAnsi="Times New Roman"/>
          <w:i/>
          <w:iCs/>
          <w:color w:val="1F497D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момента получения уведомления заберу лично из ДОУ.</w:t>
      </w:r>
    </w:p>
    <w:p w:rsidR="00E11C2D" w:rsidRPr="00E11C2D" w:rsidRDefault="00E11C2D" w:rsidP="001B4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E11C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уставом, лицензией на осуществление образовательной деятельности, с образовательными программами, правами и обязанностями воспитанников ознакомлен.</w:t>
      </w:r>
      <w:bookmarkStart w:id="0" w:name="_GoBack"/>
      <w:bookmarkEnd w:id="0"/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1F497D"/>
          <w:sz w:val="28"/>
          <w:szCs w:val="28"/>
        </w:rPr>
      </w:pP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Достоверность представленных мною сведений подтверждаю.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"___"______________ 20___ г.                      _________________ / __________ /</w:t>
      </w:r>
    </w:p>
    <w:p w:rsidR="001B494E" w:rsidRDefault="001B494E" w:rsidP="001B4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(Подпись заявителя)</w:t>
      </w:r>
    </w:p>
    <w:p w:rsidR="000A6885" w:rsidRDefault="001B494E" w:rsidP="001B494E">
      <w:r>
        <w:rPr>
          <w:rFonts w:ascii="Tahoma-Bold" w:hAnsi="Tahoma-Bold" w:cs="Tahoma-Bold"/>
          <w:b/>
          <w:bCs/>
          <w:color w:val="C10000"/>
          <w:sz w:val="16"/>
          <w:szCs w:val="16"/>
        </w:rPr>
        <w:br w:type="page"/>
      </w:r>
    </w:p>
    <w:sectPr w:rsidR="000A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9D"/>
    <w:rsid w:val="000A6885"/>
    <w:rsid w:val="001B494E"/>
    <w:rsid w:val="00A72B9D"/>
    <w:rsid w:val="00E1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9DFB8-488A-4323-B5CC-BE9779A6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9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NEKDS2</dc:creator>
  <cp:keywords/>
  <dc:description/>
  <cp:lastModifiedBy>NEKDS2</cp:lastModifiedBy>
  <cp:revision>4</cp:revision>
  <dcterms:created xsi:type="dcterms:W3CDTF">2016-04-11T11:09:00Z</dcterms:created>
  <dcterms:modified xsi:type="dcterms:W3CDTF">2017-02-06T07:59:00Z</dcterms:modified>
</cp:coreProperties>
</file>