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34FE75D" wp14:editId="4B6B9288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EA2C3D" w:rsidRDefault="00EA2C3D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  <w:r>
        <w:lastRenderedPageBreak/>
        <w:t>том числе обнародование персональных данных субъектов ОП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 использование персональных данных - действия (операции) с персональными данными, совершаемые должностным лицом МДОУ в целях принятия решений или совершения иных действий, порождающих юридические последствия в отношении субъектов ОП либо иным образом затрагивающих их права и свободы или права и свободы других лиц;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-блокирование персональных данных - временное прекращение сбора, систематизации, накопления, использования, распространения персональных данных субъектов ОП, в том числе их передачи;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субъектов ОП или в результате которых уничтожаются материальные носители персональных данных субъектов ОП;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-общедоступные персональные данные 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-информация - сведения (сообщения, данные) независимо от формы их представления</w:t>
      </w:r>
      <w:bookmarkStart w:id="1" w:name="_ftnref2"/>
      <w:bookmarkEnd w:id="1"/>
      <w:r>
        <w:t>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2.2.В состав персональных данных субъектов ОП МДОУ входят документы, содержащие информацию об образовании,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осуществления уставной деятельности МДОУ.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 xml:space="preserve">2.3.Информация, представляемая родителем (законным представителем) при оформлении ребенка в МДОУ, должна иметь документальную форму. 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</w:pPr>
      <w:r>
        <w:rPr>
          <w:rStyle w:val="a4"/>
        </w:rPr>
        <w:t>III. Сбор, обработка и защита персональных данных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3.1.Порядок получения персональных данных.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Обработка персональных данных субъектов ОП возможна только с их согласия либо без их согласия в следующих случаях: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 персональные данные являются общедоступными;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-персональные данные относятся к состоянию здоровья ребенка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-по требованию полномочных государственных органов в случаях, предусмотренных федеральным законом</w:t>
      </w:r>
      <w:bookmarkStart w:id="2" w:name="_ftnref6"/>
      <w:bookmarkEnd w:id="2"/>
      <w:r>
        <w:t>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3.1.3.Учреждение вправе обрабатывать персональные данные субъектов ОП только с их письменного согласия.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3.1.4.Письменное согласие субъекта на обработку своих персональных данных должно включать в себя: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 фамилию, имя, отчество, адрес субъекта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- наименование (фамилию, имя, отчество) и адрес оператора, получающего согласие субъекта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 цель обработки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 перечень персональных данных, на обработку которых дается согласие субъекта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-срок, в течение которого действует согласие, а также порядок его отзыва.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Форма заявления о согласии на обработку персональных данных см. в приложении 1 к настоящему Положению.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3.1.5.Согласие субъекта не требуется в следующих случаях: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1)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2)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4) 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3.2.Порядок обработки, передачи и хранения персональных данных.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3.2.2.В целях обеспечения прав и свобод человека и гражданина, заведующая ДОУ и его представители при обработке персональных данных субъектов должны соблюдать следующие общие требования: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3.2.2.1.Обработка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воспитании и оздоровлении, обеспечения личной безопасности субъектов, обеспечения сохранности имущества</w:t>
      </w:r>
      <w:bookmarkStart w:id="3" w:name="_ftnref7"/>
      <w:r>
        <w:t xml:space="preserve"> субъекта</w:t>
      </w:r>
      <w:bookmarkEnd w:id="3"/>
      <w:r>
        <w:t>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3.2.2.2.При определении объема и содержания, обрабатываемых персональных данных необходимо руководствоваться Конституцией Российской Федерации, Законом РФ «Об образовании» и иными федеральными законами.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IV. Передача и хранение персональных данных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center"/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4.1.При передаче персональных данных субъектов ОП необходимо соблюдать следующие требования: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4.1.1.Не сообщать персональные данные субъекта третьей стороне без его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4.1.2.Предупредить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4.1.3.Разрешать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 субъекта, которые необходимы для выполнения конкретной функции.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4.2.Хранение и использование персональных данных субъектов: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4.2.1.Персональные данные субъектов обрабатываются и хранятся в специально отведенных</w:t>
      </w:r>
      <w:r w:rsidR="00A14D75">
        <w:t xml:space="preserve"> помещениях (кабинете заведующего</w:t>
      </w:r>
      <w:r>
        <w:t>, в бухгалтерии.).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4.2.2.Персональные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 -  компьютерной программе.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A14D75">
      <w:pPr>
        <w:pStyle w:val="a3"/>
        <w:spacing w:before="0" w:beforeAutospacing="0" w:after="0" w:afterAutospacing="0"/>
        <w:ind w:firstLine="567"/>
      </w:pPr>
      <w:r>
        <w:rPr>
          <w:rStyle w:val="a4"/>
        </w:rPr>
        <w:t>V.</w:t>
      </w:r>
      <w:r w:rsidR="00A14D75">
        <w:rPr>
          <w:rStyle w:val="a4"/>
        </w:rPr>
        <w:t xml:space="preserve"> </w:t>
      </w:r>
      <w:r>
        <w:rPr>
          <w:rStyle w:val="a4"/>
        </w:rPr>
        <w:t>Доступ к персональным данным субъектов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5.1.Право доступа к персональным данным  имеют:</w:t>
      </w:r>
    </w:p>
    <w:p w:rsidR="00DC04CC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- заведующий</w:t>
      </w:r>
      <w:r w:rsidR="00DC04CC">
        <w:t>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A14D75">
        <w:t>- главный бухгалтер</w:t>
      </w:r>
      <w:r>
        <w:t>;</w:t>
      </w:r>
    </w:p>
    <w:p w:rsidR="00A14D75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- бухгалтер;</w:t>
      </w:r>
    </w:p>
    <w:p w:rsidR="00DC04CC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- старший воспитатель</w:t>
      </w:r>
      <w:r w:rsidR="00DC04CC">
        <w:t>;</w:t>
      </w:r>
    </w:p>
    <w:p w:rsidR="00DC04CC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- старшая медицинская сестра</w:t>
      </w:r>
      <w:r w:rsidR="00DC04CC">
        <w:t>;</w:t>
      </w:r>
    </w:p>
    <w:p w:rsidR="00DC04CC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- воспитатели</w:t>
      </w:r>
      <w:r w:rsidR="00DC04CC">
        <w:t>;</w:t>
      </w:r>
    </w:p>
    <w:p w:rsidR="00DC04CC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- логопед.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 xml:space="preserve">5.2.Субъект персональных данных </w:t>
      </w:r>
      <w:r w:rsidR="00A14D75">
        <w:t>М</w:t>
      </w:r>
      <w:r>
        <w:t>ДОУ имеет право: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5.2.1.Получать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 xml:space="preserve">5.2.2.Требовать уточнения, исключения или исправления неполных, неверных, устаревших, недостоверных, незаконно полученных или не являющих </w:t>
      </w:r>
      <w:r w:rsidR="00A14D75">
        <w:t>не</w:t>
      </w:r>
      <w:r>
        <w:t xml:space="preserve">обходимыми для </w:t>
      </w:r>
      <w:r w:rsidR="00A14D75">
        <w:t>М</w:t>
      </w:r>
      <w:r>
        <w:t>ДОУ персональных данных.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 xml:space="preserve">5.2.3.Получать от </w:t>
      </w:r>
      <w:r w:rsidR="00A14D75">
        <w:t>М</w:t>
      </w:r>
      <w:r>
        <w:t>ДОУ: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A14D75">
        <w:t xml:space="preserve"> </w:t>
      </w:r>
      <w:r>
        <w:t>сведения о лицах, которые имеют доступ к персональным данным или которым может быть предоставлен такой доступ;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A14D75">
        <w:t xml:space="preserve"> </w:t>
      </w:r>
      <w:r>
        <w:t>перечень обрабатываемых персональных данных и источник их получения;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A14D75">
        <w:t xml:space="preserve"> </w:t>
      </w:r>
      <w:r>
        <w:t>сроки обработки персональных данных, в том числе сроки их хранения;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A14D75">
        <w:t xml:space="preserve"> </w:t>
      </w:r>
      <w:r>
        <w:t>сведения о том, какие юридические последствия для субъекта персональных данных может повлечь за собой об</w:t>
      </w:r>
      <w:r w:rsidR="00A14D75">
        <w:t>работка его персональных данных;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A14D75">
        <w:t xml:space="preserve"> </w:t>
      </w:r>
      <w:r>
        <w:t xml:space="preserve">требовать извещения </w:t>
      </w:r>
      <w:r w:rsidR="00A14D75">
        <w:t>М</w:t>
      </w:r>
      <w:r>
        <w:t>ДОУ всех лиц, которым ранее были сообщены неверные или неполные персональные данные, обо всех произведенных в них исключения</w:t>
      </w:r>
      <w:r w:rsidR="00A14D75">
        <w:t>х, исправлениях или дополнениях;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A14D75">
        <w:t xml:space="preserve"> </w:t>
      </w:r>
      <w: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 w:rsidR="00A14D75">
        <w:t>М</w:t>
      </w:r>
      <w:r>
        <w:t>ДОУ при обработке и защите его персональных данных.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5.3.Копировать и делать выписки персональных данных разрешается исключительно в служебных целях с</w:t>
      </w:r>
      <w:r w:rsidR="00A14D75">
        <w:t xml:space="preserve"> письменного разрешения заведующего</w:t>
      </w:r>
      <w:r>
        <w:t>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>5.4.Передача информации третьей стороне возможна только при письменном согласии субъекта данных.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DC04CC" w:rsidRDefault="00DC04CC" w:rsidP="00A14D75">
      <w:pPr>
        <w:pStyle w:val="a3"/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>VI.  Ответственность за нарушение норм, регулирующих обработку и защиту персональных данных</w:t>
      </w: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</w:p>
    <w:p w:rsidR="00DC04CC" w:rsidRDefault="00DC04CC" w:rsidP="00DC04CC">
      <w:pPr>
        <w:pStyle w:val="a3"/>
        <w:spacing w:before="0" w:beforeAutospacing="0" w:after="0" w:afterAutospacing="0"/>
        <w:ind w:firstLine="567"/>
        <w:jc w:val="both"/>
      </w:pPr>
      <w:r>
        <w:t xml:space="preserve">6.1.Работники </w:t>
      </w:r>
      <w:r w:rsidR="00A14D75">
        <w:t>М</w:t>
      </w:r>
      <w:r>
        <w:t>ДОУ,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DC04CC" w:rsidRDefault="00A14D75" w:rsidP="00DC04CC">
      <w:pPr>
        <w:pStyle w:val="a3"/>
        <w:spacing w:before="0" w:beforeAutospacing="0" w:after="0" w:afterAutospacing="0"/>
        <w:ind w:firstLine="567"/>
        <w:jc w:val="both"/>
      </w:pPr>
      <w:r>
        <w:t>6.2 Заведующий МДОУ</w:t>
      </w:r>
      <w:r w:rsidR="00DC04CC">
        <w:t xml:space="preserve"> за нарушение норм, регулирующих получение, обработку и защиту персональных данных несет административную ответственность согласно Кодексу об административных правонарушениях Российской Федерации, а также возмещает ущерб, причиненный неправомерным использованием информации, содержащей персональные данные субъекта.</w:t>
      </w: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4CC" w:rsidRDefault="00DC04CC" w:rsidP="00DC04C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3D2F" w:rsidRDefault="00F83D2F"/>
    <w:sectPr w:rsidR="00F8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4D3F"/>
    <w:multiLevelType w:val="multilevel"/>
    <w:tmpl w:val="851293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64"/>
    <w:rsid w:val="00456864"/>
    <w:rsid w:val="006254AC"/>
    <w:rsid w:val="00A14D75"/>
    <w:rsid w:val="00AE510B"/>
    <w:rsid w:val="00DC04CC"/>
    <w:rsid w:val="00EA2C3D"/>
    <w:rsid w:val="00F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4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0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4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2019-02-19T12:47:00Z</dcterms:created>
  <dcterms:modified xsi:type="dcterms:W3CDTF">2019-04-12T07:16:00Z</dcterms:modified>
</cp:coreProperties>
</file>