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B9455" w14:textId="636E51F8" w:rsidR="000A0E45" w:rsidRDefault="00716DEF" w:rsidP="00EF009F">
      <w:pPr>
        <w:tabs>
          <w:tab w:val="left" w:pos="2040"/>
        </w:tabs>
        <w:jc w:val="both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A4B841E" wp14:editId="10930949">
            <wp:extent cx="6120130" cy="8662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64B35" w14:textId="77777777" w:rsidR="000A0E45" w:rsidRDefault="000A0E45" w:rsidP="00EF009F">
      <w:pPr>
        <w:tabs>
          <w:tab w:val="left" w:pos="2040"/>
        </w:tabs>
        <w:jc w:val="both"/>
        <w:rPr>
          <w:b/>
          <w:sz w:val="32"/>
          <w:szCs w:val="32"/>
        </w:rPr>
      </w:pPr>
    </w:p>
    <w:p w14:paraId="3F0FE739" w14:textId="77777777" w:rsidR="000A0E45" w:rsidRDefault="000A0E45" w:rsidP="00EF009F">
      <w:pPr>
        <w:tabs>
          <w:tab w:val="left" w:pos="2040"/>
        </w:tabs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Паспорт программы</w:t>
      </w:r>
    </w:p>
    <w:p w14:paraId="6026419C" w14:textId="77777777" w:rsidR="00EA5BE5" w:rsidRDefault="000A0E45" w:rsidP="00EF009F">
      <w:pPr>
        <w:tabs>
          <w:tab w:val="left" w:pos="2040"/>
        </w:tabs>
        <w:jc w:val="both"/>
        <w:rPr>
          <w:szCs w:val="24"/>
        </w:rPr>
      </w:pPr>
      <w:r>
        <w:rPr>
          <w:b/>
          <w:szCs w:val="24"/>
        </w:rPr>
        <w:t xml:space="preserve">Наименование: </w:t>
      </w:r>
      <w:r w:rsidRPr="000A0E45">
        <w:rPr>
          <w:szCs w:val="24"/>
        </w:rPr>
        <w:t>Программа развития</w:t>
      </w:r>
      <w:r>
        <w:rPr>
          <w:szCs w:val="24"/>
        </w:rPr>
        <w:t xml:space="preserve">  муниципального дошкольного образовательного учреждения</w:t>
      </w:r>
      <w:r w:rsidR="00790C94">
        <w:rPr>
          <w:szCs w:val="24"/>
        </w:rPr>
        <w:t xml:space="preserve"> Некоузского детского сада</w:t>
      </w:r>
      <w:r w:rsidR="00EA5BE5">
        <w:rPr>
          <w:szCs w:val="24"/>
        </w:rPr>
        <w:t xml:space="preserve"> </w:t>
      </w:r>
      <w:r w:rsidR="00790C94">
        <w:rPr>
          <w:szCs w:val="24"/>
        </w:rPr>
        <w:t>общеразвивающего вида №</w:t>
      </w:r>
      <w:r w:rsidR="004A517C">
        <w:rPr>
          <w:szCs w:val="24"/>
        </w:rPr>
        <w:t xml:space="preserve"> </w:t>
      </w:r>
      <w:r w:rsidR="00016B9F">
        <w:rPr>
          <w:szCs w:val="24"/>
        </w:rPr>
        <w:t>2 на 2019-2023</w:t>
      </w:r>
      <w:r w:rsidR="00EA5BE5">
        <w:rPr>
          <w:szCs w:val="24"/>
        </w:rPr>
        <w:t xml:space="preserve"> годы.</w:t>
      </w:r>
    </w:p>
    <w:p w14:paraId="36AFD796" w14:textId="77777777" w:rsidR="00EA5BE5" w:rsidRDefault="00EA5BE5" w:rsidP="00EF009F">
      <w:pPr>
        <w:spacing w:after="0"/>
        <w:jc w:val="both"/>
        <w:rPr>
          <w:szCs w:val="24"/>
        </w:rPr>
      </w:pPr>
      <w:r>
        <w:rPr>
          <w:b/>
          <w:szCs w:val="24"/>
        </w:rPr>
        <w:t xml:space="preserve">Разработчик: </w:t>
      </w:r>
      <w:r w:rsidR="00790C94" w:rsidRPr="00790C94">
        <w:rPr>
          <w:szCs w:val="24"/>
        </w:rPr>
        <w:t xml:space="preserve">Творческий коллектив педагогических работников </w:t>
      </w:r>
      <w:r w:rsidR="000F029D">
        <w:rPr>
          <w:szCs w:val="24"/>
        </w:rPr>
        <w:t>М</w:t>
      </w:r>
      <w:r w:rsidR="00790C94" w:rsidRPr="00790C94">
        <w:rPr>
          <w:szCs w:val="24"/>
        </w:rPr>
        <w:t>ДОУ</w:t>
      </w:r>
      <w:r w:rsidR="000F029D">
        <w:rPr>
          <w:szCs w:val="24"/>
        </w:rPr>
        <w:t xml:space="preserve"> Некоузского детского сада общеразвивающего вида № 2</w:t>
      </w:r>
    </w:p>
    <w:p w14:paraId="12EE6E23" w14:textId="77777777" w:rsidR="00EA5BE5" w:rsidRDefault="00EA5BE5" w:rsidP="00EF009F">
      <w:pPr>
        <w:jc w:val="both"/>
        <w:rPr>
          <w:szCs w:val="24"/>
        </w:rPr>
      </w:pPr>
      <w:r>
        <w:rPr>
          <w:szCs w:val="24"/>
        </w:rPr>
        <w:t xml:space="preserve">Утверждена  педагогическим советом МДОУ </w:t>
      </w:r>
    </w:p>
    <w:p w14:paraId="6003E39E" w14:textId="77777777" w:rsidR="00401D21" w:rsidRDefault="00790C94" w:rsidP="00EF009F">
      <w:pPr>
        <w:spacing w:after="0"/>
        <w:jc w:val="both"/>
        <w:rPr>
          <w:b/>
          <w:szCs w:val="24"/>
        </w:rPr>
      </w:pPr>
      <w:r w:rsidRPr="00790C94">
        <w:rPr>
          <w:b/>
          <w:szCs w:val="24"/>
        </w:rPr>
        <w:t>Основания для разработки программы</w:t>
      </w:r>
      <w:r w:rsidR="00401D21">
        <w:rPr>
          <w:b/>
          <w:szCs w:val="24"/>
        </w:rPr>
        <w:t>:</w:t>
      </w:r>
    </w:p>
    <w:p w14:paraId="1040195D" w14:textId="77777777" w:rsidR="00401D21" w:rsidRDefault="00401D21" w:rsidP="00EF009F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Pr="00401D21">
        <w:rPr>
          <w:szCs w:val="24"/>
        </w:rPr>
        <w:t xml:space="preserve">Федеральный Закон «Об образовании в Российской Федерации» от 29.12.2012. № 273. </w:t>
      </w:r>
    </w:p>
    <w:p w14:paraId="0619CD05" w14:textId="77777777" w:rsidR="00401D21" w:rsidRDefault="00401D21" w:rsidP="00EF009F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-  </w:t>
      </w:r>
      <w:r>
        <w:rPr>
          <w:szCs w:val="24"/>
        </w:rPr>
        <w:t>Федеральный государственный образовательный</w:t>
      </w:r>
      <w:r w:rsidRPr="00401D21">
        <w:rPr>
          <w:szCs w:val="24"/>
        </w:rPr>
        <w:t xml:space="preserve"> </w:t>
      </w:r>
      <w:r>
        <w:rPr>
          <w:szCs w:val="24"/>
        </w:rPr>
        <w:t>стандарт</w:t>
      </w:r>
      <w:r w:rsidRPr="00401D21">
        <w:rPr>
          <w:szCs w:val="24"/>
        </w:rPr>
        <w:t xml:space="preserve"> основной общеобразовательной программы дошкольного образования и условий ее реализации. </w:t>
      </w:r>
    </w:p>
    <w:p w14:paraId="26DAF031" w14:textId="77777777" w:rsidR="00401D21" w:rsidRDefault="00401D21" w:rsidP="00EF009F">
      <w:pPr>
        <w:spacing w:after="0"/>
        <w:jc w:val="both"/>
        <w:rPr>
          <w:b/>
          <w:szCs w:val="24"/>
        </w:rPr>
      </w:pPr>
      <w:r>
        <w:rPr>
          <w:szCs w:val="24"/>
        </w:rPr>
        <w:t xml:space="preserve">- </w:t>
      </w:r>
      <w:r w:rsidRPr="00401D21">
        <w:rPr>
          <w:szCs w:val="24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 (СанПиН 2.4.1.3049-13) </w:t>
      </w:r>
    </w:p>
    <w:p w14:paraId="383D4432" w14:textId="77777777" w:rsidR="00401D21" w:rsidRDefault="00401D21" w:rsidP="00EF009F">
      <w:pPr>
        <w:spacing w:after="0"/>
        <w:jc w:val="both"/>
        <w:rPr>
          <w:szCs w:val="24"/>
        </w:rPr>
      </w:pPr>
      <w:r>
        <w:rPr>
          <w:b/>
          <w:szCs w:val="24"/>
        </w:rPr>
        <w:t xml:space="preserve">- </w:t>
      </w:r>
      <w:r w:rsidRPr="00401D21">
        <w:rPr>
          <w:szCs w:val="24"/>
        </w:rPr>
        <w:t>Приказ Минтруда России  от 18.10.2013 № 544н  «Об утверждении  профессионального  стандарта  «Педагог (педагогическая  деятельность  в  сфере  дошкольного, начального  общего,  основного  общего,  среднего  общего образования) (воспитатель, учитель)</w:t>
      </w:r>
      <w:r w:rsidR="000D4419">
        <w:rPr>
          <w:szCs w:val="24"/>
        </w:rPr>
        <w:t>»</w:t>
      </w:r>
      <w:r w:rsidRPr="00401D21">
        <w:rPr>
          <w:szCs w:val="24"/>
        </w:rPr>
        <w:t xml:space="preserve">. </w:t>
      </w:r>
    </w:p>
    <w:p w14:paraId="216DF514" w14:textId="77777777" w:rsidR="001B441F" w:rsidRDefault="001B441F" w:rsidP="00EF009F">
      <w:pPr>
        <w:spacing w:after="0"/>
        <w:jc w:val="both"/>
        <w:rPr>
          <w:szCs w:val="24"/>
        </w:rPr>
      </w:pPr>
    </w:p>
    <w:p w14:paraId="125FBB9D" w14:textId="77777777" w:rsidR="001B441F" w:rsidRDefault="001B441F" w:rsidP="00EF009F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Назначение </w:t>
      </w:r>
      <w:r w:rsidRPr="001B441F">
        <w:rPr>
          <w:b/>
          <w:szCs w:val="24"/>
        </w:rPr>
        <w:t>программы</w:t>
      </w:r>
      <w:r>
        <w:rPr>
          <w:b/>
          <w:szCs w:val="24"/>
        </w:rPr>
        <w:t>:</w:t>
      </w:r>
      <w:r w:rsidRPr="001B441F">
        <w:t xml:space="preserve"> </w:t>
      </w:r>
      <w:r w:rsidRPr="001B441F">
        <w:rPr>
          <w:b/>
          <w:szCs w:val="24"/>
        </w:rPr>
        <w:t xml:space="preserve">  </w:t>
      </w:r>
    </w:p>
    <w:p w14:paraId="7DAD241D" w14:textId="77777777" w:rsidR="001B441F" w:rsidRPr="001B441F" w:rsidRDefault="001B441F" w:rsidP="00EF009F">
      <w:pPr>
        <w:spacing w:after="0"/>
        <w:jc w:val="both"/>
        <w:rPr>
          <w:szCs w:val="24"/>
        </w:rPr>
      </w:pPr>
      <w:r w:rsidRPr="001B441F">
        <w:rPr>
          <w:szCs w:val="24"/>
        </w:rPr>
        <w:t>Программа развития</w:t>
      </w:r>
      <w:r>
        <w:rPr>
          <w:szCs w:val="24"/>
        </w:rPr>
        <w:t xml:space="preserve"> предназначена для определения </w:t>
      </w:r>
      <w:r w:rsidRPr="001B441F">
        <w:rPr>
          <w:szCs w:val="24"/>
        </w:rPr>
        <w:t xml:space="preserve">перспективных направлений развития </w:t>
      </w:r>
    </w:p>
    <w:p w14:paraId="764F6192" w14:textId="77777777" w:rsidR="001B441F" w:rsidRPr="001B441F" w:rsidRDefault="001B441F" w:rsidP="00EF009F">
      <w:pPr>
        <w:spacing w:after="0"/>
        <w:jc w:val="both"/>
        <w:rPr>
          <w:szCs w:val="24"/>
        </w:rPr>
      </w:pPr>
      <w:r w:rsidRPr="001B441F">
        <w:rPr>
          <w:szCs w:val="24"/>
        </w:rPr>
        <w:t>образовательного учреж</w:t>
      </w:r>
      <w:r>
        <w:rPr>
          <w:szCs w:val="24"/>
        </w:rPr>
        <w:t xml:space="preserve">дения на основе анализа работы </w:t>
      </w:r>
      <w:r w:rsidRPr="001B441F">
        <w:rPr>
          <w:szCs w:val="24"/>
        </w:rPr>
        <w:t xml:space="preserve">ДОУ за предыдущий период. </w:t>
      </w:r>
    </w:p>
    <w:p w14:paraId="5E5F13C0" w14:textId="77777777" w:rsidR="001B441F" w:rsidRPr="001B441F" w:rsidRDefault="001B441F" w:rsidP="00EF009F">
      <w:pPr>
        <w:spacing w:after="0"/>
        <w:jc w:val="both"/>
        <w:rPr>
          <w:szCs w:val="24"/>
        </w:rPr>
      </w:pPr>
      <w:r w:rsidRPr="001B441F">
        <w:rPr>
          <w:szCs w:val="24"/>
        </w:rPr>
        <w:t>В ней</w:t>
      </w:r>
      <w:r>
        <w:rPr>
          <w:szCs w:val="24"/>
        </w:rPr>
        <w:t xml:space="preserve"> отражены тенденции изменений, </w:t>
      </w:r>
      <w:r w:rsidRPr="001B441F">
        <w:rPr>
          <w:szCs w:val="24"/>
        </w:rPr>
        <w:t xml:space="preserve">охарактеризованы главные направления обновления </w:t>
      </w:r>
    </w:p>
    <w:p w14:paraId="00859461" w14:textId="77777777" w:rsidR="001B441F" w:rsidRDefault="001B441F" w:rsidP="00EF009F">
      <w:pPr>
        <w:spacing w:after="0"/>
        <w:jc w:val="both"/>
        <w:rPr>
          <w:szCs w:val="24"/>
        </w:rPr>
      </w:pPr>
      <w:r w:rsidRPr="001B441F">
        <w:rPr>
          <w:szCs w:val="24"/>
        </w:rPr>
        <w:t>содержания образов</w:t>
      </w:r>
      <w:r>
        <w:rPr>
          <w:szCs w:val="24"/>
        </w:rPr>
        <w:t xml:space="preserve">ания и организации воспитания, </w:t>
      </w:r>
      <w:r w:rsidRPr="001B441F">
        <w:rPr>
          <w:szCs w:val="24"/>
        </w:rPr>
        <w:t>управление до</w:t>
      </w:r>
      <w:r>
        <w:rPr>
          <w:szCs w:val="24"/>
        </w:rPr>
        <w:t>школьным учреждением на основе инновационных процессов.</w:t>
      </w:r>
    </w:p>
    <w:p w14:paraId="1F9A08BC" w14:textId="77777777" w:rsidR="001B441F" w:rsidRDefault="001B441F" w:rsidP="00EF009F">
      <w:pPr>
        <w:spacing w:after="0"/>
        <w:jc w:val="both"/>
        <w:rPr>
          <w:szCs w:val="24"/>
        </w:rPr>
      </w:pPr>
    </w:p>
    <w:p w14:paraId="734DD050" w14:textId="77777777" w:rsidR="001B441F" w:rsidRPr="001B441F" w:rsidRDefault="001B441F" w:rsidP="00EF009F">
      <w:pPr>
        <w:spacing w:after="0"/>
        <w:jc w:val="both"/>
        <w:rPr>
          <w:b/>
          <w:szCs w:val="24"/>
        </w:rPr>
      </w:pPr>
      <w:r w:rsidRPr="001B441F">
        <w:rPr>
          <w:b/>
          <w:szCs w:val="24"/>
        </w:rPr>
        <w:t>Цель:</w:t>
      </w:r>
    </w:p>
    <w:p w14:paraId="0B3D855D" w14:textId="77777777" w:rsidR="001B441F" w:rsidRPr="001B441F" w:rsidRDefault="001B441F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0D4419">
        <w:rPr>
          <w:szCs w:val="24"/>
        </w:rPr>
        <w:t xml:space="preserve">   </w:t>
      </w:r>
      <w:r w:rsidRPr="001B441F">
        <w:rPr>
          <w:szCs w:val="24"/>
        </w:rPr>
        <w:t>Реализация  основн</w:t>
      </w:r>
      <w:r>
        <w:rPr>
          <w:szCs w:val="24"/>
        </w:rPr>
        <w:t xml:space="preserve">ой  образовательной  Программы </w:t>
      </w:r>
      <w:r w:rsidRPr="001B441F">
        <w:rPr>
          <w:szCs w:val="24"/>
        </w:rPr>
        <w:t xml:space="preserve">МДОУ. </w:t>
      </w:r>
    </w:p>
    <w:p w14:paraId="5231F90E" w14:textId="77777777" w:rsidR="001B441F" w:rsidRPr="001B441F" w:rsidRDefault="001B441F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B441F">
        <w:rPr>
          <w:szCs w:val="24"/>
        </w:rPr>
        <w:t xml:space="preserve"> Обеспечен</w:t>
      </w:r>
      <w:r>
        <w:rPr>
          <w:szCs w:val="24"/>
        </w:rPr>
        <w:t xml:space="preserve">ие  качественного  дошкольного </w:t>
      </w:r>
      <w:r w:rsidRPr="001B441F">
        <w:rPr>
          <w:szCs w:val="24"/>
        </w:rPr>
        <w:t>образования  детей  дош</w:t>
      </w:r>
      <w:r>
        <w:rPr>
          <w:szCs w:val="24"/>
        </w:rPr>
        <w:t xml:space="preserve">кольного  возраста,  охраны  и </w:t>
      </w:r>
      <w:r w:rsidRPr="001B441F">
        <w:rPr>
          <w:szCs w:val="24"/>
        </w:rPr>
        <w:t>укрепления  их  физичес</w:t>
      </w:r>
      <w:r>
        <w:rPr>
          <w:szCs w:val="24"/>
        </w:rPr>
        <w:t xml:space="preserve">кого,  психического  здоровья, </w:t>
      </w:r>
      <w:r w:rsidRPr="001B441F">
        <w:rPr>
          <w:szCs w:val="24"/>
        </w:rPr>
        <w:t>развития  индивидуальных</w:t>
      </w:r>
      <w:r>
        <w:rPr>
          <w:szCs w:val="24"/>
        </w:rPr>
        <w:t xml:space="preserve">  способностей  и  необходимой </w:t>
      </w:r>
      <w:r w:rsidRPr="001B441F">
        <w:rPr>
          <w:szCs w:val="24"/>
        </w:rPr>
        <w:t xml:space="preserve">коррекции нарушений развития детей в помощь семье. </w:t>
      </w:r>
    </w:p>
    <w:p w14:paraId="622C77BC" w14:textId="77777777" w:rsidR="001B441F" w:rsidRPr="001B441F" w:rsidRDefault="001B441F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B441F">
        <w:rPr>
          <w:szCs w:val="24"/>
        </w:rPr>
        <w:t>Поиск форм и методо</w:t>
      </w:r>
      <w:r>
        <w:rPr>
          <w:szCs w:val="24"/>
        </w:rPr>
        <w:t xml:space="preserve">в образования, направленных на формирование  основ самостоятельной,  развитой  в </w:t>
      </w:r>
      <w:r w:rsidRPr="001B441F">
        <w:rPr>
          <w:szCs w:val="24"/>
        </w:rPr>
        <w:t xml:space="preserve">интеллектуальном  и  физическом  аспектах  личности, </w:t>
      </w:r>
    </w:p>
    <w:p w14:paraId="5EFA457B" w14:textId="77777777" w:rsidR="001B441F" w:rsidRDefault="001B441F" w:rsidP="00EF009F">
      <w:pPr>
        <w:spacing w:after="0"/>
        <w:jc w:val="both"/>
        <w:rPr>
          <w:szCs w:val="24"/>
        </w:rPr>
      </w:pPr>
      <w:r w:rsidRPr="001B441F">
        <w:rPr>
          <w:szCs w:val="24"/>
        </w:rPr>
        <w:t xml:space="preserve">обеспечения непрерывности образования. </w:t>
      </w:r>
      <w:r w:rsidRPr="001B441F">
        <w:rPr>
          <w:szCs w:val="24"/>
        </w:rPr>
        <w:cr/>
      </w:r>
    </w:p>
    <w:p w14:paraId="424865E3" w14:textId="77777777" w:rsidR="001B441F" w:rsidRPr="004A517C" w:rsidRDefault="001B441F" w:rsidP="00EF009F">
      <w:pPr>
        <w:spacing w:after="0"/>
        <w:jc w:val="both"/>
        <w:rPr>
          <w:b/>
          <w:szCs w:val="24"/>
        </w:rPr>
      </w:pPr>
      <w:r w:rsidRPr="004A517C">
        <w:rPr>
          <w:b/>
          <w:szCs w:val="24"/>
        </w:rPr>
        <w:t>Задачи:</w:t>
      </w:r>
    </w:p>
    <w:p w14:paraId="6E798603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 xml:space="preserve"> Создать психоло</w:t>
      </w:r>
      <w:r>
        <w:rPr>
          <w:szCs w:val="24"/>
        </w:rPr>
        <w:t xml:space="preserve">го-педагогические и социальные </w:t>
      </w:r>
      <w:r w:rsidRPr="004A517C">
        <w:rPr>
          <w:szCs w:val="24"/>
        </w:rPr>
        <w:t>условия, способств</w:t>
      </w:r>
      <w:r>
        <w:rPr>
          <w:szCs w:val="24"/>
        </w:rPr>
        <w:t>ующие развитию интеллектуально-</w:t>
      </w:r>
      <w:r w:rsidRPr="004A517C">
        <w:rPr>
          <w:szCs w:val="24"/>
        </w:rPr>
        <w:t xml:space="preserve">личностного потенциала каждого ребенка. </w:t>
      </w:r>
    </w:p>
    <w:p w14:paraId="4717050B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Совершенствован</w:t>
      </w:r>
      <w:r>
        <w:rPr>
          <w:szCs w:val="24"/>
        </w:rPr>
        <w:t xml:space="preserve">ие системы здоровьесберегающей </w:t>
      </w:r>
      <w:r w:rsidRPr="004A517C">
        <w:rPr>
          <w:szCs w:val="24"/>
        </w:rPr>
        <w:t>деятельности учреж</w:t>
      </w:r>
      <w:r>
        <w:rPr>
          <w:szCs w:val="24"/>
        </w:rPr>
        <w:t xml:space="preserve">дения, с учетом индивидуальных </w:t>
      </w:r>
      <w:r w:rsidRPr="004A517C">
        <w:rPr>
          <w:szCs w:val="24"/>
        </w:rPr>
        <w:t xml:space="preserve">особенностей дошкольников; </w:t>
      </w:r>
    </w:p>
    <w:p w14:paraId="59295CD3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Повышение ка</w:t>
      </w:r>
      <w:r>
        <w:rPr>
          <w:szCs w:val="24"/>
        </w:rPr>
        <w:t xml:space="preserve">чества образования в ДОУ через </w:t>
      </w:r>
      <w:r w:rsidRPr="004A517C">
        <w:rPr>
          <w:szCs w:val="24"/>
        </w:rPr>
        <w:t>внедрение современных пе</w:t>
      </w:r>
      <w:r>
        <w:rPr>
          <w:szCs w:val="24"/>
        </w:rPr>
        <w:t xml:space="preserve">дагогических технологий, в том </w:t>
      </w:r>
      <w:r w:rsidRPr="004A517C">
        <w:rPr>
          <w:szCs w:val="24"/>
        </w:rPr>
        <w:t xml:space="preserve">числе информационно-коммуникационных; </w:t>
      </w:r>
    </w:p>
    <w:p w14:paraId="22DADEB9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Пов</w:t>
      </w:r>
      <w:r>
        <w:rPr>
          <w:szCs w:val="24"/>
        </w:rPr>
        <w:t xml:space="preserve">ышение уровня профессиональной </w:t>
      </w:r>
      <w:r w:rsidRPr="004A517C">
        <w:rPr>
          <w:szCs w:val="24"/>
        </w:rPr>
        <w:t xml:space="preserve">компетентности педагогов; </w:t>
      </w:r>
    </w:p>
    <w:p w14:paraId="419F3167" w14:textId="77777777" w:rsid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Реализация корр</w:t>
      </w:r>
      <w:r>
        <w:rPr>
          <w:szCs w:val="24"/>
        </w:rPr>
        <w:t xml:space="preserve">екционно-развивающей поддержки </w:t>
      </w:r>
      <w:r w:rsidRPr="004A517C">
        <w:rPr>
          <w:szCs w:val="24"/>
        </w:rPr>
        <w:t xml:space="preserve">детям с трудностями в </w:t>
      </w:r>
      <w:r>
        <w:rPr>
          <w:szCs w:val="24"/>
        </w:rPr>
        <w:t>речевом и эмоционально-волевом развитии;</w:t>
      </w:r>
    </w:p>
    <w:p w14:paraId="1337203A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>-</w:t>
      </w:r>
      <w:r w:rsidRPr="004A517C">
        <w:rPr>
          <w:szCs w:val="24"/>
        </w:rPr>
        <w:t xml:space="preserve">  Совершенствова</w:t>
      </w:r>
      <w:r>
        <w:rPr>
          <w:szCs w:val="24"/>
        </w:rPr>
        <w:t xml:space="preserve">ние материально-технического и </w:t>
      </w:r>
      <w:r w:rsidRPr="004A517C">
        <w:rPr>
          <w:szCs w:val="24"/>
        </w:rPr>
        <w:t xml:space="preserve">программного обеспечения;  </w:t>
      </w:r>
    </w:p>
    <w:p w14:paraId="44DC0273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Обновление раз</w:t>
      </w:r>
      <w:r>
        <w:rPr>
          <w:szCs w:val="24"/>
        </w:rPr>
        <w:t xml:space="preserve">вивающей образовательной среды </w:t>
      </w:r>
      <w:r w:rsidRPr="004A517C">
        <w:rPr>
          <w:szCs w:val="24"/>
        </w:rPr>
        <w:t xml:space="preserve">ДОУ, способствующей самореализации ребёнка в разных видах деятельности; </w:t>
      </w:r>
    </w:p>
    <w:p w14:paraId="4756C427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Развитие способн</w:t>
      </w:r>
      <w:r>
        <w:rPr>
          <w:szCs w:val="24"/>
        </w:rPr>
        <w:t xml:space="preserve">остей и творческого потенциала </w:t>
      </w:r>
      <w:r w:rsidRPr="004A517C">
        <w:rPr>
          <w:szCs w:val="24"/>
        </w:rPr>
        <w:t xml:space="preserve">каждого ребенка через расширение сети </w:t>
      </w:r>
    </w:p>
    <w:p w14:paraId="66AFE5DB" w14:textId="77777777" w:rsidR="004A517C" w:rsidRDefault="004A517C" w:rsidP="00EF009F">
      <w:pPr>
        <w:spacing w:after="0"/>
        <w:jc w:val="both"/>
        <w:rPr>
          <w:szCs w:val="24"/>
        </w:rPr>
      </w:pPr>
      <w:r w:rsidRPr="004A517C">
        <w:rPr>
          <w:szCs w:val="24"/>
        </w:rPr>
        <w:t>д</w:t>
      </w:r>
      <w:r>
        <w:rPr>
          <w:szCs w:val="24"/>
        </w:rPr>
        <w:t xml:space="preserve">ополнительного образования; </w:t>
      </w:r>
      <w:r>
        <w:rPr>
          <w:szCs w:val="24"/>
        </w:rPr>
        <w:cr/>
        <w:t xml:space="preserve">- </w:t>
      </w:r>
      <w:r w:rsidRPr="004A517C">
        <w:rPr>
          <w:szCs w:val="24"/>
        </w:rPr>
        <w:t>Развитие сис</w:t>
      </w:r>
      <w:r>
        <w:rPr>
          <w:szCs w:val="24"/>
        </w:rPr>
        <w:t xml:space="preserve">темы управления МДОУ на основе </w:t>
      </w:r>
      <w:r w:rsidRPr="004A517C">
        <w:rPr>
          <w:szCs w:val="24"/>
        </w:rPr>
        <w:t>включения родителей в управленческий процесс.</w:t>
      </w:r>
    </w:p>
    <w:p w14:paraId="0511ECA9" w14:textId="77777777" w:rsidR="009659BC" w:rsidRDefault="009659BC" w:rsidP="00EF009F">
      <w:pPr>
        <w:spacing w:after="0"/>
        <w:jc w:val="both"/>
        <w:rPr>
          <w:szCs w:val="24"/>
        </w:rPr>
      </w:pPr>
    </w:p>
    <w:p w14:paraId="1BB0CAAA" w14:textId="77777777" w:rsidR="009659BC" w:rsidRDefault="009659BC" w:rsidP="00EF009F">
      <w:pPr>
        <w:spacing w:after="0"/>
        <w:jc w:val="both"/>
        <w:rPr>
          <w:szCs w:val="24"/>
        </w:rPr>
      </w:pPr>
    </w:p>
    <w:p w14:paraId="685BA93B" w14:textId="77777777" w:rsidR="004A517C" w:rsidRPr="004A517C" w:rsidRDefault="004A517C" w:rsidP="00EF009F">
      <w:pPr>
        <w:spacing w:after="0"/>
        <w:jc w:val="both"/>
        <w:rPr>
          <w:b/>
          <w:szCs w:val="24"/>
        </w:rPr>
      </w:pPr>
      <w:r w:rsidRPr="004A517C">
        <w:rPr>
          <w:b/>
          <w:szCs w:val="24"/>
        </w:rPr>
        <w:t>Ожидаемые результаты:</w:t>
      </w:r>
    </w:p>
    <w:p w14:paraId="1F783598" w14:textId="77777777" w:rsidR="004A517C" w:rsidRPr="004A517C" w:rsidRDefault="004A517C" w:rsidP="00EF009F">
      <w:pPr>
        <w:spacing w:after="0"/>
        <w:jc w:val="both"/>
        <w:rPr>
          <w:szCs w:val="24"/>
          <w:u w:val="single"/>
        </w:rPr>
      </w:pPr>
      <w:r w:rsidRPr="004A517C">
        <w:rPr>
          <w:szCs w:val="24"/>
          <w:u w:val="single"/>
        </w:rPr>
        <w:t>Прогнозируемые результаты реализации программы  д</w:t>
      </w:r>
      <w:r w:rsidR="009659BC">
        <w:rPr>
          <w:szCs w:val="24"/>
          <w:u w:val="single"/>
        </w:rPr>
        <w:t>ля детского сада</w:t>
      </w:r>
    </w:p>
    <w:p w14:paraId="61ACD70B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улучшение материально-технического обеспечения</w:t>
      </w:r>
      <w:r>
        <w:rPr>
          <w:szCs w:val="24"/>
        </w:rPr>
        <w:t xml:space="preserve"> </w:t>
      </w:r>
      <w:r w:rsidRPr="004A517C">
        <w:rPr>
          <w:szCs w:val="24"/>
        </w:rPr>
        <w:t xml:space="preserve">для реализации программы дошкольного образования; </w:t>
      </w:r>
    </w:p>
    <w:p w14:paraId="3EC29E22" w14:textId="77777777" w:rsid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сформир</w:t>
      </w:r>
      <w:r>
        <w:rPr>
          <w:szCs w:val="24"/>
        </w:rPr>
        <w:t xml:space="preserve">ованность ключевых компетенций </w:t>
      </w:r>
      <w:r w:rsidRPr="004A517C">
        <w:rPr>
          <w:szCs w:val="24"/>
        </w:rPr>
        <w:t>дошкольников, в соотв</w:t>
      </w:r>
      <w:r>
        <w:rPr>
          <w:szCs w:val="24"/>
        </w:rPr>
        <w:t xml:space="preserve">етствии с целевыми ориентирами ФГОС; </w:t>
      </w:r>
    </w:p>
    <w:p w14:paraId="4B394FB9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 xml:space="preserve">доступность системы дополнительного образования; </w:t>
      </w:r>
    </w:p>
    <w:p w14:paraId="70B45015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расширение образ</w:t>
      </w:r>
      <w:r>
        <w:rPr>
          <w:szCs w:val="24"/>
        </w:rPr>
        <w:t xml:space="preserve">овательного пространства через </w:t>
      </w:r>
      <w:r w:rsidRPr="004A517C">
        <w:rPr>
          <w:szCs w:val="24"/>
        </w:rPr>
        <w:t>сотрудничество с с</w:t>
      </w:r>
      <w:r>
        <w:rPr>
          <w:szCs w:val="24"/>
        </w:rPr>
        <w:t>оциокультурными   учреждениями района;</w:t>
      </w:r>
      <w:r w:rsidRPr="004A517C">
        <w:rPr>
          <w:szCs w:val="24"/>
        </w:rPr>
        <w:t xml:space="preserve"> </w:t>
      </w:r>
    </w:p>
    <w:p w14:paraId="50713AB3" w14:textId="77777777" w:rsid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 xml:space="preserve">повышение социального статуса МДОУ </w:t>
      </w:r>
    </w:p>
    <w:p w14:paraId="22E5D5A6" w14:textId="77777777" w:rsidR="004A517C" w:rsidRPr="004A517C" w:rsidRDefault="004A517C" w:rsidP="00EF009F">
      <w:pPr>
        <w:spacing w:after="0"/>
        <w:jc w:val="both"/>
        <w:rPr>
          <w:szCs w:val="24"/>
          <w:u w:val="single"/>
        </w:rPr>
      </w:pPr>
      <w:r w:rsidRPr="004A517C">
        <w:rPr>
          <w:szCs w:val="24"/>
          <w:u w:val="single"/>
        </w:rPr>
        <w:t xml:space="preserve">Для детей </w:t>
      </w:r>
    </w:p>
    <w:p w14:paraId="6641F501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получение полноцен</w:t>
      </w:r>
      <w:r>
        <w:rPr>
          <w:szCs w:val="24"/>
        </w:rPr>
        <w:t xml:space="preserve">ного качественного образования </w:t>
      </w:r>
      <w:r w:rsidRPr="004A517C">
        <w:rPr>
          <w:szCs w:val="24"/>
        </w:rPr>
        <w:t>в соответствии</w:t>
      </w:r>
      <w:r>
        <w:rPr>
          <w:szCs w:val="24"/>
        </w:rPr>
        <w:t xml:space="preserve"> с индивидуальными запросами и </w:t>
      </w:r>
      <w:r w:rsidRPr="004A517C">
        <w:rPr>
          <w:szCs w:val="24"/>
        </w:rPr>
        <w:t xml:space="preserve">возможностями каждого ребенка; </w:t>
      </w:r>
    </w:p>
    <w:p w14:paraId="0B610DF2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 xml:space="preserve">доступность системы дополнительного образования. </w:t>
      </w:r>
    </w:p>
    <w:p w14:paraId="2560A394" w14:textId="77777777" w:rsidR="004A517C" w:rsidRPr="004A517C" w:rsidRDefault="004A517C" w:rsidP="00EF009F">
      <w:pPr>
        <w:spacing w:after="0"/>
        <w:jc w:val="both"/>
        <w:rPr>
          <w:szCs w:val="24"/>
          <w:u w:val="single"/>
        </w:rPr>
      </w:pPr>
      <w:r w:rsidRPr="004A517C">
        <w:rPr>
          <w:szCs w:val="24"/>
          <w:u w:val="single"/>
        </w:rPr>
        <w:t xml:space="preserve">Для педагогического коллектива </w:t>
      </w:r>
    </w:p>
    <w:p w14:paraId="0770341E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рост п</w:t>
      </w:r>
      <w:r w:rsidR="009659BC">
        <w:rPr>
          <w:szCs w:val="24"/>
        </w:rPr>
        <w:t>рофессиональной компетентности</w:t>
      </w:r>
      <w:r w:rsidR="000D4419">
        <w:rPr>
          <w:szCs w:val="24"/>
        </w:rPr>
        <w:t xml:space="preserve"> </w:t>
      </w:r>
      <w:r w:rsidRPr="004A517C">
        <w:rPr>
          <w:szCs w:val="24"/>
        </w:rPr>
        <w:t>профе</w:t>
      </w:r>
      <w:r w:rsidR="009659BC">
        <w:rPr>
          <w:szCs w:val="24"/>
        </w:rPr>
        <w:t>ссиональной культуры педагогов;</w:t>
      </w:r>
    </w:p>
    <w:p w14:paraId="768C2415" w14:textId="77777777" w:rsidR="004A517C" w:rsidRPr="004A517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 xml:space="preserve">повышение компетентности в области применения ИКТ. </w:t>
      </w:r>
    </w:p>
    <w:p w14:paraId="79513AE1" w14:textId="77777777" w:rsidR="004A517C" w:rsidRPr="004A517C" w:rsidRDefault="004A517C" w:rsidP="00EF009F">
      <w:pPr>
        <w:spacing w:after="0"/>
        <w:jc w:val="both"/>
        <w:rPr>
          <w:szCs w:val="24"/>
          <w:u w:val="single"/>
        </w:rPr>
      </w:pPr>
      <w:r w:rsidRPr="004A517C">
        <w:rPr>
          <w:szCs w:val="24"/>
          <w:u w:val="single"/>
        </w:rPr>
        <w:t xml:space="preserve">Для семьи </w:t>
      </w:r>
    </w:p>
    <w:p w14:paraId="3C4CB051" w14:textId="77777777" w:rsidR="009659BC" w:rsidRDefault="004A517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4A517C">
        <w:rPr>
          <w:szCs w:val="24"/>
        </w:rPr>
        <w:t>сохранение здоровь</w:t>
      </w:r>
      <w:r w:rsidR="009659BC">
        <w:rPr>
          <w:szCs w:val="24"/>
        </w:rPr>
        <w:t xml:space="preserve">я ребенка и успешность ребенка </w:t>
      </w:r>
      <w:r w:rsidRPr="004A517C">
        <w:rPr>
          <w:szCs w:val="24"/>
        </w:rPr>
        <w:t>при поступлени</w:t>
      </w:r>
      <w:r w:rsidR="009659BC">
        <w:rPr>
          <w:szCs w:val="24"/>
        </w:rPr>
        <w:t xml:space="preserve">и в школу; </w:t>
      </w:r>
    </w:p>
    <w:p w14:paraId="6514E086" w14:textId="77777777" w:rsidR="004A517C" w:rsidRPr="001B441F" w:rsidRDefault="009659BC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="004A517C" w:rsidRPr="004A517C">
        <w:rPr>
          <w:szCs w:val="24"/>
        </w:rPr>
        <w:t xml:space="preserve">увеличение </w:t>
      </w:r>
      <w:r>
        <w:rPr>
          <w:szCs w:val="24"/>
        </w:rPr>
        <w:t xml:space="preserve">количества родителей (законных </w:t>
      </w:r>
      <w:r w:rsidR="004A517C" w:rsidRPr="004A517C">
        <w:rPr>
          <w:szCs w:val="24"/>
        </w:rPr>
        <w:t>представителей), к</w:t>
      </w:r>
      <w:r>
        <w:rPr>
          <w:szCs w:val="24"/>
        </w:rPr>
        <w:t xml:space="preserve">оторые удовлетворены качеством </w:t>
      </w:r>
      <w:r w:rsidR="004A517C" w:rsidRPr="004A517C">
        <w:rPr>
          <w:szCs w:val="24"/>
        </w:rPr>
        <w:t xml:space="preserve">образовательных услуг в ДОУ </w:t>
      </w:r>
      <w:r w:rsidR="004A517C" w:rsidRPr="004A517C">
        <w:rPr>
          <w:szCs w:val="24"/>
        </w:rPr>
        <w:cr/>
      </w:r>
    </w:p>
    <w:p w14:paraId="6CF6715C" w14:textId="77777777" w:rsidR="00EA5BE5" w:rsidRPr="00401D21" w:rsidRDefault="00EA5BE5" w:rsidP="00EF009F">
      <w:pPr>
        <w:spacing w:after="0"/>
        <w:jc w:val="both"/>
        <w:rPr>
          <w:szCs w:val="24"/>
        </w:rPr>
      </w:pPr>
    </w:p>
    <w:p w14:paraId="4567B9DA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3751BB89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55943A5B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328F88C1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477E29D5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4E17A26D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7BBF0576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6A418636" w14:textId="77777777" w:rsidR="00B6532F" w:rsidRDefault="00B6532F" w:rsidP="00EF009F">
      <w:pPr>
        <w:jc w:val="both"/>
        <w:rPr>
          <w:b/>
          <w:sz w:val="32"/>
          <w:szCs w:val="32"/>
        </w:rPr>
      </w:pPr>
    </w:p>
    <w:p w14:paraId="6EC6B9AE" w14:textId="77777777" w:rsidR="005304C7" w:rsidRDefault="005304C7" w:rsidP="00EF009F">
      <w:pPr>
        <w:jc w:val="both"/>
        <w:rPr>
          <w:b/>
          <w:sz w:val="32"/>
          <w:szCs w:val="32"/>
        </w:rPr>
      </w:pPr>
    </w:p>
    <w:p w14:paraId="58CE2FE9" w14:textId="77777777" w:rsidR="000F029D" w:rsidRDefault="000F029D" w:rsidP="00EF009F">
      <w:pPr>
        <w:jc w:val="both"/>
        <w:rPr>
          <w:b/>
          <w:sz w:val="32"/>
          <w:szCs w:val="32"/>
        </w:rPr>
      </w:pPr>
    </w:p>
    <w:p w14:paraId="7910E677" w14:textId="77777777" w:rsidR="005304C7" w:rsidRDefault="005304C7" w:rsidP="00EF009F">
      <w:pPr>
        <w:jc w:val="both"/>
        <w:rPr>
          <w:b/>
          <w:sz w:val="32"/>
          <w:szCs w:val="32"/>
        </w:rPr>
      </w:pPr>
    </w:p>
    <w:p w14:paraId="186667DB" w14:textId="77777777" w:rsidR="0080478E" w:rsidRDefault="0080478E" w:rsidP="00EF009F">
      <w:pPr>
        <w:jc w:val="both"/>
        <w:rPr>
          <w:b/>
          <w:sz w:val="32"/>
          <w:szCs w:val="32"/>
        </w:rPr>
      </w:pPr>
    </w:p>
    <w:p w14:paraId="2BAB0384" w14:textId="77777777" w:rsidR="0080478E" w:rsidRDefault="0080478E" w:rsidP="00EF009F">
      <w:pPr>
        <w:jc w:val="both"/>
        <w:rPr>
          <w:b/>
          <w:sz w:val="32"/>
          <w:szCs w:val="32"/>
        </w:rPr>
      </w:pPr>
    </w:p>
    <w:p w14:paraId="5AB2B951" w14:textId="77777777" w:rsidR="000D4419" w:rsidRDefault="000D4419" w:rsidP="00EF009F">
      <w:pPr>
        <w:jc w:val="both"/>
        <w:rPr>
          <w:b/>
          <w:sz w:val="32"/>
          <w:szCs w:val="32"/>
        </w:rPr>
      </w:pPr>
    </w:p>
    <w:p w14:paraId="157C3484" w14:textId="77777777" w:rsidR="00B6415D" w:rsidRDefault="00B6415D" w:rsidP="00EF009F">
      <w:pPr>
        <w:jc w:val="both"/>
        <w:rPr>
          <w:b/>
          <w:sz w:val="28"/>
          <w:szCs w:val="28"/>
        </w:rPr>
      </w:pPr>
      <w:r w:rsidRPr="00B6415D">
        <w:rPr>
          <w:b/>
          <w:sz w:val="28"/>
          <w:szCs w:val="28"/>
        </w:rPr>
        <w:lastRenderedPageBreak/>
        <w:t>1 Теоретическое обоснование программы.</w:t>
      </w:r>
    </w:p>
    <w:p w14:paraId="58F7687E" w14:textId="77777777" w:rsidR="006B1A00" w:rsidRPr="006B1A00" w:rsidRDefault="006B1A00" w:rsidP="00EF009F">
      <w:pPr>
        <w:pStyle w:val="a5"/>
        <w:spacing w:before="0"/>
        <w:ind w:right="-7" w:firstLine="709"/>
        <w:jc w:val="both"/>
        <w:rPr>
          <w:b w:val="0"/>
          <w:sz w:val="24"/>
          <w:szCs w:val="24"/>
        </w:rPr>
      </w:pPr>
      <w:r w:rsidRPr="006B1A00">
        <w:rPr>
          <w:b w:val="0"/>
          <w:sz w:val="24"/>
          <w:szCs w:val="24"/>
        </w:rPr>
        <w:t>Новые социально-экономические и политические процессы, которые происходят сегодня в обществе, не могли обойти и систему образования. Организационной основой государственной политики РФ в области образования является Федеральная программа развития образования (ст.1 п.2)</w:t>
      </w:r>
    </w:p>
    <w:p w14:paraId="2670A0FC" w14:textId="77777777" w:rsidR="006B1A00" w:rsidRPr="006B1A00" w:rsidRDefault="006B1A00" w:rsidP="00EF009F">
      <w:pPr>
        <w:spacing w:after="0"/>
        <w:ind w:firstLine="709"/>
        <w:jc w:val="both"/>
        <w:rPr>
          <w:szCs w:val="24"/>
        </w:rPr>
      </w:pPr>
      <w:r w:rsidRPr="006B1A00">
        <w:rPr>
          <w:szCs w:val="24"/>
        </w:rPr>
        <w:t>Система дошкольного образования обновляется и развивается в позитивном направлении и способна удовлетворить разносторонние потребности в образовании, создать широкий спектр новых образовательных услуг.</w:t>
      </w:r>
    </w:p>
    <w:p w14:paraId="49DCBD03" w14:textId="77777777" w:rsidR="00B6415D" w:rsidRDefault="006B1A00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Одной из основных особенностей современного периода развития системы дошкольного образования</w:t>
      </w:r>
      <w:r w:rsidR="007F1652">
        <w:rPr>
          <w:szCs w:val="24"/>
        </w:rPr>
        <w:t xml:space="preserve"> является замена ценностей обучения ребенка на ценности его развития. Успешность  решения поставленных задач зависит от действия конкретных образовательных учреждений, руководителей, педагогов.</w:t>
      </w:r>
    </w:p>
    <w:p w14:paraId="344BF149" w14:textId="77777777" w:rsidR="0024133A" w:rsidRDefault="0024133A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Планирование и прогнозирование – основа управления, важная стадия управленческого цикла на всех уровнях управления.</w:t>
      </w:r>
    </w:p>
    <w:p w14:paraId="60744526" w14:textId="77777777" w:rsidR="0024133A" w:rsidRDefault="007B3336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«</w:t>
      </w:r>
      <w:r w:rsidR="0024133A">
        <w:rPr>
          <w:szCs w:val="24"/>
        </w:rPr>
        <w:t>Программа развития дошкольного образовательного учреждения</w:t>
      </w:r>
      <w:r>
        <w:rPr>
          <w:szCs w:val="24"/>
        </w:rPr>
        <w:t>»</w:t>
      </w:r>
      <w:r w:rsidR="0024133A">
        <w:rPr>
          <w:szCs w:val="24"/>
        </w:rPr>
        <w:t xml:space="preserve"> является стратегической основой действия руководителя и педагогического коллектива, выступает в качестве перспективного плана, этапа работы ДОУ в режиме развития.</w:t>
      </w:r>
      <w:r>
        <w:rPr>
          <w:szCs w:val="24"/>
        </w:rPr>
        <w:t xml:space="preserve"> С ее помощью  коллектив детского сада реализует свою специфическую модель развития, учитывающую реальную обстановку и условия, выполняющую конкретную результативность.</w:t>
      </w:r>
    </w:p>
    <w:p w14:paraId="678DB585" w14:textId="77777777" w:rsidR="007B3336" w:rsidRDefault="007B3336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Цель написания программы – обеспечение работы ДОУ в режиме непрерывного развития</w:t>
      </w:r>
      <w:r w:rsidR="004263CC">
        <w:rPr>
          <w:szCs w:val="24"/>
        </w:rPr>
        <w:t xml:space="preserve"> направленной на целостное и разностороннее развитие воспитанников.</w:t>
      </w:r>
    </w:p>
    <w:p w14:paraId="42798CAD" w14:textId="77777777" w:rsidR="004263CC" w:rsidRDefault="004263CC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Содержание программы опирается на актуальный уровень развития детского сада, потенциальные возможности коллектива и руководства, ожидания родителей.</w:t>
      </w:r>
    </w:p>
    <w:p w14:paraId="4C16AF20" w14:textId="77777777" w:rsidR="00397C54" w:rsidRDefault="00397C54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 Система управленческих действий, заложенных в программу, затрагивает всех участников педагогического процесса: детей, педагогов, администрацию, родителей.</w:t>
      </w:r>
    </w:p>
    <w:p w14:paraId="1D493625" w14:textId="77777777" w:rsidR="00397C54" w:rsidRDefault="00397C54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Программа осуществляет три основные функции:</w:t>
      </w:r>
    </w:p>
    <w:p w14:paraId="1CAEE2EA" w14:textId="77777777" w:rsidR="00397C54" w:rsidRDefault="004D08E8" w:rsidP="00EF009F">
      <w:pPr>
        <w:pStyle w:val="a4"/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очерчивает стратегию развития детского сада;</w:t>
      </w:r>
    </w:p>
    <w:p w14:paraId="7C43EAB2" w14:textId="77777777" w:rsidR="004D08E8" w:rsidRDefault="004D08E8" w:rsidP="00EF009F">
      <w:pPr>
        <w:pStyle w:val="a4"/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выделяет приоритетные направления работы;</w:t>
      </w:r>
    </w:p>
    <w:p w14:paraId="548F97A3" w14:textId="77777777" w:rsidR="004D08E8" w:rsidRPr="004D08E8" w:rsidRDefault="004D08E8" w:rsidP="00EF009F">
      <w:pPr>
        <w:pStyle w:val="a4"/>
        <w:numPr>
          <w:ilvl w:val="0"/>
          <w:numId w:val="1"/>
        </w:numPr>
        <w:spacing w:after="0"/>
        <w:jc w:val="both"/>
        <w:rPr>
          <w:szCs w:val="24"/>
        </w:rPr>
      </w:pPr>
      <w:r>
        <w:rPr>
          <w:szCs w:val="24"/>
        </w:rPr>
        <w:t>ориентирует всю деятельность на конечный результат.</w:t>
      </w:r>
    </w:p>
    <w:p w14:paraId="23B9347D" w14:textId="77777777" w:rsidR="007B3336" w:rsidRDefault="007B3336" w:rsidP="00EF009F">
      <w:pPr>
        <w:spacing w:after="0"/>
        <w:ind w:firstLine="708"/>
        <w:jc w:val="both"/>
        <w:rPr>
          <w:szCs w:val="24"/>
        </w:rPr>
      </w:pPr>
    </w:p>
    <w:p w14:paraId="131F64F2" w14:textId="77777777" w:rsidR="00BF0204" w:rsidRDefault="00BF0204" w:rsidP="00EF009F">
      <w:pPr>
        <w:spacing w:after="0"/>
        <w:ind w:firstLine="708"/>
        <w:jc w:val="both"/>
        <w:rPr>
          <w:szCs w:val="24"/>
        </w:rPr>
      </w:pPr>
    </w:p>
    <w:p w14:paraId="367060F8" w14:textId="77777777" w:rsidR="00BF0204" w:rsidRDefault="00BF0204" w:rsidP="00EF009F">
      <w:pPr>
        <w:spacing w:after="0"/>
        <w:ind w:firstLine="708"/>
        <w:jc w:val="both"/>
        <w:rPr>
          <w:szCs w:val="24"/>
        </w:rPr>
      </w:pPr>
    </w:p>
    <w:p w14:paraId="1044E7C2" w14:textId="77777777" w:rsidR="00BF0204" w:rsidRDefault="00BF0204" w:rsidP="00EF009F">
      <w:pPr>
        <w:spacing w:after="0"/>
        <w:ind w:firstLine="708"/>
        <w:jc w:val="both"/>
        <w:rPr>
          <w:b/>
          <w:sz w:val="28"/>
          <w:szCs w:val="28"/>
        </w:rPr>
      </w:pPr>
      <w:r w:rsidRPr="00BF0204">
        <w:rPr>
          <w:b/>
          <w:sz w:val="28"/>
          <w:szCs w:val="28"/>
        </w:rPr>
        <w:t>2 Информационная справка.</w:t>
      </w:r>
    </w:p>
    <w:p w14:paraId="3E7BB2E7" w14:textId="77777777" w:rsidR="00BF0204" w:rsidRDefault="00BF0204" w:rsidP="00EF009F">
      <w:pPr>
        <w:spacing w:after="0"/>
        <w:ind w:firstLine="708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D762F" w14:paraId="216644A0" w14:textId="77777777" w:rsidTr="00FD762F">
        <w:trPr>
          <w:trHeight w:val="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8B0EF4" w14:textId="77777777" w:rsidR="00FD762F" w:rsidRDefault="00FD762F" w:rsidP="00EF009F">
            <w:pPr>
              <w:spacing w:after="0"/>
              <w:jc w:val="both"/>
            </w:pPr>
            <w:r>
              <w:t xml:space="preserve">Адресс: Российская Федерация, 152730, Ярославская область, Некоузский район, </w:t>
            </w:r>
          </w:p>
          <w:p w14:paraId="33C9619C" w14:textId="77777777" w:rsidR="00FD762F" w:rsidRDefault="00FD762F" w:rsidP="00EF009F">
            <w:pPr>
              <w:spacing w:after="0"/>
              <w:jc w:val="both"/>
            </w:pPr>
            <w:r>
              <w:t>улица Вокзальная, дом 25.</w:t>
            </w:r>
          </w:p>
          <w:p w14:paraId="4FB275A3" w14:textId="77777777" w:rsidR="00FD762F" w:rsidRDefault="00FD762F" w:rsidP="00EF009F">
            <w:pPr>
              <w:spacing w:after="0"/>
              <w:jc w:val="both"/>
            </w:pPr>
            <w:r>
              <w:t>Режим работы ДОУ:</w:t>
            </w:r>
          </w:p>
          <w:p w14:paraId="0C57D180" w14:textId="77777777" w:rsidR="00FD762F" w:rsidRDefault="00134836" w:rsidP="00EF009F">
            <w:pPr>
              <w:spacing w:after="0"/>
              <w:jc w:val="both"/>
            </w:pPr>
            <w:r>
              <w:t>- годовой цикл: круглогодично;</w:t>
            </w:r>
          </w:p>
          <w:p w14:paraId="200CC277" w14:textId="77777777" w:rsidR="00134836" w:rsidRDefault="008C1DA5" w:rsidP="00EF009F">
            <w:pPr>
              <w:spacing w:after="0"/>
              <w:jc w:val="both"/>
            </w:pPr>
            <w:r>
              <w:t>- режим работы групп: 10</w:t>
            </w:r>
            <w:r w:rsidR="00134836">
              <w:t xml:space="preserve"> часов.</w:t>
            </w:r>
          </w:p>
          <w:p w14:paraId="248D1417" w14:textId="77777777" w:rsidR="00134836" w:rsidRDefault="00134836" w:rsidP="00EF009F">
            <w:pPr>
              <w:spacing w:after="0"/>
              <w:jc w:val="both"/>
            </w:pPr>
          </w:p>
          <w:p w14:paraId="53488D6C" w14:textId="77777777" w:rsidR="00134836" w:rsidRDefault="00134836" w:rsidP="00EF009F">
            <w:pPr>
              <w:spacing w:after="0"/>
              <w:jc w:val="both"/>
            </w:pPr>
            <w:r>
              <w:t>В детском саду работает ш</w:t>
            </w:r>
            <w:r w:rsidR="00DC52DC">
              <w:t>есть групп, которые посещают 1</w:t>
            </w:r>
            <w:r w:rsidR="00240806">
              <w:t>33 воспитанника</w:t>
            </w:r>
            <w:r>
              <w:t xml:space="preserve"> в возрасте от 1,5 до 7 лет.</w:t>
            </w:r>
          </w:p>
        </w:tc>
      </w:tr>
    </w:tbl>
    <w:p w14:paraId="6B63602D" w14:textId="77777777" w:rsidR="009E783A" w:rsidRPr="00DF3F54" w:rsidRDefault="009E783A" w:rsidP="000D4419">
      <w:pPr>
        <w:spacing w:after="0"/>
        <w:ind w:firstLine="708"/>
        <w:jc w:val="both"/>
        <w:rPr>
          <w:rFonts w:eastAsia="Calibri" w:cs="Times New Roman"/>
          <w:szCs w:val="24"/>
        </w:rPr>
      </w:pPr>
      <w:r w:rsidRPr="00DF3F54">
        <w:rPr>
          <w:rFonts w:eastAsia="Calibri" w:cs="Times New Roman"/>
          <w:szCs w:val="24"/>
        </w:rPr>
        <w:t>Все группы однородны по возрастному составу детей.</w:t>
      </w:r>
    </w:p>
    <w:p w14:paraId="5E6D8513" w14:textId="77777777" w:rsidR="009E783A" w:rsidRPr="00DF3F54" w:rsidRDefault="009E783A" w:rsidP="00EF009F">
      <w:pPr>
        <w:spacing w:after="0"/>
        <w:jc w:val="both"/>
        <w:rPr>
          <w:rFonts w:eastAsia="Calibri" w:cs="Times New Roman"/>
          <w:szCs w:val="24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103"/>
        <w:gridCol w:w="1491"/>
        <w:gridCol w:w="1985"/>
        <w:gridCol w:w="3154"/>
      </w:tblGrid>
      <w:tr w:rsidR="009E783A" w:rsidRPr="00DF3F54" w14:paraId="6FB88C4B" w14:textId="77777777" w:rsidTr="00240806">
        <w:tc>
          <w:tcPr>
            <w:tcW w:w="625" w:type="dxa"/>
          </w:tcPr>
          <w:p w14:paraId="2A9704F1" w14:textId="77777777" w:rsidR="009E783A" w:rsidRPr="00DF3F54" w:rsidRDefault="009E783A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2103" w:type="dxa"/>
          </w:tcPr>
          <w:p w14:paraId="7EA55F9F" w14:textId="77777777" w:rsidR="009E783A" w:rsidRPr="00DF3F54" w:rsidRDefault="009E783A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Группа</w:t>
            </w:r>
          </w:p>
        </w:tc>
        <w:tc>
          <w:tcPr>
            <w:tcW w:w="1491" w:type="dxa"/>
          </w:tcPr>
          <w:p w14:paraId="2952614E" w14:textId="77777777" w:rsidR="009E783A" w:rsidRPr="00DF3F54" w:rsidRDefault="009E783A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Количество групп</w:t>
            </w:r>
          </w:p>
        </w:tc>
        <w:tc>
          <w:tcPr>
            <w:tcW w:w="1985" w:type="dxa"/>
          </w:tcPr>
          <w:p w14:paraId="586BC1A1" w14:textId="77777777" w:rsidR="009E783A" w:rsidRPr="00DF3F54" w:rsidRDefault="009E783A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 xml:space="preserve">Количество детей </w:t>
            </w:r>
          </w:p>
        </w:tc>
        <w:tc>
          <w:tcPr>
            <w:tcW w:w="3154" w:type="dxa"/>
          </w:tcPr>
          <w:p w14:paraId="38F02497" w14:textId="77777777" w:rsidR="009E783A" w:rsidRPr="00DF3F54" w:rsidRDefault="009E783A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Направленность  группы</w:t>
            </w:r>
          </w:p>
        </w:tc>
      </w:tr>
      <w:tr w:rsidR="00240806" w:rsidRPr="00DF3F54" w14:paraId="0A7A155C" w14:textId="77777777" w:rsidTr="00240806">
        <w:tc>
          <w:tcPr>
            <w:tcW w:w="625" w:type="dxa"/>
          </w:tcPr>
          <w:p w14:paraId="15EB187A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2103" w:type="dxa"/>
          </w:tcPr>
          <w:p w14:paraId="7716C447" w14:textId="77777777" w:rsidR="00240806" w:rsidRPr="005E5F63" w:rsidRDefault="00240806" w:rsidP="000D4419">
            <w:r w:rsidRPr="005E5F63">
              <w:t>Первая группа раннего возраста (1 – 2 года) «Карапуз»</w:t>
            </w:r>
          </w:p>
        </w:tc>
        <w:tc>
          <w:tcPr>
            <w:tcW w:w="1491" w:type="dxa"/>
          </w:tcPr>
          <w:p w14:paraId="3F74CE54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7F1C5423" w14:textId="77777777" w:rsidR="00240806" w:rsidRPr="008813B5" w:rsidRDefault="00240806" w:rsidP="00EF009F">
            <w:pPr>
              <w:jc w:val="both"/>
            </w:pPr>
            <w:r w:rsidRPr="008813B5">
              <w:t>21</w:t>
            </w:r>
          </w:p>
        </w:tc>
        <w:tc>
          <w:tcPr>
            <w:tcW w:w="3154" w:type="dxa"/>
          </w:tcPr>
          <w:p w14:paraId="7CD4CAEE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общеразвивающая</w:t>
            </w:r>
          </w:p>
        </w:tc>
      </w:tr>
      <w:tr w:rsidR="00240806" w:rsidRPr="00DF3F54" w14:paraId="7627B9AB" w14:textId="77777777" w:rsidTr="00240806">
        <w:tc>
          <w:tcPr>
            <w:tcW w:w="625" w:type="dxa"/>
          </w:tcPr>
          <w:p w14:paraId="08921882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2</w:t>
            </w:r>
            <w:r w:rsidRPr="00DF3F5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103" w:type="dxa"/>
          </w:tcPr>
          <w:p w14:paraId="67C2DB89" w14:textId="77777777" w:rsidR="00240806" w:rsidRPr="005E5F63" w:rsidRDefault="00240806" w:rsidP="000D4419">
            <w:r w:rsidRPr="005E5F63">
              <w:t>Вторая группа раннего возраста (2-3 года) «Непоседы»</w:t>
            </w:r>
          </w:p>
        </w:tc>
        <w:tc>
          <w:tcPr>
            <w:tcW w:w="1491" w:type="dxa"/>
          </w:tcPr>
          <w:p w14:paraId="396D0C55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277EF27F" w14:textId="77777777" w:rsidR="00240806" w:rsidRPr="008813B5" w:rsidRDefault="00240806" w:rsidP="00EF009F">
            <w:pPr>
              <w:jc w:val="both"/>
            </w:pPr>
            <w:r w:rsidRPr="008813B5">
              <w:t>21</w:t>
            </w:r>
          </w:p>
        </w:tc>
        <w:tc>
          <w:tcPr>
            <w:tcW w:w="3154" w:type="dxa"/>
          </w:tcPr>
          <w:p w14:paraId="4C29AEE7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общеразвивающая</w:t>
            </w:r>
          </w:p>
        </w:tc>
      </w:tr>
      <w:tr w:rsidR="00240806" w:rsidRPr="00DF3F54" w14:paraId="4C7B2E2F" w14:textId="77777777" w:rsidTr="00240806">
        <w:tc>
          <w:tcPr>
            <w:tcW w:w="625" w:type="dxa"/>
          </w:tcPr>
          <w:p w14:paraId="6D0AC895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Pr="00DF3F5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103" w:type="dxa"/>
          </w:tcPr>
          <w:p w14:paraId="51BDF8E2" w14:textId="77777777" w:rsidR="00240806" w:rsidRPr="005E5F63" w:rsidRDefault="00240806" w:rsidP="000D4419">
            <w:r w:rsidRPr="005E5F63">
              <w:t>Младшая группа (3-4 года) «Почемучки»</w:t>
            </w:r>
          </w:p>
        </w:tc>
        <w:tc>
          <w:tcPr>
            <w:tcW w:w="1491" w:type="dxa"/>
          </w:tcPr>
          <w:p w14:paraId="0001E094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63114583" w14:textId="77777777" w:rsidR="00240806" w:rsidRPr="008813B5" w:rsidRDefault="00240806" w:rsidP="00EF009F">
            <w:pPr>
              <w:jc w:val="both"/>
            </w:pPr>
            <w:r w:rsidRPr="008813B5">
              <w:t>23</w:t>
            </w:r>
          </w:p>
        </w:tc>
        <w:tc>
          <w:tcPr>
            <w:tcW w:w="3154" w:type="dxa"/>
          </w:tcPr>
          <w:p w14:paraId="28A491D4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общеразвивающая</w:t>
            </w:r>
          </w:p>
        </w:tc>
      </w:tr>
      <w:tr w:rsidR="00240806" w:rsidRPr="00DF3F54" w14:paraId="5A2D2377" w14:textId="77777777" w:rsidTr="00240806">
        <w:tc>
          <w:tcPr>
            <w:tcW w:w="625" w:type="dxa"/>
          </w:tcPr>
          <w:p w14:paraId="2CA79572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Pr="00DF3F5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103" w:type="dxa"/>
          </w:tcPr>
          <w:p w14:paraId="341CFE1F" w14:textId="77777777" w:rsidR="00240806" w:rsidRPr="005E5F63" w:rsidRDefault="00240806" w:rsidP="000D4419">
            <w:r w:rsidRPr="005E5F63">
              <w:t>Средняя группа (4-5 лет) «Колокольчики»</w:t>
            </w:r>
          </w:p>
        </w:tc>
        <w:tc>
          <w:tcPr>
            <w:tcW w:w="1491" w:type="dxa"/>
          </w:tcPr>
          <w:p w14:paraId="574DBE95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5C95335E" w14:textId="77777777" w:rsidR="00240806" w:rsidRPr="008813B5" w:rsidRDefault="00240806" w:rsidP="00EF009F">
            <w:pPr>
              <w:jc w:val="both"/>
            </w:pPr>
            <w:r w:rsidRPr="008813B5">
              <w:t>20</w:t>
            </w:r>
          </w:p>
        </w:tc>
        <w:tc>
          <w:tcPr>
            <w:tcW w:w="3154" w:type="dxa"/>
          </w:tcPr>
          <w:p w14:paraId="62E083CC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общеразвивающая</w:t>
            </w:r>
          </w:p>
        </w:tc>
      </w:tr>
      <w:tr w:rsidR="00240806" w:rsidRPr="00DF3F54" w14:paraId="620A8502" w14:textId="77777777" w:rsidTr="00240806">
        <w:tc>
          <w:tcPr>
            <w:tcW w:w="625" w:type="dxa"/>
          </w:tcPr>
          <w:p w14:paraId="10B67DD3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Pr="00DF3F5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103" w:type="dxa"/>
          </w:tcPr>
          <w:p w14:paraId="4405C937" w14:textId="77777777" w:rsidR="00240806" w:rsidRPr="005E5F63" w:rsidRDefault="00240806" w:rsidP="000D4419">
            <w:r w:rsidRPr="005E5F63">
              <w:t xml:space="preserve">Старшая группа (5-6 лет) </w:t>
            </w:r>
            <w:r w:rsidR="000D4419">
              <w:t>«</w:t>
            </w:r>
            <w:r w:rsidRPr="005E5F63">
              <w:t>Капельки»</w:t>
            </w:r>
          </w:p>
        </w:tc>
        <w:tc>
          <w:tcPr>
            <w:tcW w:w="1491" w:type="dxa"/>
          </w:tcPr>
          <w:p w14:paraId="2D051A59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37D09A3B" w14:textId="77777777" w:rsidR="00240806" w:rsidRPr="008813B5" w:rsidRDefault="00240806" w:rsidP="00EF009F">
            <w:pPr>
              <w:jc w:val="both"/>
            </w:pPr>
            <w:r w:rsidRPr="008813B5">
              <w:t>22</w:t>
            </w:r>
          </w:p>
        </w:tc>
        <w:tc>
          <w:tcPr>
            <w:tcW w:w="3154" w:type="dxa"/>
          </w:tcPr>
          <w:p w14:paraId="58B9915D" w14:textId="77777777" w:rsidR="00240806" w:rsidRPr="00DF3F54" w:rsidRDefault="0024080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общеразвивающая</w:t>
            </w:r>
          </w:p>
        </w:tc>
      </w:tr>
      <w:tr w:rsidR="00240806" w:rsidRPr="00DF3F54" w14:paraId="2FEABBAD" w14:textId="77777777" w:rsidTr="00240806">
        <w:tc>
          <w:tcPr>
            <w:tcW w:w="625" w:type="dxa"/>
          </w:tcPr>
          <w:p w14:paraId="489D90F7" w14:textId="77777777" w:rsidR="00240806" w:rsidRDefault="006B585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</w:tc>
        <w:tc>
          <w:tcPr>
            <w:tcW w:w="2103" w:type="dxa"/>
          </w:tcPr>
          <w:p w14:paraId="5FCF3B81" w14:textId="77777777" w:rsidR="00240806" w:rsidRPr="005E5F63" w:rsidRDefault="00240806" w:rsidP="000D4419">
            <w:r w:rsidRPr="00A7720E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Подготовительная группа (6-7 лет)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«Затейники»</w:t>
            </w:r>
          </w:p>
        </w:tc>
        <w:tc>
          <w:tcPr>
            <w:tcW w:w="1491" w:type="dxa"/>
          </w:tcPr>
          <w:p w14:paraId="2C2AB3A8" w14:textId="77777777" w:rsidR="00240806" w:rsidRPr="00DF3F54" w:rsidRDefault="006B585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14:paraId="7D3B0E2B" w14:textId="77777777" w:rsidR="00240806" w:rsidRDefault="00240806" w:rsidP="00EF009F">
            <w:pPr>
              <w:jc w:val="both"/>
            </w:pPr>
            <w:r w:rsidRPr="008813B5">
              <w:t>26</w:t>
            </w:r>
          </w:p>
        </w:tc>
        <w:tc>
          <w:tcPr>
            <w:tcW w:w="3154" w:type="dxa"/>
          </w:tcPr>
          <w:p w14:paraId="5D9B752A" w14:textId="77777777" w:rsidR="00240806" w:rsidRPr="00DF3F54" w:rsidRDefault="006B5856" w:rsidP="00EF009F">
            <w:pPr>
              <w:spacing w:after="0"/>
              <w:jc w:val="both"/>
              <w:rPr>
                <w:rFonts w:eastAsia="Calibri" w:cs="Times New Roman"/>
                <w:szCs w:val="24"/>
              </w:rPr>
            </w:pPr>
            <w:r w:rsidRPr="00DF3F54">
              <w:rPr>
                <w:rFonts w:eastAsia="Calibri" w:cs="Times New Roman"/>
                <w:szCs w:val="24"/>
              </w:rPr>
              <w:t>общеразвивающая</w:t>
            </w:r>
          </w:p>
        </w:tc>
      </w:tr>
    </w:tbl>
    <w:p w14:paraId="5B2EB982" w14:textId="77777777" w:rsidR="009E783A" w:rsidRPr="00DF3F54" w:rsidRDefault="009E783A" w:rsidP="00EF009F">
      <w:pPr>
        <w:spacing w:after="0"/>
        <w:jc w:val="both"/>
        <w:rPr>
          <w:rFonts w:eastAsia="Calibri" w:cs="Times New Roman"/>
          <w:szCs w:val="24"/>
        </w:rPr>
      </w:pPr>
      <w:r w:rsidRPr="00DF3F54">
        <w:rPr>
          <w:rFonts w:eastAsia="Calibri" w:cs="Times New Roman"/>
          <w:szCs w:val="24"/>
        </w:rPr>
        <w:t xml:space="preserve">   </w:t>
      </w:r>
    </w:p>
    <w:p w14:paraId="2A8F8C04" w14:textId="77777777" w:rsidR="00240806" w:rsidRDefault="00240806" w:rsidP="00EF009F">
      <w:pPr>
        <w:spacing w:after="0"/>
        <w:jc w:val="both"/>
        <w:rPr>
          <w:rFonts w:cs="Times New Roman"/>
          <w:szCs w:val="24"/>
        </w:rPr>
      </w:pPr>
    </w:p>
    <w:p w14:paraId="5FFB3C7C" w14:textId="77777777" w:rsidR="009E783A" w:rsidRPr="00DF3F54" w:rsidRDefault="009E783A" w:rsidP="00EF009F">
      <w:pPr>
        <w:spacing w:after="0"/>
        <w:jc w:val="both"/>
        <w:rPr>
          <w:rFonts w:eastAsia="Calibri" w:cs="Times New Roman"/>
          <w:szCs w:val="24"/>
        </w:rPr>
      </w:pPr>
    </w:p>
    <w:p w14:paraId="444C4261" w14:textId="77777777" w:rsidR="00C86A93" w:rsidRDefault="009E783A" w:rsidP="00EF009F">
      <w:pPr>
        <w:spacing w:after="0"/>
        <w:ind w:firstLine="708"/>
        <w:jc w:val="both"/>
        <w:rPr>
          <w:rFonts w:eastAsia="Calibri" w:cs="Times New Roman"/>
          <w:szCs w:val="24"/>
        </w:rPr>
      </w:pPr>
      <w:r w:rsidRPr="00DF3F54">
        <w:rPr>
          <w:rFonts w:eastAsia="Calibri" w:cs="Times New Roman"/>
          <w:szCs w:val="24"/>
        </w:rPr>
        <w:t>На базе ДОУ работает логопункт.  Направление работы: осуществление коррекционного  нарушения  в р</w:t>
      </w:r>
      <w:r w:rsidR="00B11D74">
        <w:rPr>
          <w:rFonts w:eastAsia="Calibri" w:cs="Times New Roman"/>
          <w:szCs w:val="24"/>
        </w:rPr>
        <w:t>ечевом развитии детей 5-7 лет.</w:t>
      </w:r>
    </w:p>
    <w:p w14:paraId="3C9B5B34" w14:textId="77777777" w:rsidR="00B11D74" w:rsidRPr="00B11D74" w:rsidRDefault="00B11D74" w:rsidP="00EF009F">
      <w:pPr>
        <w:spacing w:after="0"/>
        <w:ind w:firstLine="708"/>
        <w:jc w:val="both"/>
        <w:rPr>
          <w:rFonts w:eastAsia="Calibri" w:cs="Times New Roman"/>
          <w:szCs w:val="24"/>
        </w:rPr>
      </w:pPr>
    </w:p>
    <w:p w14:paraId="2F06BD2C" w14:textId="77777777" w:rsidR="00050069" w:rsidRDefault="00050069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Предназначение ДОУ  определяется его местом в муниципальной системе образования: это дошкольное учреждение, обеспечивающее право семьи на оказание ей помощи в воспитании и образовании детей дошкольного возраста.</w:t>
      </w:r>
    </w:p>
    <w:p w14:paraId="30940E50" w14:textId="77777777" w:rsidR="00050069" w:rsidRDefault="00050069" w:rsidP="00EF009F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Основными средствами реализации предназначения детского сада</w:t>
      </w:r>
      <w:r w:rsidR="00755D41">
        <w:rPr>
          <w:szCs w:val="24"/>
        </w:rPr>
        <w:t xml:space="preserve"> общеразвивающего вида с приоритетным осуществлением социально-личностного развития воспитанников №2 являются:</w:t>
      </w:r>
    </w:p>
    <w:p w14:paraId="3AF5D7EC" w14:textId="77777777" w:rsidR="00755D41" w:rsidRPr="00E652BF" w:rsidRDefault="00581934" w:rsidP="00EF009F">
      <w:pPr>
        <w:spacing w:after="0"/>
        <w:ind w:left="360"/>
        <w:jc w:val="both"/>
        <w:rPr>
          <w:szCs w:val="24"/>
        </w:rPr>
      </w:pPr>
      <w:r w:rsidRPr="00E652BF">
        <w:rPr>
          <w:szCs w:val="24"/>
        </w:rPr>
        <w:t>-</w:t>
      </w:r>
      <w:r w:rsidR="006E3F52">
        <w:rPr>
          <w:szCs w:val="24"/>
        </w:rPr>
        <w:t xml:space="preserve"> </w:t>
      </w:r>
      <w:r w:rsidRPr="00E652BF">
        <w:rPr>
          <w:szCs w:val="24"/>
        </w:rPr>
        <w:t xml:space="preserve"> </w:t>
      </w:r>
      <w:r w:rsidR="00755D41" w:rsidRPr="00E652BF">
        <w:rPr>
          <w:b/>
          <w:szCs w:val="24"/>
        </w:rPr>
        <w:t>Устав</w:t>
      </w:r>
      <w:r w:rsidR="00755D41" w:rsidRPr="00E652BF">
        <w:rPr>
          <w:szCs w:val="24"/>
        </w:rPr>
        <w:t xml:space="preserve"> образовательного учреждения </w:t>
      </w:r>
      <w:r w:rsidRPr="00E652BF">
        <w:rPr>
          <w:szCs w:val="24"/>
        </w:rPr>
        <w:t xml:space="preserve">зарегистрирован </w:t>
      </w:r>
      <w:r w:rsidR="00E652BF" w:rsidRPr="00E652BF">
        <w:rPr>
          <w:szCs w:val="24"/>
        </w:rPr>
        <w:t xml:space="preserve">Межрайонной </w:t>
      </w:r>
      <w:r w:rsidRPr="00E652BF">
        <w:rPr>
          <w:szCs w:val="24"/>
        </w:rPr>
        <w:t xml:space="preserve"> ИНФС России №8 по Ярославской области от 7 декабря  2011 года</w:t>
      </w:r>
    </w:p>
    <w:p w14:paraId="04694FCE" w14:textId="77777777" w:rsidR="00581934" w:rsidRPr="00E652BF" w:rsidRDefault="00581934" w:rsidP="00EF009F">
      <w:pPr>
        <w:spacing w:after="0"/>
        <w:ind w:left="360"/>
        <w:jc w:val="both"/>
        <w:rPr>
          <w:szCs w:val="24"/>
        </w:rPr>
      </w:pPr>
      <w:r w:rsidRPr="00E652BF">
        <w:rPr>
          <w:szCs w:val="24"/>
        </w:rPr>
        <w:t xml:space="preserve">- </w:t>
      </w:r>
      <w:r w:rsidRPr="00E652BF">
        <w:rPr>
          <w:b/>
          <w:szCs w:val="24"/>
        </w:rPr>
        <w:t>Лицензия</w:t>
      </w:r>
      <w:r w:rsidRPr="00E652BF">
        <w:rPr>
          <w:szCs w:val="24"/>
        </w:rPr>
        <w:t xml:space="preserve"> на ведение образовательной деятельности: Серия ЯО №000031, регистрационный № 76242510/0154   от 26 мая 2010 г. до 26 мая 2016г., </w:t>
      </w:r>
    </w:p>
    <w:p w14:paraId="572747DC" w14:textId="77777777" w:rsidR="00755D41" w:rsidRDefault="00E652BF" w:rsidP="00EF009F">
      <w:pPr>
        <w:spacing w:after="0"/>
        <w:jc w:val="both"/>
        <w:rPr>
          <w:szCs w:val="24"/>
        </w:rPr>
      </w:pPr>
      <w:r w:rsidRPr="00E652BF">
        <w:rPr>
          <w:szCs w:val="24"/>
        </w:rPr>
        <w:t xml:space="preserve">      - </w:t>
      </w:r>
      <w:r w:rsidR="00755D41" w:rsidRPr="00E652BF">
        <w:rPr>
          <w:b/>
          <w:szCs w:val="24"/>
        </w:rPr>
        <w:t>Свидетельство об аккредитации</w:t>
      </w:r>
      <w:r w:rsidRPr="00E652BF">
        <w:rPr>
          <w:szCs w:val="24"/>
        </w:rPr>
        <w:t xml:space="preserve"> Серия ДД №00558927 </w:t>
      </w:r>
      <w:r>
        <w:rPr>
          <w:szCs w:val="24"/>
        </w:rPr>
        <w:t xml:space="preserve">от </w:t>
      </w:r>
      <w:r w:rsidR="00532E5D">
        <w:rPr>
          <w:szCs w:val="24"/>
        </w:rPr>
        <w:t xml:space="preserve">27 </w:t>
      </w:r>
      <w:r w:rsidRPr="00E652BF">
        <w:rPr>
          <w:szCs w:val="24"/>
        </w:rPr>
        <w:t>декабря 2010г. регистрационный № 01-</w:t>
      </w:r>
      <w:r w:rsidR="00532E5D">
        <w:rPr>
          <w:szCs w:val="24"/>
        </w:rPr>
        <w:t>2759</w:t>
      </w:r>
    </w:p>
    <w:p w14:paraId="18FC9B57" w14:textId="77777777" w:rsidR="007E7BEE" w:rsidRDefault="00532E5D" w:rsidP="00EF009F">
      <w:pPr>
        <w:spacing w:after="0"/>
        <w:jc w:val="both"/>
        <w:rPr>
          <w:szCs w:val="24"/>
        </w:rPr>
      </w:pPr>
      <w:r>
        <w:rPr>
          <w:szCs w:val="24"/>
        </w:rPr>
        <w:t xml:space="preserve">      - </w:t>
      </w:r>
      <w:r w:rsidRPr="00047236">
        <w:rPr>
          <w:b/>
          <w:szCs w:val="24"/>
        </w:rPr>
        <w:t>Учредитель:</w:t>
      </w:r>
      <w:r>
        <w:rPr>
          <w:szCs w:val="24"/>
        </w:rPr>
        <w:t xml:space="preserve"> Администрация Некоузского муниципального </w:t>
      </w:r>
      <w:r w:rsidR="007E7BEE">
        <w:rPr>
          <w:szCs w:val="24"/>
        </w:rPr>
        <w:t>района</w:t>
      </w:r>
    </w:p>
    <w:p w14:paraId="2DE018F8" w14:textId="77777777" w:rsidR="006B5856" w:rsidRPr="006B5856" w:rsidRDefault="007E7BEE" w:rsidP="00EF009F">
      <w:pPr>
        <w:jc w:val="both"/>
        <w:rPr>
          <w:rFonts w:cs="Times New Roman"/>
          <w:szCs w:val="24"/>
        </w:rPr>
      </w:pPr>
      <w:r>
        <w:rPr>
          <w:szCs w:val="24"/>
        </w:rPr>
        <w:t xml:space="preserve">      - </w:t>
      </w:r>
      <w:r w:rsidRPr="00047236">
        <w:rPr>
          <w:b/>
          <w:szCs w:val="24"/>
        </w:rPr>
        <w:t>освоение воспитанниками</w:t>
      </w:r>
      <w:r w:rsidR="006B5856">
        <w:rPr>
          <w:b/>
          <w:szCs w:val="24"/>
        </w:rPr>
        <w:t xml:space="preserve">: </w:t>
      </w:r>
      <w:r>
        <w:rPr>
          <w:szCs w:val="24"/>
        </w:rPr>
        <w:t xml:space="preserve"> </w:t>
      </w:r>
      <w:r w:rsidR="006B5856">
        <w:rPr>
          <w:rFonts w:cs="Times New Roman"/>
          <w:szCs w:val="24"/>
        </w:rPr>
        <w:t>основной</w:t>
      </w:r>
      <w:r w:rsidR="006B5856" w:rsidRPr="006B5856">
        <w:rPr>
          <w:rFonts w:cs="Times New Roman"/>
          <w:szCs w:val="24"/>
        </w:rPr>
        <w:t xml:space="preserve">  образовательн</w:t>
      </w:r>
      <w:r w:rsidR="006B5856">
        <w:rPr>
          <w:rFonts w:cs="Times New Roman"/>
          <w:szCs w:val="24"/>
        </w:rPr>
        <w:t>ой</w:t>
      </w:r>
      <w:r w:rsidR="006B5856" w:rsidRPr="006B5856">
        <w:rPr>
          <w:rFonts w:cs="Times New Roman"/>
          <w:szCs w:val="24"/>
        </w:rPr>
        <w:t xml:space="preserve"> </w:t>
      </w:r>
      <w:r w:rsidR="006B5856">
        <w:rPr>
          <w:rFonts w:cs="Times New Roman"/>
          <w:szCs w:val="24"/>
        </w:rPr>
        <w:t>программы</w:t>
      </w:r>
      <w:r w:rsidR="006B5856" w:rsidRPr="006B5856">
        <w:rPr>
          <w:rFonts w:cs="Times New Roman"/>
          <w:szCs w:val="24"/>
        </w:rPr>
        <w:t xml:space="preserve"> муниципального дошкольного образовательного учреждения детского сада общер</w:t>
      </w:r>
      <w:r w:rsidR="006B5856">
        <w:rPr>
          <w:rFonts w:cs="Times New Roman"/>
          <w:szCs w:val="24"/>
        </w:rPr>
        <w:t>азвивающего вида № 2 разработанной</w:t>
      </w:r>
      <w:r w:rsidR="006B5856" w:rsidRPr="006B5856">
        <w:rPr>
          <w:rFonts w:cs="Times New Roman"/>
          <w:szCs w:val="24"/>
        </w:rPr>
        <w:t xml:space="preserve"> в соответствии с Федеральным государственным образовательным стандартом дошкольного образования, с учётом Примерной основной образовательной про</w:t>
      </w:r>
      <w:r w:rsidR="006B5856">
        <w:rPr>
          <w:rFonts w:cs="Times New Roman"/>
          <w:szCs w:val="24"/>
        </w:rPr>
        <w:t xml:space="preserve">граммы дошкольного образования, </w:t>
      </w:r>
      <w:r w:rsidR="006B5856" w:rsidRPr="006B5856">
        <w:rPr>
          <w:rFonts w:cs="Times New Roman"/>
          <w:szCs w:val="24"/>
        </w:rPr>
        <w:t>и методических материалов комплексной образовательной программы  дошкольного образования «Детство», разработанной коллективом авторов:  кандидат педагогических наук, профессор Т.И.</w:t>
      </w:r>
      <w:r w:rsidR="006B5856">
        <w:rPr>
          <w:rFonts w:cs="Times New Roman"/>
          <w:szCs w:val="24"/>
        </w:rPr>
        <w:t xml:space="preserve"> </w:t>
      </w:r>
      <w:r w:rsidR="006B5856" w:rsidRPr="006B5856">
        <w:rPr>
          <w:rFonts w:cs="Times New Roman"/>
          <w:szCs w:val="24"/>
        </w:rPr>
        <w:t>Бабаева, доктор педагогических наук, профессор А.Г. Гогоберидзе, кандидат педагогических наук, доцент О.В. Солнцева.</w:t>
      </w:r>
    </w:p>
    <w:p w14:paraId="092ABD0F" w14:textId="77777777" w:rsidR="007E7BEE" w:rsidRDefault="007E7BEE" w:rsidP="00EF009F">
      <w:pPr>
        <w:spacing w:after="0"/>
        <w:jc w:val="both"/>
        <w:rPr>
          <w:szCs w:val="24"/>
        </w:rPr>
      </w:pPr>
    </w:p>
    <w:p w14:paraId="47A3AF8E" w14:textId="77777777" w:rsidR="00C95C1E" w:rsidRDefault="00C95C1E" w:rsidP="00EF009F">
      <w:pPr>
        <w:spacing w:after="0"/>
        <w:jc w:val="both"/>
        <w:rPr>
          <w:szCs w:val="24"/>
        </w:rPr>
      </w:pPr>
    </w:p>
    <w:p w14:paraId="6D92C2E2" w14:textId="77777777" w:rsidR="00C95C1E" w:rsidRDefault="00C95C1E" w:rsidP="00EF009F">
      <w:pPr>
        <w:spacing w:after="0"/>
        <w:jc w:val="both"/>
        <w:rPr>
          <w:szCs w:val="24"/>
        </w:rPr>
      </w:pPr>
    </w:p>
    <w:p w14:paraId="324B5250" w14:textId="77777777" w:rsidR="007C1CCA" w:rsidRPr="00DF3F54" w:rsidRDefault="007C1CCA" w:rsidP="00EF009F">
      <w:pPr>
        <w:spacing w:after="0"/>
        <w:jc w:val="both"/>
        <w:rPr>
          <w:szCs w:val="24"/>
        </w:rPr>
      </w:pPr>
    </w:p>
    <w:p w14:paraId="0EA1846F" w14:textId="77777777" w:rsidR="00755D41" w:rsidRDefault="00047236" w:rsidP="00EF009F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 xml:space="preserve">В процессе обучения используются и другие </w:t>
      </w:r>
      <w:r w:rsidR="00B11D74">
        <w:rPr>
          <w:szCs w:val="24"/>
        </w:rPr>
        <w:t>парциальные</w:t>
      </w:r>
      <w:r>
        <w:rPr>
          <w:szCs w:val="24"/>
        </w:rPr>
        <w:t xml:space="preserve"> программы:</w:t>
      </w:r>
    </w:p>
    <w:p w14:paraId="656240BB" w14:textId="77777777" w:rsidR="007C1CCA" w:rsidRDefault="007C1CCA" w:rsidP="00EF009F">
      <w:pPr>
        <w:pStyle w:val="a4"/>
        <w:numPr>
          <w:ilvl w:val="0"/>
          <w:numId w:val="16"/>
        </w:numPr>
        <w:spacing w:after="0"/>
        <w:jc w:val="both"/>
        <w:rPr>
          <w:szCs w:val="24"/>
        </w:rPr>
      </w:pPr>
      <w:r>
        <w:rPr>
          <w:szCs w:val="24"/>
        </w:rPr>
        <w:t>«Программа развития речи детей дошкольного возраста в детском саду» автор О.С. Ушакова.</w:t>
      </w:r>
    </w:p>
    <w:p w14:paraId="055A3ECC" w14:textId="77777777" w:rsidR="007C1CCA" w:rsidRPr="00A13F92" w:rsidRDefault="00A13F92" w:rsidP="00EF009F">
      <w:pPr>
        <w:pStyle w:val="a4"/>
        <w:numPr>
          <w:ilvl w:val="0"/>
          <w:numId w:val="16"/>
        </w:numPr>
        <w:spacing w:after="0"/>
        <w:jc w:val="both"/>
        <w:rPr>
          <w:szCs w:val="24"/>
        </w:rPr>
      </w:pPr>
      <w:r>
        <w:rPr>
          <w:szCs w:val="24"/>
        </w:rPr>
        <w:t>«</w:t>
      </w:r>
      <w:r w:rsidRPr="00A13F92">
        <w:rPr>
          <w:szCs w:val="24"/>
        </w:rPr>
        <w:t>Программа логопедической работы по преодолению фонетико-фонематического недоразвития у детей</w:t>
      </w:r>
      <w:r>
        <w:rPr>
          <w:szCs w:val="24"/>
        </w:rPr>
        <w:t xml:space="preserve">» автор </w:t>
      </w:r>
      <w:r w:rsidRPr="00A13F92">
        <w:t xml:space="preserve"> </w:t>
      </w:r>
      <w:r w:rsidRPr="00A13F92">
        <w:rPr>
          <w:szCs w:val="24"/>
        </w:rPr>
        <w:t>Т.Б.</w:t>
      </w:r>
      <w:r>
        <w:rPr>
          <w:szCs w:val="24"/>
        </w:rPr>
        <w:t xml:space="preserve"> Филичева,  </w:t>
      </w:r>
      <w:r w:rsidRPr="00A13F92">
        <w:rPr>
          <w:szCs w:val="24"/>
        </w:rPr>
        <w:t>Г.В. Чиркина</w:t>
      </w:r>
    </w:p>
    <w:p w14:paraId="7227CB0F" w14:textId="77777777" w:rsidR="00047236" w:rsidRDefault="00047236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Программа «Основы безопасности дет</w:t>
      </w:r>
      <w:r w:rsidR="00A13F92">
        <w:rPr>
          <w:szCs w:val="24"/>
        </w:rPr>
        <w:t>ей дошкольного возраста» авторы</w:t>
      </w:r>
      <w:r>
        <w:rPr>
          <w:szCs w:val="24"/>
        </w:rPr>
        <w:t xml:space="preserve"> Р.Б. Стеркина, О.Л. Князева, Н.Н. Авдеева.</w:t>
      </w:r>
    </w:p>
    <w:p w14:paraId="7BA5EC11" w14:textId="77777777" w:rsidR="00047236" w:rsidRDefault="00585BE6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Программа «Изобразительная деят</w:t>
      </w:r>
      <w:r w:rsidR="00A13F92">
        <w:rPr>
          <w:szCs w:val="24"/>
        </w:rPr>
        <w:t>ельность в детском саду»  автор</w:t>
      </w:r>
      <w:r>
        <w:rPr>
          <w:szCs w:val="24"/>
        </w:rPr>
        <w:t xml:space="preserve"> И.А. Лыкова</w:t>
      </w:r>
    </w:p>
    <w:p w14:paraId="275E3E7D" w14:textId="77777777" w:rsidR="00585BE6" w:rsidRDefault="00607763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Программа  экологического образования детей «МЫ» автор Н.Н. Кондратьева.</w:t>
      </w:r>
    </w:p>
    <w:p w14:paraId="6590140E" w14:textId="77777777" w:rsidR="00607763" w:rsidRDefault="00607763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Пр</w:t>
      </w:r>
      <w:r w:rsidR="002810D0">
        <w:rPr>
          <w:szCs w:val="24"/>
        </w:rPr>
        <w:t>о</w:t>
      </w:r>
      <w:r>
        <w:rPr>
          <w:szCs w:val="24"/>
        </w:rPr>
        <w:t>грамма социально-эмоционального развития дошкольников «Я-ТЫ-МЫ» автор О.Л.Князева</w:t>
      </w:r>
    </w:p>
    <w:p w14:paraId="635E4456" w14:textId="77777777" w:rsidR="00607763" w:rsidRDefault="00607763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 xml:space="preserve">Программа </w:t>
      </w:r>
      <w:r w:rsidR="00866C96">
        <w:rPr>
          <w:szCs w:val="24"/>
        </w:rPr>
        <w:t>по воспитанию, обучению и развитию детей до трех лет «Кроха» автор Г.Г. Григорьева.</w:t>
      </w:r>
    </w:p>
    <w:p w14:paraId="32707C9F" w14:textId="77777777" w:rsidR="00866C96" w:rsidRDefault="004F4441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Оздоровительно-развивающая п</w:t>
      </w:r>
      <w:r w:rsidR="002810D0">
        <w:rPr>
          <w:szCs w:val="24"/>
        </w:rPr>
        <w:t xml:space="preserve">рограмма </w:t>
      </w:r>
      <w:r>
        <w:rPr>
          <w:szCs w:val="24"/>
        </w:rPr>
        <w:t xml:space="preserve"> по танцевально-игровой гимнастике «Са-Фи-Дансе» автор: Ж.Е. Фирилева,  Е.Г. Сайкина.</w:t>
      </w:r>
    </w:p>
    <w:p w14:paraId="2069B063" w14:textId="77777777" w:rsidR="004F4441" w:rsidRDefault="00CD1816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>Программа « Ритмическая мозаика» автор Буренина</w:t>
      </w:r>
    </w:p>
    <w:p w14:paraId="11A08A87" w14:textId="77777777" w:rsidR="004C61E4" w:rsidRDefault="004C61E4" w:rsidP="00EF009F">
      <w:pPr>
        <w:pStyle w:val="a4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 xml:space="preserve">Программа оздоровления дошкольников </w:t>
      </w:r>
      <w:r w:rsidR="00632D43" w:rsidRPr="004A5673">
        <w:rPr>
          <w:szCs w:val="24"/>
        </w:rPr>
        <w:t xml:space="preserve"> «Зеленый огонек здоровья»,</w:t>
      </w:r>
      <w:r w:rsidR="00632D43" w:rsidRPr="00632D43">
        <w:rPr>
          <w:szCs w:val="24"/>
        </w:rPr>
        <w:t xml:space="preserve"> </w:t>
      </w:r>
      <w:r w:rsidR="00632D43">
        <w:rPr>
          <w:szCs w:val="24"/>
        </w:rPr>
        <w:t xml:space="preserve"> автор </w:t>
      </w:r>
    </w:p>
    <w:p w14:paraId="56EF183C" w14:textId="77777777" w:rsidR="00632D43" w:rsidRPr="004A5673" w:rsidRDefault="00632D43" w:rsidP="00EF009F">
      <w:pPr>
        <w:pStyle w:val="a4"/>
        <w:spacing w:after="0"/>
        <w:jc w:val="both"/>
        <w:rPr>
          <w:szCs w:val="24"/>
        </w:rPr>
      </w:pPr>
      <w:r w:rsidRPr="004A5673">
        <w:rPr>
          <w:szCs w:val="24"/>
        </w:rPr>
        <w:t>М.Ю. Картушина</w:t>
      </w:r>
    </w:p>
    <w:p w14:paraId="2D81A2AB" w14:textId="77777777" w:rsidR="00552078" w:rsidRDefault="00552078" w:rsidP="00EF009F">
      <w:pPr>
        <w:spacing w:after="0"/>
        <w:jc w:val="both"/>
        <w:rPr>
          <w:szCs w:val="24"/>
        </w:rPr>
      </w:pPr>
    </w:p>
    <w:p w14:paraId="614A5109" w14:textId="77777777" w:rsidR="00240806" w:rsidRDefault="00240806" w:rsidP="00EF009F">
      <w:pPr>
        <w:spacing w:after="0"/>
        <w:jc w:val="both"/>
        <w:rPr>
          <w:szCs w:val="24"/>
        </w:rPr>
      </w:pPr>
    </w:p>
    <w:p w14:paraId="7B13BB14" w14:textId="77777777" w:rsidR="006E3F52" w:rsidRPr="006E3F52" w:rsidRDefault="006E3F52" w:rsidP="00EF009F">
      <w:pPr>
        <w:spacing w:after="0"/>
        <w:jc w:val="both"/>
        <w:rPr>
          <w:szCs w:val="24"/>
        </w:rPr>
      </w:pPr>
    </w:p>
    <w:p w14:paraId="3EFCF549" w14:textId="77777777" w:rsidR="00552078" w:rsidRDefault="00552078" w:rsidP="00EF009F">
      <w:pPr>
        <w:pStyle w:val="a4"/>
        <w:spacing w:after="0"/>
        <w:jc w:val="both"/>
        <w:rPr>
          <w:b/>
          <w:sz w:val="28"/>
          <w:szCs w:val="28"/>
        </w:rPr>
      </w:pPr>
      <w:r w:rsidRPr="00552078">
        <w:rPr>
          <w:b/>
          <w:sz w:val="28"/>
          <w:szCs w:val="28"/>
        </w:rPr>
        <w:t>3 Проблемный анализ воспитательно-образовательного процесса.</w:t>
      </w:r>
    </w:p>
    <w:p w14:paraId="095AD7A7" w14:textId="77777777" w:rsidR="00A13F92" w:rsidRDefault="00A13F92" w:rsidP="00EF009F">
      <w:pPr>
        <w:pStyle w:val="a4"/>
        <w:spacing w:after="0"/>
        <w:jc w:val="both"/>
        <w:rPr>
          <w:b/>
          <w:sz w:val="28"/>
          <w:szCs w:val="28"/>
        </w:rPr>
      </w:pPr>
    </w:p>
    <w:p w14:paraId="7D0FC4E2" w14:textId="77777777" w:rsidR="00A13F92" w:rsidRPr="00A13F92" w:rsidRDefault="00A13F92" w:rsidP="00EF009F">
      <w:pPr>
        <w:pStyle w:val="a4"/>
        <w:spacing w:after="0"/>
        <w:jc w:val="both"/>
        <w:rPr>
          <w:szCs w:val="24"/>
        </w:rPr>
      </w:pPr>
      <w:r w:rsidRPr="00A13F92">
        <w:rPr>
          <w:szCs w:val="24"/>
        </w:rPr>
        <w:t>Педагогический  коллектив  основн</w:t>
      </w:r>
      <w:r>
        <w:rPr>
          <w:szCs w:val="24"/>
        </w:rPr>
        <w:t>ой  целью  своей  работы  видит:</w:t>
      </w:r>
    </w:p>
    <w:p w14:paraId="6100FA2D" w14:textId="77777777" w:rsidR="00A13F92" w:rsidRDefault="00A13F92" w:rsidP="00EF009F">
      <w:pPr>
        <w:pStyle w:val="a4"/>
        <w:spacing w:after="0"/>
        <w:jc w:val="both"/>
        <w:rPr>
          <w:szCs w:val="24"/>
        </w:rPr>
      </w:pPr>
      <w:r w:rsidRPr="00A13F92">
        <w:rPr>
          <w:szCs w:val="24"/>
        </w:rPr>
        <w:t xml:space="preserve">создание  единого  педагогического  </w:t>
      </w:r>
      <w:r>
        <w:rPr>
          <w:szCs w:val="24"/>
        </w:rPr>
        <w:t xml:space="preserve">пространства,  обеспечивающего </w:t>
      </w:r>
      <w:r w:rsidRPr="00A13F92">
        <w:rPr>
          <w:szCs w:val="24"/>
        </w:rPr>
        <w:t>полноценные  условия  для  саморазвития  и  самореализации  личности всех участников воспитательно - образовательного про</w:t>
      </w:r>
      <w:r>
        <w:rPr>
          <w:szCs w:val="24"/>
        </w:rPr>
        <w:t>цесса.</w:t>
      </w:r>
    </w:p>
    <w:p w14:paraId="7D8A75B9" w14:textId="77777777" w:rsidR="00A13F92" w:rsidRPr="00A13F92" w:rsidRDefault="00A13F92" w:rsidP="00EF009F">
      <w:pPr>
        <w:pStyle w:val="a4"/>
        <w:spacing w:after="0"/>
        <w:jc w:val="both"/>
        <w:rPr>
          <w:szCs w:val="24"/>
        </w:rPr>
      </w:pPr>
    </w:p>
    <w:p w14:paraId="43D33131" w14:textId="77777777" w:rsidR="00A13F92" w:rsidRPr="00C95C1E" w:rsidRDefault="00A13F92" w:rsidP="00C95C1E">
      <w:pPr>
        <w:pStyle w:val="a4"/>
        <w:spacing w:after="0"/>
        <w:jc w:val="both"/>
        <w:rPr>
          <w:szCs w:val="24"/>
        </w:rPr>
      </w:pPr>
      <w:r w:rsidRPr="00A13F92">
        <w:rPr>
          <w:szCs w:val="24"/>
        </w:rPr>
        <w:t>Учреждение  функционирует  для  вос</w:t>
      </w:r>
      <w:r w:rsidR="00C95C1E">
        <w:rPr>
          <w:szCs w:val="24"/>
        </w:rPr>
        <w:t xml:space="preserve">питания  и  образования  детей </w:t>
      </w:r>
      <w:r w:rsidRPr="00C95C1E">
        <w:rPr>
          <w:szCs w:val="24"/>
        </w:rPr>
        <w:t xml:space="preserve">дошкольного возраста: </w:t>
      </w:r>
    </w:p>
    <w:p w14:paraId="18130FBA" w14:textId="77777777" w:rsidR="00A13F92" w:rsidRPr="00C95C1E" w:rsidRDefault="00A13F92" w:rsidP="00C95C1E">
      <w:pPr>
        <w:pStyle w:val="a4"/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13F92">
        <w:rPr>
          <w:szCs w:val="24"/>
        </w:rPr>
        <w:t>в  соответствии  с  их  инд</w:t>
      </w:r>
      <w:r w:rsidR="00C95C1E">
        <w:rPr>
          <w:szCs w:val="24"/>
        </w:rPr>
        <w:t xml:space="preserve">ивидуальными  способностями  и </w:t>
      </w:r>
      <w:r w:rsidRPr="00C95C1E">
        <w:rPr>
          <w:szCs w:val="24"/>
        </w:rPr>
        <w:t xml:space="preserve">возможностями; </w:t>
      </w:r>
    </w:p>
    <w:p w14:paraId="2E4F0DC4" w14:textId="77777777" w:rsidR="00A13F92" w:rsidRPr="00A13F92" w:rsidRDefault="00A13F92" w:rsidP="00EF009F">
      <w:pPr>
        <w:pStyle w:val="a4"/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13F92">
        <w:rPr>
          <w:szCs w:val="24"/>
        </w:rPr>
        <w:t xml:space="preserve">в осуществлении физического и психического развития ребенка; </w:t>
      </w:r>
    </w:p>
    <w:p w14:paraId="29CFDEB6" w14:textId="77777777" w:rsidR="00A13F92" w:rsidRPr="00C95C1E" w:rsidRDefault="00A13F92" w:rsidP="00C95C1E">
      <w:pPr>
        <w:pStyle w:val="a4"/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13F92">
        <w:rPr>
          <w:szCs w:val="24"/>
        </w:rPr>
        <w:t>в  обеспечении  становления  базиса  ли</w:t>
      </w:r>
      <w:r w:rsidR="00C95C1E">
        <w:rPr>
          <w:szCs w:val="24"/>
        </w:rPr>
        <w:t xml:space="preserve">чностной  культуры  ребёнка  и </w:t>
      </w:r>
      <w:r w:rsidRPr="00C95C1E">
        <w:rPr>
          <w:szCs w:val="24"/>
        </w:rPr>
        <w:t xml:space="preserve">общечеловеческих ценностей; </w:t>
      </w:r>
    </w:p>
    <w:p w14:paraId="269FC309" w14:textId="77777777" w:rsidR="00A13F92" w:rsidRPr="00C95C1E" w:rsidRDefault="00A13F92" w:rsidP="00C95C1E">
      <w:pPr>
        <w:pStyle w:val="a4"/>
        <w:spacing w:after="0"/>
        <w:jc w:val="both"/>
        <w:rPr>
          <w:szCs w:val="24"/>
        </w:rPr>
      </w:pPr>
      <w:r>
        <w:rPr>
          <w:szCs w:val="24"/>
        </w:rPr>
        <w:t>-</w:t>
      </w:r>
      <w:r w:rsidRPr="00A13F92">
        <w:rPr>
          <w:szCs w:val="24"/>
        </w:rPr>
        <w:t xml:space="preserve"> в  обеспечении  каждому  ребёнк</w:t>
      </w:r>
      <w:r w:rsidR="00C95C1E">
        <w:rPr>
          <w:szCs w:val="24"/>
        </w:rPr>
        <w:t xml:space="preserve">у  возможностей  для  освоения </w:t>
      </w:r>
      <w:r w:rsidRPr="00C95C1E">
        <w:rPr>
          <w:szCs w:val="24"/>
        </w:rPr>
        <w:t xml:space="preserve">субъектной позиции; </w:t>
      </w:r>
    </w:p>
    <w:p w14:paraId="5A09FEB8" w14:textId="77777777" w:rsidR="00A13F92" w:rsidRPr="00A13F92" w:rsidRDefault="00A13F92" w:rsidP="00EF009F">
      <w:pPr>
        <w:pStyle w:val="a4"/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13F92">
        <w:rPr>
          <w:szCs w:val="24"/>
        </w:rPr>
        <w:t xml:space="preserve"> в проживании дошкольного детства как самоценного периода жизни; </w:t>
      </w:r>
    </w:p>
    <w:p w14:paraId="4C7DB980" w14:textId="77777777" w:rsidR="00A13F92" w:rsidRPr="00C95C1E" w:rsidRDefault="00A13F92" w:rsidP="00C95C1E">
      <w:pPr>
        <w:pStyle w:val="a4"/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13F92">
        <w:rPr>
          <w:szCs w:val="24"/>
        </w:rPr>
        <w:t>в  подготовке  к  успешному  об</w:t>
      </w:r>
      <w:r w:rsidR="00C95C1E">
        <w:rPr>
          <w:szCs w:val="24"/>
        </w:rPr>
        <w:t xml:space="preserve">учению  на  следующей  ступени </w:t>
      </w:r>
      <w:r w:rsidRPr="00C95C1E">
        <w:rPr>
          <w:szCs w:val="24"/>
        </w:rPr>
        <w:t xml:space="preserve">образования; </w:t>
      </w:r>
    </w:p>
    <w:p w14:paraId="0E42497B" w14:textId="77777777" w:rsidR="00552078" w:rsidRPr="00C95C1E" w:rsidRDefault="00A13F92" w:rsidP="00C95C1E">
      <w:pPr>
        <w:pStyle w:val="a4"/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A13F92">
        <w:rPr>
          <w:szCs w:val="24"/>
        </w:rPr>
        <w:t>на  основе  усвоения  детьми  содержан</w:t>
      </w:r>
      <w:r w:rsidR="00C95C1E">
        <w:rPr>
          <w:szCs w:val="24"/>
        </w:rPr>
        <w:t xml:space="preserve">ия  реализуемых  в  учреждении </w:t>
      </w:r>
      <w:r w:rsidRPr="00C95C1E">
        <w:rPr>
          <w:szCs w:val="24"/>
        </w:rPr>
        <w:t>программ</w:t>
      </w:r>
    </w:p>
    <w:p w14:paraId="2009AF54" w14:textId="77777777" w:rsidR="00C576D0" w:rsidRDefault="00C576D0" w:rsidP="00EF009F">
      <w:pPr>
        <w:pStyle w:val="a4"/>
        <w:spacing w:after="0"/>
        <w:jc w:val="both"/>
        <w:rPr>
          <w:szCs w:val="24"/>
        </w:rPr>
      </w:pPr>
    </w:p>
    <w:p w14:paraId="2E97F379" w14:textId="77777777" w:rsidR="00C576D0" w:rsidRDefault="00C576D0" w:rsidP="00EF009F">
      <w:pPr>
        <w:pStyle w:val="a4"/>
        <w:spacing w:after="0"/>
        <w:jc w:val="both"/>
        <w:rPr>
          <w:szCs w:val="24"/>
        </w:rPr>
      </w:pPr>
      <w:r>
        <w:rPr>
          <w:szCs w:val="24"/>
        </w:rPr>
        <w:t>Задачи:</w:t>
      </w:r>
    </w:p>
    <w:p w14:paraId="16642726" w14:textId="77777777" w:rsidR="00C576D0" w:rsidRDefault="00C576D0" w:rsidP="00EF009F">
      <w:pPr>
        <w:pStyle w:val="a4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взаимодействие с семьей для обеспечения полноценного развития ребенка;</w:t>
      </w:r>
    </w:p>
    <w:p w14:paraId="1B3EAD81" w14:textId="77777777" w:rsidR="00C576D0" w:rsidRDefault="00C576D0" w:rsidP="00EF009F">
      <w:pPr>
        <w:pStyle w:val="a4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личностное и интеллектуальное развитие воспитанников с учетом индивидуальных особенностей</w:t>
      </w:r>
      <w:r w:rsidR="0093653C">
        <w:rPr>
          <w:szCs w:val="24"/>
        </w:rPr>
        <w:t>;</w:t>
      </w:r>
    </w:p>
    <w:p w14:paraId="4E92F964" w14:textId="77777777" w:rsidR="0093653C" w:rsidRDefault="0093653C" w:rsidP="00EF009F">
      <w:pPr>
        <w:pStyle w:val="a4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организация оздоровительных мероприятий, оказание профилактической помощи воспитанникам;</w:t>
      </w:r>
    </w:p>
    <w:p w14:paraId="77764EC3" w14:textId="77777777" w:rsidR="00FD287D" w:rsidRPr="004A5673" w:rsidRDefault="00FD287D" w:rsidP="00EF009F">
      <w:pPr>
        <w:pStyle w:val="a4"/>
        <w:numPr>
          <w:ilvl w:val="0"/>
          <w:numId w:val="6"/>
        </w:numPr>
        <w:spacing w:after="0"/>
        <w:jc w:val="both"/>
        <w:rPr>
          <w:szCs w:val="24"/>
        </w:rPr>
      </w:pPr>
      <w:r w:rsidRPr="004A5673">
        <w:rPr>
          <w:szCs w:val="24"/>
        </w:rPr>
        <w:t>приобщать детей к истокам народного творчества через знакомство  с традиционными национальными и региональ</w:t>
      </w:r>
      <w:r>
        <w:rPr>
          <w:szCs w:val="24"/>
        </w:rPr>
        <w:t>ными художественными промыслами и музейной педагогике.</w:t>
      </w:r>
    </w:p>
    <w:p w14:paraId="10B87C17" w14:textId="77777777" w:rsidR="00B0165E" w:rsidRDefault="00B0165E" w:rsidP="00EF009F">
      <w:pPr>
        <w:pStyle w:val="a4"/>
        <w:spacing w:after="0"/>
        <w:ind w:left="1440"/>
        <w:jc w:val="both"/>
        <w:rPr>
          <w:szCs w:val="24"/>
        </w:rPr>
      </w:pPr>
    </w:p>
    <w:p w14:paraId="107D2B8A" w14:textId="77777777" w:rsidR="00B0165E" w:rsidRPr="00B0165E" w:rsidRDefault="00B0165E" w:rsidP="00EF009F">
      <w:pPr>
        <w:jc w:val="both"/>
      </w:pPr>
    </w:p>
    <w:p w14:paraId="2CFC14EA" w14:textId="77777777" w:rsidR="00547103" w:rsidRDefault="00B0165E" w:rsidP="00EF009F">
      <w:pPr>
        <w:jc w:val="both"/>
      </w:pPr>
      <w:r>
        <w:lastRenderedPageBreak/>
        <w:t xml:space="preserve">Кроме этого педагогический коллектив ориентируется </w:t>
      </w:r>
      <w:r w:rsidR="00A53585">
        <w:t xml:space="preserve">и опирается </w:t>
      </w:r>
      <w:r>
        <w:t>на следующие</w:t>
      </w:r>
      <w:r w:rsidR="00547103">
        <w:t xml:space="preserve"> традиции:</w:t>
      </w:r>
    </w:p>
    <w:p w14:paraId="5DBB2F4B" w14:textId="77777777" w:rsidR="00B0165E" w:rsidRPr="00547103" w:rsidRDefault="00C3318C" w:rsidP="00EF009F">
      <w:pPr>
        <w:pStyle w:val="a4"/>
        <w:numPr>
          <w:ilvl w:val="0"/>
          <w:numId w:val="10"/>
        </w:numPr>
        <w:jc w:val="both"/>
      </w:pPr>
      <w:r>
        <w:rPr>
          <w:rFonts w:eastAsia="Calibri" w:cs="Times New Roman"/>
          <w:color w:val="000000"/>
          <w:spacing w:val="-2"/>
          <w:w w:val="106"/>
          <w:szCs w:val="24"/>
        </w:rPr>
        <w:t>Профессионализм – достигается непрерывным самообразованием, в</w:t>
      </w:r>
      <w:r w:rsidR="00B0165E" w:rsidRPr="00547103">
        <w:rPr>
          <w:rFonts w:eastAsia="Calibri" w:cs="Times New Roman"/>
          <w:color w:val="000000"/>
          <w:spacing w:val="-2"/>
          <w:w w:val="106"/>
          <w:szCs w:val="24"/>
        </w:rPr>
        <w:t>недрение</w:t>
      </w:r>
      <w:r>
        <w:rPr>
          <w:rFonts w:eastAsia="Calibri" w:cs="Times New Roman"/>
          <w:color w:val="000000"/>
          <w:spacing w:val="-2"/>
          <w:w w:val="106"/>
          <w:szCs w:val="24"/>
        </w:rPr>
        <w:t>м</w:t>
      </w:r>
      <w:r w:rsidR="00B0165E" w:rsidRPr="00547103">
        <w:rPr>
          <w:rFonts w:eastAsia="Calibri" w:cs="Times New Roman"/>
          <w:color w:val="000000"/>
          <w:spacing w:val="-2"/>
          <w:w w:val="106"/>
          <w:szCs w:val="24"/>
        </w:rPr>
        <w:t xml:space="preserve"> эффективных педагогических технологий, обес</w:t>
      </w:r>
      <w:r w:rsidR="00B0165E" w:rsidRPr="00547103">
        <w:rPr>
          <w:rFonts w:eastAsia="Calibri" w:cs="Times New Roman"/>
          <w:color w:val="000000"/>
          <w:spacing w:val="-2"/>
          <w:w w:val="106"/>
          <w:szCs w:val="24"/>
        </w:rPr>
        <w:softHyphen/>
      </w:r>
      <w:r w:rsidR="00B0165E" w:rsidRPr="00547103">
        <w:rPr>
          <w:rFonts w:eastAsia="Calibri" w:cs="Times New Roman"/>
          <w:color w:val="000000"/>
          <w:spacing w:val="-5"/>
          <w:w w:val="106"/>
          <w:szCs w:val="24"/>
        </w:rPr>
        <w:t>печивающих широкий выбор оптимальных средств развития.</w:t>
      </w:r>
    </w:p>
    <w:p w14:paraId="71124BBA" w14:textId="77777777" w:rsidR="00547103" w:rsidRPr="00A53585" w:rsidRDefault="00547103" w:rsidP="00EF009F">
      <w:pPr>
        <w:pStyle w:val="a4"/>
        <w:numPr>
          <w:ilvl w:val="0"/>
          <w:numId w:val="10"/>
        </w:numPr>
        <w:jc w:val="both"/>
      </w:pPr>
      <w:r>
        <w:rPr>
          <w:rFonts w:eastAsia="Calibri" w:cs="Times New Roman"/>
          <w:color w:val="000000"/>
          <w:spacing w:val="-5"/>
          <w:w w:val="106"/>
          <w:szCs w:val="24"/>
        </w:rPr>
        <w:t>Открытости – мы готовы принимать опыт других и делится своим опытом</w:t>
      </w:r>
      <w:r w:rsidR="00A53585">
        <w:rPr>
          <w:rFonts w:eastAsia="Calibri" w:cs="Times New Roman"/>
          <w:color w:val="000000"/>
          <w:spacing w:val="-5"/>
          <w:w w:val="106"/>
          <w:szCs w:val="24"/>
        </w:rPr>
        <w:t>, творчески сотрудничать</w:t>
      </w:r>
      <w:r>
        <w:rPr>
          <w:rFonts w:eastAsia="Calibri" w:cs="Times New Roman"/>
          <w:color w:val="000000"/>
          <w:spacing w:val="-5"/>
          <w:w w:val="106"/>
          <w:szCs w:val="24"/>
        </w:rPr>
        <w:t xml:space="preserve"> с коллегами, родителями, социумом</w:t>
      </w:r>
      <w:r w:rsidR="00A53585">
        <w:rPr>
          <w:rFonts w:eastAsia="Calibri" w:cs="Times New Roman"/>
          <w:color w:val="000000"/>
          <w:spacing w:val="-5"/>
          <w:w w:val="106"/>
          <w:szCs w:val="24"/>
        </w:rPr>
        <w:t>.</w:t>
      </w:r>
    </w:p>
    <w:p w14:paraId="65F00598" w14:textId="77777777" w:rsidR="00A53585" w:rsidRPr="00A13F92" w:rsidRDefault="00A53585" w:rsidP="00EF009F">
      <w:pPr>
        <w:pStyle w:val="a4"/>
        <w:numPr>
          <w:ilvl w:val="0"/>
          <w:numId w:val="10"/>
        </w:numPr>
        <w:jc w:val="both"/>
      </w:pPr>
      <w:r>
        <w:rPr>
          <w:rFonts w:eastAsia="Calibri" w:cs="Times New Roman"/>
          <w:color w:val="000000"/>
          <w:spacing w:val="-5"/>
          <w:w w:val="106"/>
          <w:szCs w:val="24"/>
        </w:rPr>
        <w:t>Сотрудничество – мы стремимся все вместе – педагоги, специалисты, родители</w:t>
      </w:r>
      <w:r w:rsidR="00C3318C">
        <w:rPr>
          <w:rFonts w:eastAsia="Calibri" w:cs="Times New Roman"/>
          <w:color w:val="000000"/>
          <w:spacing w:val="-5"/>
          <w:w w:val="106"/>
          <w:szCs w:val="24"/>
        </w:rPr>
        <w:t>, решать проблемы, планировать и организовывать мероприятия в интересах детей.</w:t>
      </w:r>
    </w:p>
    <w:p w14:paraId="44138F21" w14:textId="77777777" w:rsidR="00A13F92" w:rsidRDefault="00A13F92" w:rsidP="00EF009F">
      <w:pPr>
        <w:jc w:val="both"/>
      </w:pPr>
    </w:p>
    <w:p w14:paraId="3D66C8F1" w14:textId="77777777" w:rsidR="00A13F92" w:rsidRDefault="00A13F92" w:rsidP="00EF009F">
      <w:pPr>
        <w:jc w:val="both"/>
        <w:rPr>
          <w:b/>
        </w:rPr>
      </w:pPr>
      <w:r w:rsidRPr="002562D2">
        <w:rPr>
          <w:b/>
        </w:rPr>
        <w:t xml:space="preserve">Анализ базовых пространств ДОУ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562D2" w14:paraId="0B85716B" w14:textId="77777777" w:rsidTr="002562D2">
        <w:tc>
          <w:tcPr>
            <w:tcW w:w="3284" w:type="dxa"/>
          </w:tcPr>
          <w:p w14:paraId="2B37AB3B" w14:textId="77777777" w:rsidR="002562D2" w:rsidRDefault="002562D2" w:rsidP="00EF009F">
            <w:pPr>
              <w:jc w:val="both"/>
            </w:pPr>
            <w:r>
              <w:t xml:space="preserve">Помещение </w:t>
            </w:r>
          </w:p>
          <w:p w14:paraId="11B0BC92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443EE11D" w14:textId="77777777" w:rsidR="002562D2" w:rsidRDefault="002562D2" w:rsidP="00EF009F">
            <w:pPr>
              <w:jc w:val="both"/>
            </w:pPr>
            <w:r>
              <w:t xml:space="preserve">Вид деятельности </w:t>
            </w:r>
          </w:p>
          <w:p w14:paraId="3B4EF897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5FA397A3" w14:textId="77777777" w:rsidR="002562D2" w:rsidRDefault="002562D2" w:rsidP="00EF009F">
            <w:pPr>
              <w:jc w:val="both"/>
            </w:pPr>
            <w:r>
              <w:t xml:space="preserve">Участники </w:t>
            </w:r>
          </w:p>
          <w:p w14:paraId="21FD3FCD" w14:textId="77777777" w:rsidR="002562D2" w:rsidRDefault="002562D2" w:rsidP="00EF009F">
            <w:pPr>
              <w:jc w:val="both"/>
              <w:rPr>
                <w:b/>
              </w:rPr>
            </w:pPr>
          </w:p>
        </w:tc>
      </w:tr>
      <w:tr w:rsidR="002562D2" w14:paraId="25CD4455" w14:textId="77777777" w:rsidTr="002562D2">
        <w:tc>
          <w:tcPr>
            <w:tcW w:w="3284" w:type="dxa"/>
          </w:tcPr>
          <w:p w14:paraId="195CD676" w14:textId="77777777" w:rsidR="002562D2" w:rsidRDefault="002562D2" w:rsidP="00EF009F">
            <w:pPr>
              <w:jc w:val="both"/>
            </w:pPr>
            <w:r>
              <w:t xml:space="preserve">Методический </w:t>
            </w:r>
          </w:p>
          <w:p w14:paraId="199C3660" w14:textId="77777777" w:rsidR="002562D2" w:rsidRDefault="002562D2" w:rsidP="00EF009F">
            <w:pPr>
              <w:jc w:val="both"/>
            </w:pPr>
            <w:r>
              <w:t xml:space="preserve">кабинет </w:t>
            </w:r>
          </w:p>
          <w:p w14:paraId="18DEBB9F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33D085D3" w14:textId="77777777" w:rsidR="002562D2" w:rsidRDefault="002562D2" w:rsidP="00EF009F">
            <w:pPr>
              <w:jc w:val="both"/>
            </w:pPr>
            <w:r>
              <w:t xml:space="preserve">Консультации  </w:t>
            </w:r>
          </w:p>
          <w:p w14:paraId="61AAB8EE" w14:textId="77777777" w:rsidR="002562D2" w:rsidRDefault="002562D2" w:rsidP="00EF009F">
            <w:pPr>
              <w:jc w:val="both"/>
            </w:pPr>
            <w:r>
              <w:t xml:space="preserve">Работа с литературой  </w:t>
            </w:r>
          </w:p>
          <w:p w14:paraId="6D857506" w14:textId="77777777" w:rsidR="002562D2" w:rsidRDefault="002562D2" w:rsidP="00EF009F">
            <w:pPr>
              <w:jc w:val="both"/>
            </w:pPr>
            <w:r>
              <w:t xml:space="preserve">Компьютерная обработка </w:t>
            </w:r>
          </w:p>
          <w:p w14:paraId="33E75CF8" w14:textId="77777777" w:rsidR="002562D2" w:rsidRPr="005A79C4" w:rsidRDefault="005A79C4" w:rsidP="00EF009F">
            <w:pPr>
              <w:jc w:val="both"/>
            </w:pPr>
            <w:r>
              <w:t xml:space="preserve">методической продукции </w:t>
            </w:r>
          </w:p>
        </w:tc>
        <w:tc>
          <w:tcPr>
            <w:tcW w:w="3285" w:type="dxa"/>
          </w:tcPr>
          <w:p w14:paraId="4DE65E40" w14:textId="77777777" w:rsidR="002562D2" w:rsidRDefault="002562D2" w:rsidP="00EF009F">
            <w:pPr>
              <w:jc w:val="both"/>
            </w:pPr>
            <w:r>
              <w:t xml:space="preserve">Старший воспитатель, </w:t>
            </w:r>
          </w:p>
          <w:p w14:paraId="19BA9405" w14:textId="77777777" w:rsidR="002562D2" w:rsidRDefault="002562D2" w:rsidP="00EF009F">
            <w:pPr>
              <w:jc w:val="both"/>
              <w:rPr>
                <w:b/>
              </w:rPr>
            </w:pPr>
            <w:r>
              <w:t xml:space="preserve">педагоги </w:t>
            </w:r>
          </w:p>
        </w:tc>
      </w:tr>
      <w:tr w:rsidR="002562D2" w14:paraId="3FBC888A" w14:textId="77777777" w:rsidTr="002562D2">
        <w:tc>
          <w:tcPr>
            <w:tcW w:w="3284" w:type="dxa"/>
          </w:tcPr>
          <w:p w14:paraId="4EC3336A" w14:textId="77777777" w:rsidR="002562D2" w:rsidRDefault="002562D2" w:rsidP="00EF009F">
            <w:pPr>
              <w:jc w:val="both"/>
            </w:pPr>
            <w:r>
              <w:t xml:space="preserve">Кабинет учителя </w:t>
            </w:r>
          </w:p>
          <w:p w14:paraId="31984EBD" w14:textId="77777777" w:rsidR="002562D2" w:rsidRDefault="002562D2" w:rsidP="00EF009F">
            <w:pPr>
              <w:jc w:val="both"/>
            </w:pPr>
            <w:r>
              <w:t xml:space="preserve">– логопеда </w:t>
            </w:r>
          </w:p>
          <w:p w14:paraId="3B116B59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26500223" w14:textId="77777777" w:rsidR="002562D2" w:rsidRDefault="002562D2" w:rsidP="00EF009F">
            <w:pPr>
              <w:jc w:val="both"/>
            </w:pPr>
            <w:r>
              <w:t xml:space="preserve">Консультации  </w:t>
            </w:r>
          </w:p>
          <w:p w14:paraId="666EB328" w14:textId="77777777" w:rsidR="002562D2" w:rsidRDefault="002562D2" w:rsidP="00EF009F">
            <w:pPr>
              <w:jc w:val="both"/>
            </w:pPr>
            <w:r>
              <w:t>Планирование</w:t>
            </w:r>
          </w:p>
          <w:p w14:paraId="3FDBF972" w14:textId="77777777" w:rsidR="002562D2" w:rsidRPr="005A79C4" w:rsidRDefault="002562D2" w:rsidP="00EF009F">
            <w:pPr>
              <w:jc w:val="both"/>
            </w:pPr>
            <w:r>
              <w:t xml:space="preserve">Занятия </w:t>
            </w:r>
            <w:r w:rsidR="005A79C4">
              <w:t xml:space="preserve">подгрупповые, индивидуальные   </w:t>
            </w:r>
          </w:p>
        </w:tc>
        <w:tc>
          <w:tcPr>
            <w:tcW w:w="3285" w:type="dxa"/>
          </w:tcPr>
          <w:p w14:paraId="74FD642D" w14:textId="77777777" w:rsidR="002562D2" w:rsidRDefault="002562D2" w:rsidP="00EF009F">
            <w:pPr>
              <w:jc w:val="both"/>
            </w:pPr>
            <w:r>
              <w:t xml:space="preserve">Логопед, дети с </w:t>
            </w:r>
          </w:p>
          <w:p w14:paraId="37F9036A" w14:textId="77777777" w:rsidR="002562D2" w:rsidRDefault="002562D2" w:rsidP="00EF009F">
            <w:pPr>
              <w:jc w:val="both"/>
            </w:pPr>
            <w:r>
              <w:t xml:space="preserve">нарушениями речи </w:t>
            </w:r>
          </w:p>
          <w:p w14:paraId="6704D717" w14:textId="77777777" w:rsidR="002562D2" w:rsidRDefault="002562D2" w:rsidP="00EF009F">
            <w:pPr>
              <w:jc w:val="both"/>
              <w:rPr>
                <w:b/>
              </w:rPr>
            </w:pPr>
          </w:p>
        </w:tc>
      </w:tr>
      <w:tr w:rsidR="002562D2" w14:paraId="7ECFCC13" w14:textId="77777777" w:rsidTr="002562D2">
        <w:tc>
          <w:tcPr>
            <w:tcW w:w="3284" w:type="dxa"/>
          </w:tcPr>
          <w:p w14:paraId="3ECEE149" w14:textId="77777777" w:rsidR="002562D2" w:rsidRDefault="002562D2" w:rsidP="00EF009F">
            <w:pPr>
              <w:jc w:val="both"/>
            </w:pPr>
            <w:r>
              <w:t xml:space="preserve">Кабинет </w:t>
            </w:r>
          </w:p>
          <w:p w14:paraId="21A58E7B" w14:textId="77777777" w:rsidR="002562D2" w:rsidRDefault="002562D2" w:rsidP="00EF009F">
            <w:pPr>
              <w:jc w:val="both"/>
            </w:pPr>
            <w:r>
              <w:t xml:space="preserve">музыкального </w:t>
            </w:r>
          </w:p>
          <w:p w14:paraId="6757B9CE" w14:textId="77777777" w:rsidR="002562D2" w:rsidRDefault="002562D2" w:rsidP="00EF009F">
            <w:pPr>
              <w:jc w:val="both"/>
            </w:pPr>
            <w:r>
              <w:t xml:space="preserve">руководителя </w:t>
            </w:r>
          </w:p>
          <w:p w14:paraId="2B800BB9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6A4E83A8" w14:textId="77777777" w:rsidR="002562D2" w:rsidRDefault="002562D2" w:rsidP="00EF009F">
            <w:pPr>
              <w:jc w:val="both"/>
            </w:pPr>
            <w:r>
              <w:t xml:space="preserve">Консультации  </w:t>
            </w:r>
          </w:p>
          <w:p w14:paraId="611DC0DC" w14:textId="77777777" w:rsidR="002562D2" w:rsidRDefault="002562D2" w:rsidP="00EF009F">
            <w:pPr>
              <w:jc w:val="both"/>
            </w:pPr>
            <w:r>
              <w:t xml:space="preserve">Планирование </w:t>
            </w:r>
          </w:p>
          <w:p w14:paraId="4D7CA94A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42774EE7" w14:textId="77777777" w:rsidR="002562D2" w:rsidRDefault="002562D2" w:rsidP="00EF009F">
            <w:pPr>
              <w:jc w:val="both"/>
            </w:pPr>
            <w:r>
              <w:t xml:space="preserve">Муз. руководитель, </w:t>
            </w:r>
          </w:p>
          <w:p w14:paraId="761AD7A5" w14:textId="77777777" w:rsidR="002562D2" w:rsidRDefault="002562D2" w:rsidP="00EF009F">
            <w:pPr>
              <w:jc w:val="both"/>
              <w:rPr>
                <w:b/>
              </w:rPr>
            </w:pPr>
            <w:r>
              <w:t>педагоги, родители</w:t>
            </w:r>
          </w:p>
        </w:tc>
      </w:tr>
      <w:tr w:rsidR="002562D2" w14:paraId="5CE884C3" w14:textId="77777777" w:rsidTr="002562D2">
        <w:tc>
          <w:tcPr>
            <w:tcW w:w="3284" w:type="dxa"/>
          </w:tcPr>
          <w:p w14:paraId="04D4EDEA" w14:textId="77777777" w:rsidR="002562D2" w:rsidRDefault="002562D2" w:rsidP="00EF009F">
            <w:pPr>
              <w:jc w:val="both"/>
            </w:pPr>
            <w:r>
              <w:t xml:space="preserve">Кабинет </w:t>
            </w:r>
          </w:p>
          <w:p w14:paraId="77B7EAF8" w14:textId="77777777" w:rsidR="002562D2" w:rsidRPr="005A79C4" w:rsidRDefault="002562D2" w:rsidP="00EF009F">
            <w:pPr>
              <w:jc w:val="both"/>
            </w:pPr>
            <w:r>
              <w:t xml:space="preserve">инструктора </w:t>
            </w:r>
            <w:r w:rsidR="00C95C1E">
              <w:t>физической культуры</w:t>
            </w:r>
            <w:r w:rsidR="005A79C4">
              <w:t xml:space="preserve"> </w:t>
            </w:r>
          </w:p>
        </w:tc>
        <w:tc>
          <w:tcPr>
            <w:tcW w:w="3285" w:type="dxa"/>
          </w:tcPr>
          <w:p w14:paraId="65BE1870" w14:textId="77777777" w:rsidR="002562D2" w:rsidRDefault="002562D2" w:rsidP="00EF009F">
            <w:pPr>
              <w:jc w:val="both"/>
            </w:pPr>
            <w:r>
              <w:t xml:space="preserve">Консультации  </w:t>
            </w:r>
          </w:p>
          <w:p w14:paraId="48BC73B4" w14:textId="77777777" w:rsidR="002562D2" w:rsidRDefault="002562D2" w:rsidP="00EF009F">
            <w:pPr>
              <w:jc w:val="both"/>
            </w:pPr>
            <w:r>
              <w:t xml:space="preserve">Планирование </w:t>
            </w:r>
          </w:p>
          <w:p w14:paraId="00AF9344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6AB14721" w14:textId="77777777" w:rsidR="002562D2" w:rsidRDefault="002562D2" w:rsidP="00EF009F">
            <w:pPr>
              <w:jc w:val="both"/>
            </w:pPr>
            <w:r>
              <w:t xml:space="preserve">Инструктор ФК, педагоги, </w:t>
            </w:r>
          </w:p>
          <w:p w14:paraId="2E02BC5E" w14:textId="77777777" w:rsidR="002562D2" w:rsidRDefault="002562D2" w:rsidP="00EF009F">
            <w:pPr>
              <w:jc w:val="both"/>
            </w:pPr>
            <w:r>
              <w:t xml:space="preserve">родители </w:t>
            </w:r>
          </w:p>
          <w:p w14:paraId="3A013F5C" w14:textId="77777777" w:rsidR="002562D2" w:rsidRDefault="002562D2" w:rsidP="00EF009F">
            <w:pPr>
              <w:jc w:val="both"/>
              <w:rPr>
                <w:b/>
              </w:rPr>
            </w:pPr>
          </w:p>
        </w:tc>
      </w:tr>
      <w:tr w:rsidR="002562D2" w14:paraId="71F5696D" w14:textId="77777777" w:rsidTr="002562D2">
        <w:trPr>
          <w:trHeight w:val="705"/>
        </w:trPr>
        <w:tc>
          <w:tcPr>
            <w:tcW w:w="3284" w:type="dxa"/>
            <w:vMerge w:val="restart"/>
          </w:tcPr>
          <w:p w14:paraId="5F3A0C99" w14:textId="77777777" w:rsidR="002562D2" w:rsidRDefault="002562D2" w:rsidP="00EF009F">
            <w:pPr>
              <w:jc w:val="both"/>
            </w:pPr>
            <w:r>
              <w:t xml:space="preserve">Музыкальный и </w:t>
            </w:r>
          </w:p>
          <w:p w14:paraId="510228AA" w14:textId="77777777" w:rsidR="002562D2" w:rsidRDefault="002562D2" w:rsidP="00EF009F">
            <w:pPr>
              <w:jc w:val="both"/>
            </w:pPr>
            <w:r>
              <w:t xml:space="preserve">физкультурный </w:t>
            </w:r>
          </w:p>
          <w:p w14:paraId="5ADEEEDA" w14:textId="77777777" w:rsidR="002562D2" w:rsidRDefault="002562D2" w:rsidP="00EF009F">
            <w:pPr>
              <w:jc w:val="both"/>
            </w:pPr>
            <w:r>
              <w:t xml:space="preserve">залы </w:t>
            </w:r>
          </w:p>
          <w:p w14:paraId="357E0D05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3FC63AE7" w14:textId="77777777" w:rsidR="002562D2" w:rsidRDefault="002562D2" w:rsidP="00EF009F">
            <w:pPr>
              <w:jc w:val="both"/>
            </w:pPr>
            <w:r>
              <w:t>Утренняя гимнастика.</w:t>
            </w:r>
          </w:p>
          <w:p w14:paraId="32CE91B3" w14:textId="77777777" w:rsidR="002562D2" w:rsidRDefault="002562D2" w:rsidP="00EF009F">
            <w:pPr>
              <w:jc w:val="both"/>
            </w:pPr>
          </w:p>
          <w:p w14:paraId="39B85B71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7098C89A" w14:textId="77777777" w:rsidR="002562D2" w:rsidRDefault="002562D2" w:rsidP="00EF009F">
            <w:pPr>
              <w:jc w:val="both"/>
            </w:pPr>
            <w:r>
              <w:t xml:space="preserve">Инструктор ФК,  </w:t>
            </w:r>
          </w:p>
          <w:p w14:paraId="3054B1E2" w14:textId="77777777" w:rsidR="002562D2" w:rsidRDefault="002562D2" w:rsidP="00EF009F">
            <w:pPr>
              <w:jc w:val="both"/>
            </w:pPr>
            <w:r>
              <w:t xml:space="preserve">воспитатели, возрастные </w:t>
            </w:r>
          </w:p>
          <w:p w14:paraId="3C390158" w14:textId="77777777" w:rsidR="002562D2" w:rsidRDefault="002562D2" w:rsidP="00EF009F">
            <w:pPr>
              <w:jc w:val="both"/>
              <w:rPr>
                <w:b/>
              </w:rPr>
            </w:pPr>
            <w:r>
              <w:t xml:space="preserve">группы детей  </w:t>
            </w:r>
          </w:p>
        </w:tc>
      </w:tr>
      <w:tr w:rsidR="002562D2" w14:paraId="68151205" w14:textId="77777777" w:rsidTr="002562D2">
        <w:trPr>
          <w:trHeight w:val="2340"/>
        </w:trPr>
        <w:tc>
          <w:tcPr>
            <w:tcW w:w="3284" w:type="dxa"/>
            <w:vMerge/>
          </w:tcPr>
          <w:p w14:paraId="6EDA8058" w14:textId="77777777" w:rsidR="002562D2" w:rsidRDefault="002562D2" w:rsidP="00EF009F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4F7A92A6" w14:textId="77777777" w:rsidR="002562D2" w:rsidRDefault="00C95C1E" w:rsidP="00EF009F">
            <w:pPr>
              <w:jc w:val="both"/>
            </w:pPr>
            <w:r>
              <w:t xml:space="preserve"> Образовательная деятельность</w:t>
            </w:r>
          </w:p>
          <w:p w14:paraId="2C58CCB0" w14:textId="77777777" w:rsidR="002562D2" w:rsidRDefault="002562D2" w:rsidP="00EF009F">
            <w:pPr>
              <w:pStyle w:val="a4"/>
              <w:numPr>
                <w:ilvl w:val="0"/>
                <w:numId w:val="17"/>
              </w:numPr>
              <w:jc w:val="both"/>
            </w:pPr>
            <w:r>
              <w:t xml:space="preserve">фронтальные  </w:t>
            </w:r>
          </w:p>
          <w:p w14:paraId="65B1425E" w14:textId="77777777" w:rsidR="002562D2" w:rsidRDefault="002562D2" w:rsidP="00EF009F">
            <w:pPr>
              <w:pStyle w:val="a4"/>
              <w:numPr>
                <w:ilvl w:val="0"/>
                <w:numId w:val="17"/>
              </w:numPr>
              <w:jc w:val="both"/>
            </w:pPr>
            <w:r>
              <w:t xml:space="preserve">подгрупповые  </w:t>
            </w:r>
          </w:p>
          <w:p w14:paraId="5C4C0675" w14:textId="77777777" w:rsidR="002562D2" w:rsidRDefault="002562D2" w:rsidP="00EF009F">
            <w:pPr>
              <w:pStyle w:val="a4"/>
              <w:numPr>
                <w:ilvl w:val="0"/>
                <w:numId w:val="17"/>
              </w:numPr>
              <w:jc w:val="both"/>
            </w:pPr>
            <w:r>
              <w:t xml:space="preserve">индивидуальные  </w:t>
            </w:r>
          </w:p>
          <w:p w14:paraId="6BA0AF70" w14:textId="77777777" w:rsidR="002562D2" w:rsidRDefault="002562D2" w:rsidP="00EF009F">
            <w:pPr>
              <w:pStyle w:val="a4"/>
              <w:numPr>
                <w:ilvl w:val="0"/>
                <w:numId w:val="17"/>
              </w:numPr>
              <w:jc w:val="both"/>
            </w:pPr>
            <w:r>
              <w:t xml:space="preserve">развлечения  </w:t>
            </w:r>
          </w:p>
          <w:p w14:paraId="0E773BF9" w14:textId="77777777" w:rsidR="002562D2" w:rsidRDefault="002562D2" w:rsidP="00EF009F">
            <w:pPr>
              <w:pStyle w:val="a4"/>
              <w:numPr>
                <w:ilvl w:val="0"/>
                <w:numId w:val="17"/>
              </w:numPr>
              <w:jc w:val="both"/>
            </w:pPr>
            <w:r>
              <w:t xml:space="preserve">досуги  </w:t>
            </w:r>
          </w:p>
          <w:p w14:paraId="0F4482AC" w14:textId="77777777" w:rsidR="002562D2" w:rsidRDefault="002562D2" w:rsidP="00EF009F">
            <w:pPr>
              <w:pStyle w:val="a4"/>
              <w:numPr>
                <w:ilvl w:val="0"/>
                <w:numId w:val="17"/>
              </w:numPr>
              <w:jc w:val="both"/>
            </w:pPr>
            <w:r>
              <w:t xml:space="preserve">праздники 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5255B156" w14:textId="77777777" w:rsidR="002562D2" w:rsidRDefault="002562D2" w:rsidP="00EF009F">
            <w:pPr>
              <w:jc w:val="both"/>
            </w:pPr>
            <w:r>
              <w:t xml:space="preserve">Муз. руководитель, </w:t>
            </w:r>
          </w:p>
          <w:p w14:paraId="3C811A91" w14:textId="77777777" w:rsidR="002562D2" w:rsidRDefault="002562D2" w:rsidP="00EF009F">
            <w:pPr>
              <w:jc w:val="both"/>
            </w:pPr>
            <w:r>
              <w:t xml:space="preserve">Инструктор ФК, </w:t>
            </w:r>
          </w:p>
          <w:p w14:paraId="3FE4FCD9" w14:textId="77777777" w:rsidR="002562D2" w:rsidRDefault="002562D2" w:rsidP="00EF009F">
            <w:pPr>
              <w:jc w:val="both"/>
            </w:pPr>
            <w:r>
              <w:t xml:space="preserve">воспитатели, возрастные </w:t>
            </w:r>
          </w:p>
          <w:p w14:paraId="4EC4F84F" w14:textId="77777777" w:rsidR="002562D2" w:rsidRDefault="002562D2" w:rsidP="00EF009F">
            <w:pPr>
              <w:jc w:val="both"/>
            </w:pPr>
            <w:r>
              <w:t xml:space="preserve">группы детей </w:t>
            </w:r>
          </w:p>
          <w:p w14:paraId="7576C29E" w14:textId="77777777" w:rsidR="002562D2" w:rsidRDefault="002562D2" w:rsidP="00EF009F">
            <w:pPr>
              <w:jc w:val="both"/>
            </w:pPr>
          </w:p>
        </w:tc>
      </w:tr>
      <w:tr w:rsidR="002562D2" w14:paraId="22211CB6" w14:textId="77777777" w:rsidTr="002562D2">
        <w:trPr>
          <w:trHeight w:val="240"/>
        </w:trPr>
        <w:tc>
          <w:tcPr>
            <w:tcW w:w="3284" w:type="dxa"/>
            <w:vMerge/>
          </w:tcPr>
          <w:p w14:paraId="0B6135F1" w14:textId="77777777" w:rsidR="002562D2" w:rsidRDefault="002562D2" w:rsidP="00EF009F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2B5F1626" w14:textId="77777777" w:rsidR="002562D2" w:rsidRDefault="002562D2" w:rsidP="00EF009F">
            <w:pPr>
              <w:jc w:val="both"/>
            </w:pPr>
            <w:r>
              <w:t xml:space="preserve">Общие родительские </w:t>
            </w:r>
          </w:p>
          <w:p w14:paraId="79E18119" w14:textId="77777777" w:rsidR="002562D2" w:rsidRDefault="005A79C4" w:rsidP="00EF009F">
            <w:pPr>
              <w:jc w:val="both"/>
            </w:pPr>
            <w:r>
              <w:t xml:space="preserve">собрания 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5B229F5B" w14:textId="77777777" w:rsidR="002562D2" w:rsidRDefault="002562D2" w:rsidP="00EF009F">
            <w:pPr>
              <w:jc w:val="both"/>
            </w:pPr>
            <w:r>
              <w:t xml:space="preserve">Педагоги, родители </w:t>
            </w:r>
          </w:p>
          <w:p w14:paraId="5A4848E3" w14:textId="77777777" w:rsidR="002562D2" w:rsidRDefault="002562D2" w:rsidP="00EF009F">
            <w:pPr>
              <w:jc w:val="both"/>
            </w:pPr>
          </w:p>
        </w:tc>
      </w:tr>
      <w:tr w:rsidR="002562D2" w14:paraId="6ADA1B93" w14:textId="77777777" w:rsidTr="002562D2">
        <w:tc>
          <w:tcPr>
            <w:tcW w:w="3284" w:type="dxa"/>
          </w:tcPr>
          <w:p w14:paraId="6B572956" w14:textId="77777777" w:rsidR="002562D2" w:rsidRDefault="002562D2" w:rsidP="00EF009F">
            <w:pPr>
              <w:jc w:val="both"/>
            </w:pPr>
            <w:r>
              <w:t xml:space="preserve">Кабинет </w:t>
            </w:r>
          </w:p>
          <w:p w14:paraId="09D9C36E" w14:textId="77777777" w:rsidR="002562D2" w:rsidRDefault="002562D2" w:rsidP="00EF009F">
            <w:pPr>
              <w:jc w:val="both"/>
            </w:pPr>
            <w:r>
              <w:t xml:space="preserve">медсестры </w:t>
            </w:r>
          </w:p>
          <w:p w14:paraId="022AF7C1" w14:textId="77777777" w:rsidR="002562D2" w:rsidRDefault="002562D2" w:rsidP="00EF009F">
            <w:pPr>
              <w:jc w:val="both"/>
              <w:rPr>
                <w:b/>
              </w:rPr>
            </w:pPr>
          </w:p>
        </w:tc>
        <w:tc>
          <w:tcPr>
            <w:tcW w:w="3285" w:type="dxa"/>
          </w:tcPr>
          <w:p w14:paraId="456F61B5" w14:textId="77777777" w:rsidR="002562D2" w:rsidRDefault="002562D2" w:rsidP="00EF009F">
            <w:pPr>
              <w:jc w:val="both"/>
            </w:pPr>
            <w:r>
              <w:t xml:space="preserve">Консультации  </w:t>
            </w:r>
          </w:p>
          <w:p w14:paraId="5D04383E" w14:textId="77777777" w:rsidR="002562D2" w:rsidRDefault="002562D2" w:rsidP="00EF009F">
            <w:pPr>
              <w:jc w:val="both"/>
            </w:pPr>
            <w:r>
              <w:t xml:space="preserve">Планирование </w:t>
            </w:r>
          </w:p>
          <w:p w14:paraId="05EE8B0D" w14:textId="77777777" w:rsidR="002562D2" w:rsidRDefault="002562D2" w:rsidP="00EF009F">
            <w:pPr>
              <w:jc w:val="both"/>
            </w:pPr>
            <w:r>
              <w:t xml:space="preserve">Пропаганда ЗОЖ  </w:t>
            </w:r>
          </w:p>
          <w:p w14:paraId="2B59341C" w14:textId="77777777" w:rsidR="002562D2" w:rsidRDefault="002562D2" w:rsidP="00EF009F">
            <w:pPr>
              <w:jc w:val="both"/>
            </w:pPr>
            <w:r>
              <w:t xml:space="preserve">Осмотр детей </w:t>
            </w:r>
          </w:p>
          <w:p w14:paraId="1830ED77" w14:textId="77777777" w:rsidR="002562D2" w:rsidRDefault="002562D2" w:rsidP="00EF009F">
            <w:pPr>
              <w:jc w:val="both"/>
            </w:pPr>
            <w:r>
              <w:t xml:space="preserve">Оказание первой </w:t>
            </w:r>
          </w:p>
          <w:p w14:paraId="2812B929" w14:textId="77777777" w:rsidR="002562D2" w:rsidRPr="005A79C4" w:rsidRDefault="005A79C4" w:rsidP="00EF009F">
            <w:pPr>
              <w:jc w:val="both"/>
            </w:pPr>
            <w:r>
              <w:t xml:space="preserve">медицинской помощи </w:t>
            </w:r>
          </w:p>
        </w:tc>
        <w:tc>
          <w:tcPr>
            <w:tcW w:w="3285" w:type="dxa"/>
          </w:tcPr>
          <w:p w14:paraId="715625F2" w14:textId="77777777" w:rsidR="002562D2" w:rsidRDefault="002562D2" w:rsidP="00EF009F">
            <w:pPr>
              <w:jc w:val="both"/>
            </w:pPr>
            <w:r>
              <w:t xml:space="preserve">Медсестра ДОУ,  </w:t>
            </w:r>
          </w:p>
          <w:p w14:paraId="10FA9CC5" w14:textId="77777777" w:rsidR="002562D2" w:rsidRDefault="002562D2" w:rsidP="00EF009F">
            <w:pPr>
              <w:jc w:val="both"/>
            </w:pPr>
            <w:r>
              <w:t xml:space="preserve">Врач детской </w:t>
            </w:r>
          </w:p>
          <w:p w14:paraId="795CDBBF" w14:textId="77777777" w:rsidR="002562D2" w:rsidRDefault="002562D2" w:rsidP="00EF009F">
            <w:pPr>
              <w:jc w:val="both"/>
            </w:pPr>
            <w:r>
              <w:t xml:space="preserve">поликлиники, педагоги, </w:t>
            </w:r>
          </w:p>
          <w:p w14:paraId="7A6738B3" w14:textId="77777777" w:rsidR="002562D2" w:rsidRDefault="002562D2" w:rsidP="00EF009F">
            <w:pPr>
              <w:jc w:val="both"/>
            </w:pPr>
            <w:r>
              <w:t xml:space="preserve">дети возрастных групп, </w:t>
            </w:r>
          </w:p>
          <w:p w14:paraId="64F73737" w14:textId="77777777" w:rsidR="002562D2" w:rsidRDefault="002562D2" w:rsidP="00EF009F">
            <w:pPr>
              <w:jc w:val="both"/>
            </w:pPr>
            <w:r>
              <w:t xml:space="preserve">родители </w:t>
            </w:r>
          </w:p>
          <w:p w14:paraId="7B0E337C" w14:textId="77777777" w:rsidR="002562D2" w:rsidRDefault="002562D2" w:rsidP="00EF009F">
            <w:pPr>
              <w:jc w:val="both"/>
              <w:rPr>
                <w:b/>
              </w:rPr>
            </w:pPr>
          </w:p>
        </w:tc>
      </w:tr>
      <w:tr w:rsidR="00AA408F" w14:paraId="6E7CC109" w14:textId="77777777" w:rsidTr="002562D2">
        <w:tc>
          <w:tcPr>
            <w:tcW w:w="3284" w:type="dxa"/>
          </w:tcPr>
          <w:p w14:paraId="4C60B63C" w14:textId="77777777" w:rsidR="005A79C4" w:rsidRDefault="00AA408F" w:rsidP="00EF009F">
            <w:pPr>
              <w:jc w:val="both"/>
            </w:pPr>
            <w:r>
              <w:t xml:space="preserve">Групповые комнаты </w:t>
            </w:r>
          </w:p>
          <w:p w14:paraId="353C01ED" w14:textId="77777777" w:rsidR="00AA408F" w:rsidRDefault="00AA408F" w:rsidP="00EF009F">
            <w:pPr>
              <w:jc w:val="both"/>
            </w:pPr>
            <w:r>
              <w:t>6 возрастных групп</w:t>
            </w:r>
          </w:p>
        </w:tc>
        <w:tc>
          <w:tcPr>
            <w:tcW w:w="3285" w:type="dxa"/>
          </w:tcPr>
          <w:p w14:paraId="5A22AAAD" w14:textId="77777777" w:rsidR="00AA408F" w:rsidRDefault="00AA408F" w:rsidP="00EF009F">
            <w:pPr>
              <w:jc w:val="both"/>
            </w:pPr>
            <w:r>
              <w:t xml:space="preserve">Игровая, продуктивная, исследовательская и др. </w:t>
            </w:r>
            <w:r>
              <w:lastRenderedPageBreak/>
              <w:t xml:space="preserve">деятельность </w:t>
            </w:r>
          </w:p>
        </w:tc>
        <w:tc>
          <w:tcPr>
            <w:tcW w:w="3285" w:type="dxa"/>
          </w:tcPr>
          <w:p w14:paraId="7EFA96EB" w14:textId="77777777" w:rsidR="00AA408F" w:rsidRDefault="00AA408F" w:rsidP="00EF009F">
            <w:pPr>
              <w:jc w:val="both"/>
            </w:pPr>
            <w:r>
              <w:lastRenderedPageBreak/>
              <w:t>Дети, педагоги, родители</w:t>
            </w:r>
          </w:p>
        </w:tc>
      </w:tr>
      <w:tr w:rsidR="00AA408F" w14:paraId="2979D20F" w14:textId="77777777" w:rsidTr="002562D2">
        <w:tc>
          <w:tcPr>
            <w:tcW w:w="3284" w:type="dxa"/>
          </w:tcPr>
          <w:p w14:paraId="4306664A" w14:textId="77777777" w:rsidR="00AA408F" w:rsidRDefault="00AA408F" w:rsidP="00EF009F">
            <w:pPr>
              <w:jc w:val="both"/>
            </w:pPr>
            <w:r>
              <w:t>Прогулочные участки и веранды  в соответствии с возрастной группой</w:t>
            </w:r>
          </w:p>
        </w:tc>
        <w:tc>
          <w:tcPr>
            <w:tcW w:w="3285" w:type="dxa"/>
          </w:tcPr>
          <w:p w14:paraId="678EEDA3" w14:textId="77777777" w:rsidR="00AA408F" w:rsidRDefault="00AA408F" w:rsidP="00EF009F">
            <w:pPr>
              <w:jc w:val="both"/>
            </w:pPr>
            <w:r>
              <w:t>Игровая, продуктивная, исследовательская и др. деятельность</w:t>
            </w:r>
          </w:p>
        </w:tc>
        <w:tc>
          <w:tcPr>
            <w:tcW w:w="3285" w:type="dxa"/>
          </w:tcPr>
          <w:p w14:paraId="713F6E5D" w14:textId="77777777" w:rsidR="00AA408F" w:rsidRDefault="00AA408F" w:rsidP="00EF009F">
            <w:pPr>
              <w:jc w:val="both"/>
            </w:pPr>
            <w:r>
              <w:t>Дети, педагоги, родители</w:t>
            </w:r>
          </w:p>
        </w:tc>
      </w:tr>
    </w:tbl>
    <w:p w14:paraId="417C4F0F" w14:textId="77777777" w:rsidR="00A13F92" w:rsidRDefault="00A13F92" w:rsidP="00EF009F">
      <w:pPr>
        <w:jc w:val="both"/>
      </w:pPr>
    </w:p>
    <w:p w14:paraId="58F1C279" w14:textId="77777777" w:rsidR="00FD287D" w:rsidRPr="0097347E" w:rsidRDefault="00FD287D" w:rsidP="00EF009F">
      <w:pPr>
        <w:tabs>
          <w:tab w:val="left" w:pos="1485"/>
        </w:tabs>
        <w:spacing w:after="0"/>
        <w:jc w:val="both"/>
      </w:pPr>
    </w:p>
    <w:p w14:paraId="4DBE757F" w14:textId="77777777" w:rsidR="002A497E" w:rsidRDefault="000542BD" w:rsidP="00EF009F">
      <w:pPr>
        <w:tabs>
          <w:tab w:val="left" w:pos="1485"/>
        </w:tabs>
        <w:spacing w:after="0"/>
        <w:jc w:val="both"/>
        <w:rPr>
          <w:b/>
        </w:rPr>
      </w:pPr>
      <w:r w:rsidRPr="0097347E">
        <w:rPr>
          <w:b/>
        </w:rPr>
        <w:t>Содержание и методы воспитания и обучения детей, реализуемые в ДОУ.</w:t>
      </w:r>
    </w:p>
    <w:p w14:paraId="1EAE654D" w14:textId="77777777" w:rsidR="002A497E" w:rsidRDefault="002A497E" w:rsidP="00EF009F">
      <w:pPr>
        <w:tabs>
          <w:tab w:val="left" w:pos="1485"/>
        </w:tabs>
        <w:spacing w:after="0"/>
        <w:jc w:val="both"/>
        <w:rPr>
          <w:b/>
        </w:rPr>
      </w:pPr>
    </w:p>
    <w:p w14:paraId="2370FE7C" w14:textId="77777777" w:rsidR="005A79C4" w:rsidRDefault="005A79C4" w:rsidP="005A79C4">
      <w:pPr>
        <w:tabs>
          <w:tab w:val="left" w:pos="1485"/>
        </w:tabs>
        <w:spacing w:after="0"/>
        <w:jc w:val="both"/>
        <w:rPr>
          <w:b/>
        </w:rPr>
      </w:pPr>
      <w:r>
        <w:t xml:space="preserve">   </w:t>
      </w:r>
      <w:r w:rsidR="0097347E" w:rsidRPr="0097347E">
        <w:t xml:space="preserve">Образовательный процесс в группах раннего возраста </w:t>
      </w:r>
      <w:r w:rsidR="0097347E">
        <w:t xml:space="preserve">осуществляют </w:t>
      </w:r>
      <w:r w:rsidR="0097347E" w:rsidRPr="0097347E">
        <w:t xml:space="preserve">воспитатели. В этом возрасте большой акцент делается на физическое, сенсорное и речевое развитие ребенка, не в ущерб социально – эмоциональному, эстетическому, познавательному. </w:t>
      </w:r>
      <w:r w:rsidR="00E70DF2">
        <w:t xml:space="preserve"> </w:t>
      </w:r>
      <w:r w:rsidR="0097347E" w:rsidRPr="0097347E">
        <w:t>Прежде всего</w:t>
      </w:r>
      <w:r w:rsidR="00E70DF2">
        <w:t xml:space="preserve"> обеспечивается </w:t>
      </w:r>
      <w:r w:rsidR="0097347E" w:rsidRPr="0097347E">
        <w:t xml:space="preserve"> ребенку</w:t>
      </w:r>
      <w:r w:rsidR="008C3377">
        <w:t>,</w:t>
      </w:r>
      <w:r w:rsidR="0097347E" w:rsidRPr="0097347E">
        <w:t xml:space="preserve"> соответствующее возрастным показателям психомоторное развитие, достаточность словарного запаса для контактов со сверстниками, проложить путь к становлению интеллектуально – познавательной деятельности через совершенствование сенсорных способностей.</w:t>
      </w:r>
    </w:p>
    <w:p w14:paraId="40DFA7C6" w14:textId="77777777" w:rsidR="0097347E" w:rsidRPr="005A79C4" w:rsidRDefault="005A79C4" w:rsidP="005A79C4">
      <w:pPr>
        <w:tabs>
          <w:tab w:val="left" w:pos="1485"/>
        </w:tabs>
        <w:spacing w:after="0"/>
        <w:jc w:val="both"/>
        <w:rPr>
          <w:b/>
        </w:rPr>
      </w:pPr>
      <w:r>
        <w:rPr>
          <w:b/>
        </w:rPr>
        <w:t xml:space="preserve">   </w:t>
      </w:r>
      <w:r w:rsidR="0097347E" w:rsidRPr="0097347E">
        <w:t xml:space="preserve">Развитие и обучение малышей происходит в специально организованных играх, в процессе которых детьми приобретаются знания и умения, без которых невозможно их нормальное развитие. Занимательные игры с детьми ясельного  возраста проводятся воспитателями в группах. </w:t>
      </w:r>
    </w:p>
    <w:p w14:paraId="5F3430C4" w14:textId="77777777" w:rsidR="0097347E" w:rsidRPr="0097347E" w:rsidRDefault="005A79C4" w:rsidP="00EF009F">
      <w:pPr>
        <w:jc w:val="both"/>
      </w:pPr>
      <w:r>
        <w:t xml:space="preserve">   </w:t>
      </w:r>
      <w:r w:rsidR="0097347E" w:rsidRPr="0097347E">
        <w:t>Методика образовательной деятельности с детьми раннего возраста имеет свою специфику. Она связана с особенностями развития и поведения малышей:</w:t>
      </w:r>
    </w:p>
    <w:p w14:paraId="703FC73C" w14:textId="77777777" w:rsidR="0097347E" w:rsidRPr="0097347E" w:rsidRDefault="0097347E" w:rsidP="00EF009F">
      <w:pPr>
        <w:pStyle w:val="2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iCs/>
        </w:rPr>
      </w:pPr>
      <w:r w:rsidRPr="0097347E">
        <w:rPr>
          <w:rFonts w:eastAsia="Calibri" w:cs="Times New Roman"/>
          <w:bCs/>
          <w:iCs/>
        </w:rPr>
        <w:t>Образовательная деятельность проводится в игровой форме, с учетом решающего значения эмоционального фактора детей;</w:t>
      </w:r>
    </w:p>
    <w:p w14:paraId="59CB488C" w14:textId="77777777" w:rsidR="0097347E" w:rsidRPr="0097347E" w:rsidRDefault="0097347E" w:rsidP="00EF009F">
      <w:pPr>
        <w:pStyle w:val="2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iCs/>
        </w:rPr>
      </w:pPr>
      <w:r w:rsidRPr="0097347E">
        <w:rPr>
          <w:rFonts w:eastAsia="Calibri" w:cs="Times New Roman"/>
          <w:bCs/>
          <w:iCs/>
        </w:rPr>
        <w:t xml:space="preserve"> </w:t>
      </w:r>
      <w:r w:rsidR="005A79C4">
        <w:rPr>
          <w:rFonts w:eastAsia="Calibri" w:cs="Times New Roman"/>
          <w:bCs/>
          <w:iCs/>
        </w:rPr>
        <w:t>П</w:t>
      </w:r>
      <w:r w:rsidRPr="0097347E">
        <w:rPr>
          <w:rFonts w:eastAsia="Calibri" w:cs="Times New Roman"/>
          <w:bCs/>
          <w:iCs/>
        </w:rPr>
        <w:t>о подгруппам: число участников 3-5 детей второ</w:t>
      </w:r>
      <w:r w:rsidR="00C57658">
        <w:rPr>
          <w:rFonts w:eastAsia="Calibri" w:cs="Times New Roman"/>
          <w:bCs/>
          <w:iCs/>
        </w:rPr>
        <w:t>го года жизни</w:t>
      </w:r>
      <w:r w:rsidRPr="0097347E">
        <w:rPr>
          <w:rFonts w:eastAsia="Calibri" w:cs="Times New Roman"/>
          <w:bCs/>
          <w:iCs/>
        </w:rPr>
        <w:t>;</w:t>
      </w:r>
    </w:p>
    <w:p w14:paraId="66AB1785" w14:textId="77777777" w:rsidR="0097347E" w:rsidRPr="0097347E" w:rsidRDefault="0097347E" w:rsidP="00EF009F">
      <w:pPr>
        <w:pStyle w:val="2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iCs/>
        </w:rPr>
      </w:pPr>
      <w:r w:rsidRPr="0097347E">
        <w:rPr>
          <w:rFonts w:eastAsia="Calibri" w:cs="Times New Roman"/>
          <w:bCs/>
          <w:iCs/>
        </w:rPr>
        <w:t>Длительность игрового занятия не  превышает 8-10 минут, обязательно с включением двигательного задания;</w:t>
      </w:r>
    </w:p>
    <w:p w14:paraId="4CB24266" w14:textId="77777777" w:rsidR="0097347E" w:rsidRPr="0097347E" w:rsidRDefault="0097347E" w:rsidP="00EF009F">
      <w:pPr>
        <w:pStyle w:val="2"/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bCs/>
          <w:iCs/>
        </w:rPr>
      </w:pPr>
      <w:r w:rsidRPr="0097347E">
        <w:rPr>
          <w:rFonts w:eastAsia="Calibri" w:cs="Times New Roman"/>
          <w:bCs/>
          <w:iCs/>
        </w:rPr>
        <w:t xml:space="preserve"> Важно повторение игрового занятия, действия умения, </w:t>
      </w:r>
      <w:r w:rsidR="00E70DF2">
        <w:rPr>
          <w:bCs/>
          <w:iCs/>
        </w:rPr>
        <w:t xml:space="preserve">т.к. </w:t>
      </w:r>
      <w:r w:rsidRPr="0097347E">
        <w:rPr>
          <w:rFonts w:eastAsia="Calibri" w:cs="Times New Roman"/>
          <w:bCs/>
          <w:iCs/>
        </w:rPr>
        <w:t xml:space="preserve">знания приобретенные ребенком становятся устойчивыми не сразу и легко разрушаются. </w:t>
      </w:r>
    </w:p>
    <w:p w14:paraId="6DAA3146" w14:textId="77777777" w:rsidR="0097347E" w:rsidRPr="0097347E" w:rsidRDefault="005A79C4" w:rsidP="00EF009F">
      <w:pPr>
        <w:jc w:val="both"/>
      </w:pPr>
      <w:r>
        <w:t xml:space="preserve">   </w:t>
      </w:r>
      <w:r w:rsidR="0097347E" w:rsidRPr="0097347E">
        <w:t xml:space="preserve">Развитие детей раннего возраста систематически контролируется </w:t>
      </w:r>
      <w:r w:rsidRPr="0097347E">
        <w:t>заведующей</w:t>
      </w:r>
      <w:r>
        <w:t xml:space="preserve">, </w:t>
      </w:r>
      <w:r w:rsidR="00B11D74">
        <w:t xml:space="preserve">старшим </w:t>
      </w:r>
      <w:r w:rsidR="0097347E" w:rsidRPr="0097347E">
        <w:t>воспитател</w:t>
      </w:r>
      <w:r>
        <w:t>ем, старшей медицинской сестрой</w:t>
      </w:r>
      <w:r w:rsidR="0097347E" w:rsidRPr="0097347E">
        <w:t>. Цель контроля – определить фактический уровень развития ребенка и возрастной группы в целом; выявить правильность медико-педагогических воздействий, условий воспитания, качество воспитательной работы. На основе критериев развития детей раннего возраста воспитателем заполняется индивидуальная карта сопровождения развития ребенка, позволяющая обнаружить первоначальные отклонения в его развитии, поведении, своевременно скорректирова</w:t>
      </w:r>
      <w:r>
        <w:t xml:space="preserve">ть воспитательные воздействия. </w:t>
      </w:r>
    </w:p>
    <w:p w14:paraId="35312BB0" w14:textId="77777777" w:rsidR="0097347E" w:rsidRPr="0097347E" w:rsidRDefault="005A79C4" w:rsidP="00EF009F">
      <w:pPr>
        <w:spacing w:after="0"/>
        <w:jc w:val="both"/>
        <w:rPr>
          <w:rFonts w:eastAsia="Calibri" w:cs="Times New Roman"/>
          <w:bCs/>
          <w:iCs/>
        </w:rPr>
      </w:pPr>
      <w:r>
        <w:rPr>
          <w:rFonts w:eastAsia="Calibri" w:cs="Times New Roman"/>
          <w:bCs/>
          <w:iCs/>
        </w:rPr>
        <w:t xml:space="preserve">   </w:t>
      </w:r>
      <w:r w:rsidR="0097347E" w:rsidRPr="0097347E">
        <w:rPr>
          <w:rFonts w:eastAsia="Calibri" w:cs="Times New Roman"/>
          <w:bCs/>
          <w:iCs/>
        </w:rPr>
        <w:t>Особенности организации непосредственно образовательной  деятельности в группах дошкольного  возраста.</w:t>
      </w:r>
    </w:p>
    <w:p w14:paraId="3A65D016" w14:textId="77777777" w:rsidR="0097347E" w:rsidRPr="00585FDC" w:rsidRDefault="005A79C4" w:rsidP="00EF009F">
      <w:pPr>
        <w:spacing w:after="0"/>
        <w:jc w:val="both"/>
        <w:rPr>
          <w:rFonts w:eastAsia="Calibri" w:cs="Times New Roman"/>
          <w:iCs/>
        </w:rPr>
      </w:pPr>
      <w:r>
        <w:rPr>
          <w:rFonts w:eastAsia="Calibri" w:cs="Times New Roman"/>
          <w:bCs/>
          <w:iCs/>
        </w:rPr>
        <w:t xml:space="preserve">   </w:t>
      </w:r>
      <w:r w:rsidR="0097347E" w:rsidRPr="0097347E">
        <w:rPr>
          <w:rFonts w:eastAsia="Calibri" w:cs="Times New Roman"/>
          <w:bCs/>
          <w:iCs/>
        </w:rPr>
        <w:t>Непосредственно образовательный процесс начинается 1 сентября, продолжительностью до 25 мая. В  уч</w:t>
      </w:r>
      <w:r w:rsidR="00C57658">
        <w:rPr>
          <w:rFonts w:eastAsia="Calibri" w:cs="Times New Roman"/>
          <w:bCs/>
          <w:iCs/>
        </w:rPr>
        <w:t>ебном году предусматриваются – к</w:t>
      </w:r>
      <w:r w:rsidR="0097347E" w:rsidRPr="0097347E">
        <w:rPr>
          <w:rFonts w:eastAsia="Calibri" w:cs="Times New Roman"/>
          <w:bCs/>
          <w:iCs/>
        </w:rPr>
        <w:t>аникулы</w:t>
      </w:r>
      <w:r w:rsidR="00585FDC">
        <w:rPr>
          <w:bCs/>
          <w:iCs/>
        </w:rPr>
        <w:t xml:space="preserve"> </w:t>
      </w:r>
      <w:r w:rsidR="0097347E" w:rsidRPr="0097347E">
        <w:rPr>
          <w:rFonts w:eastAsia="Calibri" w:cs="Times New Roman"/>
          <w:bCs/>
          <w:iCs/>
        </w:rPr>
        <w:t>(проводится непосредственно образовательная деятельность только эстетически-оздоровительного цикла: музыкальная, спортив</w:t>
      </w:r>
      <w:r w:rsidR="00585FDC">
        <w:rPr>
          <w:bCs/>
          <w:iCs/>
        </w:rPr>
        <w:t>ная, изобразительного искусства</w:t>
      </w:r>
      <w:r w:rsidR="0097347E" w:rsidRPr="0097347E">
        <w:rPr>
          <w:rFonts w:eastAsia="Calibri" w:cs="Times New Roman"/>
          <w:bCs/>
          <w:iCs/>
        </w:rPr>
        <w:t xml:space="preserve">), Дни радости, Дни здоровья, во время   которых с детьми организуются  занимательные конкурсы и развлечения. </w:t>
      </w:r>
    </w:p>
    <w:p w14:paraId="6EECAAF7" w14:textId="77777777" w:rsidR="00B11D74" w:rsidRDefault="0097347E" w:rsidP="00EF009F">
      <w:pPr>
        <w:spacing w:after="0"/>
        <w:jc w:val="both"/>
        <w:rPr>
          <w:rFonts w:eastAsia="Calibri" w:cs="Times New Roman"/>
          <w:bCs/>
          <w:iCs/>
        </w:rPr>
      </w:pPr>
      <w:r w:rsidRPr="0097347E">
        <w:rPr>
          <w:rFonts w:eastAsia="Calibri" w:cs="Times New Roman"/>
          <w:bCs/>
          <w:iCs/>
        </w:rPr>
        <w:t xml:space="preserve">          Сентябрь – май, время диагностических  заданий. К анализу качества и уровня результативности образовательного процесса подход</w:t>
      </w:r>
      <w:r w:rsidR="00585FDC">
        <w:rPr>
          <w:bCs/>
          <w:iCs/>
        </w:rPr>
        <w:t xml:space="preserve">им дифференцированно.       </w:t>
      </w:r>
      <w:r w:rsidRPr="0097347E">
        <w:rPr>
          <w:rFonts w:eastAsia="Calibri" w:cs="Times New Roman"/>
          <w:bCs/>
          <w:iCs/>
        </w:rPr>
        <w:t xml:space="preserve">Методы отслеживания: наблюдение, анализ продуктов детской деятельности, </w:t>
      </w:r>
      <w:r w:rsidR="00B11D74">
        <w:rPr>
          <w:rFonts w:eastAsia="Calibri" w:cs="Times New Roman"/>
          <w:bCs/>
          <w:iCs/>
        </w:rPr>
        <w:t>специально организованные игровые задания</w:t>
      </w:r>
      <w:r w:rsidRPr="0097347E">
        <w:rPr>
          <w:rFonts w:eastAsia="Calibri" w:cs="Times New Roman"/>
          <w:bCs/>
          <w:iCs/>
        </w:rPr>
        <w:t xml:space="preserve">, беседы. Диагностическая деятельность, позволяет констатировать содержание, целесообразность методов воспитания и обучения, определить продвижение детей в усвоении программы, осуществить контроль за  личностным развитием </w:t>
      </w:r>
      <w:r w:rsidRPr="0097347E">
        <w:rPr>
          <w:rFonts w:eastAsia="Calibri" w:cs="Times New Roman"/>
          <w:bCs/>
          <w:iCs/>
        </w:rPr>
        <w:lastRenderedPageBreak/>
        <w:t>дошкольников, спроектировать индивидуальную программу работы со слабоуспевающими детьми и опережающими в своем развитии сверстников. Союзом содружества - воспитателей, специалистов, заполняется индивидуальная карта сопровождения развития ребенка дошкольного возраста.</w:t>
      </w:r>
      <w:r w:rsidRPr="0097347E">
        <w:rPr>
          <w:rFonts w:eastAsia="Calibri" w:cs="Times New Roman"/>
        </w:rPr>
        <w:t xml:space="preserve"> </w:t>
      </w:r>
      <w:r w:rsidRPr="0097347E">
        <w:rPr>
          <w:rFonts w:eastAsia="Calibri" w:cs="Times New Roman"/>
          <w:bCs/>
          <w:iCs/>
        </w:rPr>
        <w:t xml:space="preserve">Таким образом, осуществляется индивидуальное сопровождение развития воспитанника от даты его поступления  в дошкольное учреждение до </w:t>
      </w:r>
      <w:r w:rsidR="00B11D74">
        <w:rPr>
          <w:rFonts w:eastAsia="Calibri" w:cs="Times New Roman"/>
          <w:bCs/>
          <w:iCs/>
        </w:rPr>
        <w:t xml:space="preserve">выпуска в школу.               </w:t>
      </w:r>
    </w:p>
    <w:p w14:paraId="0867B0CF" w14:textId="77777777" w:rsidR="0097347E" w:rsidRPr="00B11D74" w:rsidRDefault="0097347E" w:rsidP="00EF009F">
      <w:pPr>
        <w:spacing w:after="0"/>
        <w:jc w:val="both"/>
        <w:rPr>
          <w:rFonts w:eastAsia="Calibri" w:cs="Times New Roman"/>
          <w:bCs/>
          <w:iCs/>
        </w:rPr>
      </w:pPr>
      <w:r w:rsidRPr="0097347E">
        <w:t>Формирование познавательной деятельности осуществляется как в процессе организованной образовательной деятельности, так и в повседневной жизни, в процессе других видов деятельности детей (совместная деятельность педагога и детей; самостоятельная деятельность детей).</w:t>
      </w:r>
    </w:p>
    <w:p w14:paraId="0CF6980B" w14:textId="77777777" w:rsidR="0097347E" w:rsidRPr="0097347E" w:rsidRDefault="0097347E" w:rsidP="00EF009F">
      <w:pPr>
        <w:spacing w:after="0"/>
        <w:jc w:val="both"/>
      </w:pPr>
      <w:r w:rsidRPr="0097347E">
        <w:t xml:space="preserve"> </w:t>
      </w:r>
      <w:r w:rsidRPr="0097347E">
        <w:tab/>
        <w:t xml:space="preserve">Организованная образовательная деятельность состоит в систематизации, углублении, обобщении личного опыта ребенка; в освоении новых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 </w:t>
      </w:r>
    </w:p>
    <w:p w14:paraId="6B33A33A" w14:textId="77777777" w:rsidR="0097347E" w:rsidRPr="0097347E" w:rsidRDefault="0097347E" w:rsidP="00EF009F">
      <w:pPr>
        <w:spacing w:after="0"/>
        <w:jc w:val="both"/>
      </w:pPr>
      <w:r w:rsidRPr="0097347E">
        <w:tab/>
        <w:t xml:space="preserve">Образовательная деятельность организуется по инициативе педагога, он ставит перед детьми задачи, </w:t>
      </w:r>
      <w:r w:rsidR="00B11D74">
        <w:t>обсуждает с детьми</w:t>
      </w:r>
      <w:r w:rsidRPr="0097347E">
        <w:t xml:space="preserve"> необходимые средства</w:t>
      </w:r>
      <w:r w:rsidR="00B11D74">
        <w:t xml:space="preserve"> и способы</w:t>
      </w:r>
      <w:r w:rsidRPr="0097347E">
        <w:t>, оценивает правильность решения. Воспитатель сам вызывает активность детей, вовлекая их в ту или иную деятельность, демонстрируя собственную увлеченность.  В этом контексте ребенок выступает в качестве субъекта деятельности.</w:t>
      </w:r>
    </w:p>
    <w:p w14:paraId="3709E1FB" w14:textId="77777777" w:rsidR="0097347E" w:rsidRPr="0097347E" w:rsidRDefault="0097347E" w:rsidP="00EF009F">
      <w:pPr>
        <w:spacing w:after="0"/>
        <w:jc w:val="both"/>
      </w:pPr>
      <w:r w:rsidRPr="0097347E">
        <w:t xml:space="preserve"> </w:t>
      </w:r>
      <w:r w:rsidRPr="0097347E">
        <w:tab/>
      </w:r>
      <w:r w:rsidRPr="0097347E">
        <w:rPr>
          <w:i/>
        </w:rPr>
        <w:t xml:space="preserve"> </w:t>
      </w:r>
      <w:r w:rsidRPr="0097347E">
        <w:t>Мероприятия с детьми проводятся в самой различной форме: свободной игры, бесед и слушания чтения. За это время часто происходит смена форм и видов деятельности детей. Каждое занятие целостно обращено к наиболее сущностным потребностям детей</w:t>
      </w:r>
      <w:r w:rsidR="00B11D74">
        <w:t>.</w:t>
      </w:r>
      <w:r w:rsidRPr="0097347E">
        <w:t xml:space="preserve"> дошкольного возраста: познавательной и игровой деятельности, общении и творчестве.               </w:t>
      </w:r>
    </w:p>
    <w:p w14:paraId="112F220B" w14:textId="77777777" w:rsidR="0097347E" w:rsidRDefault="0097347E" w:rsidP="00EF009F">
      <w:pPr>
        <w:spacing w:after="0"/>
        <w:jc w:val="both"/>
      </w:pPr>
      <w:r w:rsidRPr="0097347E">
        <w:t xml:space="preserve">            </w:t>
      </w:r>
      <w:r w:rsidR="00651015">
        <w:t>Одним из основных направлений деятельности  ДОУ  является охрана и укрепление здоровья детей.  Медико – педагогическим персоналом сада определены  основные направления воспитательно-образовательной работы с детьми</w:t>
      </w:r>
      <w:r w:rsidR="009F63DA">
        <w:t>:</w:t>
      </w:r>
    </w:p>
    <w:p w14:paraId="5839BAE3" w14:textId="77777777" w:rsidR="009F63DA" w:rsidRDefault="00B11D74" w:rsidP="00EF009F">
      <w:pPr>
        <w:spacing w:after="0"/>
        <w:jc w:val="both"/>
      </w:pPr>
      <w:r>
        <w:t xml:space="preserve">- </w:t>
      </w:r>
      <w:r w:rsidR="009F63DA">
        <w:t>оценка здоровья ребенка при постоянном и ежедневном контроле состояния здоровья (составление листов здоровья, совместные обходы групп медсестрой</w:t>
      </w:r>
      <w:r w:rsidR="00056BDB">
        <w:t>, старшим воспитателем и заведующей);</w:t>
      </w:r>
    </w:p>
    <w:p w14:paraId="39C38DD4" w14:textId="77777777" w:rsidR="00056BDB" w:rsidRDefault="00B11D74" w:rsidP="00EF009F">
      <w:pPr>
        <w:spacing w:after="0"/>
        <w:jc w:val="both"/>
      </w:pPr>
      <w:r>
        <w:t xml:space="preserve">- </w:t>
      </w:r>
      <w:r w:rsidR="00056BDB">
        <w:t>помощь, педагогическая поддержка</w:t>
      </w:r>
      <w:r w:rsidR="006822F8">
        <w:t xml:space="preserve"> в период адаптации ребенка в условиях ДОУ;</w:t>
      </w:r>
    </w:p>
    <w:p w14:paraId="1E24BF0E" w14:textId="77777777" w:rsidR="006822F8" w:rsidRDefault="00B11D74" w:rsidP="00EF009F">
      <w:pPr>
        <w:spacing w:after="0"/>
        <w:jc w:val="both"/>
      </w:pPr>
      <w:r>
        <w:t xml:space="preserve">- </w:t>
      </w:r>
      <w:r w:rsidR="006822F8">
        <w:t>обеспечение комфортной обстановки и эмоционального  благополучия ребенка;</w:t>
      </w:r>
    </w:p>
    <w:p w14:paraId="02C2490B" w14:textId="77777777" w:rsidR="006822F8" w:rsidRDefault="00B11D74" w:rsidP="00EF009F">
      <w:pPr>
        <w:spacing w:after="0"/>
        <w:jc w:val="both"/>
      </w:pPr>
      <w:r>
        <w:t xml:space="preserve">- </w:t>
      </w:r>
      <w:r w:rsidR="006822F8">
        <w:t>воспитание у дошкольников потребности к здоровому образу жизни;</w:t>
      </w:r>
    </w:p>
    <w:p w14:paraId="7278CD03" w14:textId="77777777" w:rsidR="006822F8" w:rsidRPr="0097347E" w:rsidRDefault="00B11D74" w:rsidP="00EF009F">
      <w:pPr>
        <w:spacing w:after="0"/>
        <w:jc w:val="both"/>
      </w:pPr>
      <w:r>
        <w:t xml:space="preserve">- </w:t>
      </w:r>
      <w:r w:rsidR="006822F8">
        <w:t>поиск новых эффективных форм взаимодействия с родителями по вопросам закаливания и охраны здоровья детей</w:t>
      </w:r>
    </w:p>
    <w:p w14:paraId="1F5DD7C4" w14:textId="77777777" w:rsidR="000542BD" w:rsidRDefault="00B11D74" w:rsidP="00EF009F">
      <w:pPr>
        <w:tabs>
          <w:tab w:val="left" w:pos="1485"/>
        </w:tabs>
        <w:spacing w:after="0"/>
        <w:jc w:val="both"/>
      </w:pPr>
      <w:r>
        <w:t xml:space="preserve">            </w:t>
      </w:r>
      <w:r w:rsidR="004A1E84">
        <w:t>В ДОУ ведется работа по физическому развитию дошкольников. Наряду с занятиями по физической культуре проводятся различные мероприятия по укреплению здоровья детей:  диагностика, кислородные кокте</w:t>
      </w:r>
      <w:r w:rsidR="00FE6BF9">
        <w:t>й</w:t>
      </w:r>
      <w:r w:rsidR="004A1E84">
        <w:t>ли</w:t>
      </w:r>
      <w:r w:rsidR="00FE6BF9">
        <w:t>, диспансеризация и закаливающие процедуры; регулярно проводится анализ заболеваемости и посещаемости детей.</w:t>
      </w:r>
      <w:r w:rsidR="006477B0">
        <w:t xml:space="preserve"> Несмотря на </w:t>
      </w:r>
      <w:r w:rsidR="00663BFD">
        <w:t>весь комплекс оздоровительных мероприятий, проводимый в ДОУ</w:t>
      </w:r>
      <w:r w:rsidR="00EE3777">
        <w:t xml:space="preserve">, </w:t>
      </w:r>
      <w:r w:rsidR="00663BFD">
        <w:t xml:space="preserve">  процент дет</w:t>
      </w:r>
      <w:r>
        <w:t>ей часто  и длительно болеющих  сокращается очень незначительно</w:t>
      </w:r>
      <w:r w:rsidR="00663BFD">
        <w:t xml:space="preserve">. </w:t>
      </w:r>
    </w:p>
    <w:p w14:paraId="6E2B455B" w14:textId="77777777" w:rsidR="00663BFD" w:rsidRDefault="005C2645" w:rsidP="00EF009F">
      <w:pPr>
        <w:tabs>
          <w:tab w:val="left" w:pos="1485"/>
        </w:tabs>
        <w:spacing w:after="0"/>
        <w:jc w:val="both"/>
      </w:pPr>
      <w:r>
        <w:t>Одним из показателей здоровья детей является заболеваемость и группа здоровья.</w:t>
      </w:r>
    </w:p>
    <w:p w14:paraId="0D109505" w14:textId="77777777" w:rsidR="00663BFD" w:rsidRDefault="00663BFD" w:rsidP="00EF009F">
      <w:pPr>
        <w:tabs>
          <w:tab w:val="left" w:pos="1485"/>
        </w:tabs>
        <w:spacing w:after="0"/>
        <w:jc w:val="both"/>
      </w:pPr>
    </w:p>
    <w:p w14:paraId="50319617" w14:textId="77777777" w:rsidR="00B11D74" w:rsidRDefault="00B11D74" w:rsidP="00EF009F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Данные по группам здоровья.</w:t>
      </w:r>
    </w:p>
    <w:p w14:paraId="1957CFD1" w14:textId="77777777" w:rsidR="00B11D74" w:rsidRPr="004E648F" w:rsidRDefault="00B11D74" w:rsidP="00EF009F">
      <w:pPr>
        <w:spacing w:after="0"/>
        <w:jc w:val="both"/>
        <w:rPr>
          <w:rFonts w:cs="Times New Roman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7"/>
        <w:gridCol w:w="6"/>
        <w:gridCol w:w="1797"/>
        <w:gridCol w:w="1671"/>
        <w:gridCol w:w="1815"/>
        <w:gridCol w:w="1786"/>
      </w:tblGrid>
      <w:tr w:rsidR="00B11D74" w:rsidRPr="00700483" w14:paraId="6CBCB2B6" w14:textId="77777777" w:rsidTr="00B86C46">
        <w:trPr>
          <w:trHeight w:val="233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C4823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3DEF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 группа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CBDC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2 группа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99832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3 группа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0774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4 группа</w:t>
            </w:r>
          </w:p>
        </w:tc>
      </w:tr>
      <w:tr w:rsidR="00B11D74" w:rsidRPr="00700483" w14:paraId="71CB8E63" w14:textId="77777777" w:rsidTr="00B86C46">
        <w:trPr>
          <w:trHeight w:val="467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0DABE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подготовительная</w:t>
            </w:r>
          </w:p>
          <w:p w14:paraId="6D7470C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869E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4C942CD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4550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0C350F05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DD72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5E83F70A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92EDA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00770A1C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</w:tr>
      <w:tr w:rsidR="00B11D74" w:rsidRPr="00700483" w14:paraId="1976B52A" w14:textId="77777777" w:rsidTr="00B86C46">
        <w:trPr>
          <w:trHeight w:val="480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2715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старшая</w:t>
            </w:r>
          </w:p>
          <w:p w14:paraId="2962E1E9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1702D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6DB9419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6367D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2A354456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5282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73E93910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F13F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6FEE065B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</w:tr>
      <w:tr w:rsidR="00B11D74" w:rsidRPr="00700483" w14:paraId="39C0DE1A" w14:textId="77777777" w:rsidTr="00B86C46">
        <w:trPr>
          <w:trHeight w:val="467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0D981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средняя</w:t>
            </w:r>
          </w:p>
          <w:p w14:paraId="7375347A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2E05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14D15FD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95D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77BF580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1F93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7A44F6D5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E3E92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177334E4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</w:tr>
      <w:tr w:rsidR="00B11D74" w:rsidRPr="00700483" w14:paraId="3A803F1D" w14:textId="77777777" w:rsidTr="00B86C46">
        <w:trPr>
          <w:trHeight w:val="518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56C0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lastRenderedPageBreak/>
              <w:t xml:space="preserve">2 младшая </w:t>
            </w:r>
          </w:p>
          <w:p w14:paraId="4BDE278D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325A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30B8704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1582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671DDB2A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6DCA46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31F5CE7A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FED94A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74E2C3D9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</w:tr>
      <w:tr w:rsidR="00B11D74" w:rsidRPr="00700483" w14:paraId="66D253D9" w14:textId="77777777" w:rsidTr="00B86C46">
        <w:trPr>
          <w:trHeight w:val="566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208EF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Pr="0070048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ясельная</w:t>
            </w:r>
            <w:r w:rsidRPr="00700483">
              <w:rPr>
                <w:rFonts w:cs="Times New Roman"/>
                <w:szCs w:val="24"/>
              </w:rPr>
              <w:t xml:space="preserve"> </w:t>
            </w:r>
          </w:p>
          <w:p w14:paraId="1A1DAB04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68B65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6A8EA4D0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5BAF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5CF29C2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5D58E9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3228CD32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5E1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B11D74" w:rsidRPr="00700483" w14:paraId="60772522" w14:textId="77777777" w:rsidTr="00B86C46">
        <w:trPr>
          <w:trHeight w:val="480"/>
        </w:trPr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A73E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1 </w:t>
            </w:r>
            <w:r w:rsidRPr="00700483">
              <w:rPr>
                <w:rFonts w:cs="Times New Roman"/>
                <w:szCs w:val="24"/>
              </w:rPr>
              <w:t>ясельная</w:t>
            </w:r>
          </w:p>
          <w:p w14:paraId="2B07AF3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CBF0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1E7192CD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9896F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1CBA1B54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1B3E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4D9CD611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D1B07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1B928EA6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</w:tr>
      <w:tr w:rsidR="00B11D74" w:rsidRPr="00700483" w14:paraId="2BB75D6F" w14:textId="77777777" w:rsidTr="00B86C46">
        <w:trPr>
          <w:trHeight w:val="622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758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6C675DAE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DFEF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1578BA41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EB4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0BD6E6FC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1FC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0986D27B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BAC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14:paraId="48A637CC" w14:textId="77777777" w:rsidR="00B11D74" w:rsidRPr="00700483" w:rsidRDefault="00B11D74" w:rsidP="00EF009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700483">
              <w:rPr>
                <w:rFonts w:cs="Times New Roman"/>
                <w:szCs w:val="24"/>
              </w:rPr>
              <w:t>-</w:t>
            </w:r>
          </w:p>
        </w:tc>
      </w:tr>
    </w:tbl>
    <w:p w14:paraId="34883A60" w14:textId="77777777" w:rsidR="00B11D74" w:rsidRDefault="00B11D74" w:rsidP="00EF009F">
      <w:pPr>
        <w:pStyle w:val="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cs="Times New Roman"/>
          <w:bCs/>
          <w:sz w:val="24"/>
          <w:szCs w:val="24"/>
        </w:rPr>
      </w:pPr>
    </w:p>
    <w:p w14:paraId="6934408D" w14:textId="77777777" w:rsidR="00363D9D" w:rsidRDefault="00B11D74" w:rsidP="00EF009F">
      <w:pPr>
        <w:spacing w:after="0"/>
        <w:jc w:val="both"/>
        <w:rPr>
          <w:rFonts w:cs="Times New Roman"/>
          <w:szCs w:val="24"/>
        </w:rPr>
      </w:pPr>
      <w:r w:rsidRPr="00A7720E">
        <w:rPr>
          <w:rFonts w:eastAsia="Times New Roman" w:cs="Times New Roman"/>
          <w:color w:val="000000"/>
          <w:szCs w:val="24"/>
          <w:lang w:eastAsia="ru-RU"/>
        </w:rPr>
        <w:t>Исходя из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таблицы </w:t>
      </w:r>
      <w:r w:rsidRPr="00A7720E">
        <w:rPr>
          <w:rFonts w:eastAsia="Times New Roman" w:cs="Times New Roman"/>
          <w:color w:val="000000"/>
          <w:szCs w:val="24"/>
          <w:lang w:eastAsia="ru-RU"/>
        </w:rPr>
        <w:t xml:space="preserve"> видно, что большинство воспитанников имеют 2-ю группу здоровья, то есть это дети здоровые, но имеющие незначительные отклонения со стороны отдельных органов и систем со сниженной сопротивляемостью организма к заболеваниям</w:t>
      </w:r>
      <w:r>
        <w:rPr>
          <w:rFonts w:eastAsia="Times New Roman" w:cs="Times New Roman"/>
          <w:color w:val="000000"/>
          <w:szCs w:val="24"/>
          <w:lang w:eastAsia="ru-RU"/>
        </w:rPr>
        <w:t>, а</w:t>
      </w:r>
      <w:r w:rsidRPr="00D140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 w:rsidRPr="00700483">
        <w:rPr>
          <w:rFonts w:cs="Times New Roman"/>
          <w:szCs w:val="24"/>
        </w:rPr>
        <w:t>оличество детей с первой группой здоровья уменьшилось</w:t>
      </w:r>
      <w:r w:rsidR="00BF5D91">
        <w:rPr>
          <w:rFonts w:cs="Times New Roman"/>
          <w:szCs w:val="24"/>
        </w:rPr>
        <w:t>.</w:t>
      </w:r>
    </w:p>
    <w:p w14:paraId="149D4C99" w14:textId="77777777" w:rsidR="00BF5D91" w:rsidRPr="00BF5D91" w:rsidRDefault="00BF5D91" w:rsidP="00EF009F">
      <w:pPr>
        <w:spacing w:after="0"/>
        <w:jc w:val="both"/>
        <w:rPr>
          <w:rFonts w:cs="Times New Roman"/>
          <w:b/>
          <w:szCs w:val="24"/>
        </w:rPr>
        <w:sectPr w:rsidR="00BF5D91" w:rsidRPr="00BF5D91" w:rsidSect="006E7BC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1904838" w14:textId="77777777" w:rsidR="00CD0FB4" w:rsidRDefault="00CD0FB4" w:rsidP="00EF009F">
      <w:pPr>
        <w:spacing w:after="0"/>
        <w:jc w:val="both"/>
        <w:rPr>
          <w:b/>
        </w:rPr>
      </w:pPr>
    </w:p>
    <w:p w14:paraId="472F86DA" w14:textId="77777777" w:rsidR="00CD0FB4" w:rsidRDefault="002464BD" w:rsidP="00EF009F">
      <w:pPr>
        <w:spacing w:after="0"/>
        <w:jc w:val="both"/>
      </w:pPr>
      <w:r>
        <w:t xml:space="preserve">   </w:t>
      </w:r>
      <w:r w:rsidR="007F26F1">
        <w:t>Приоритетным направлением  работы ДОУ является социально-личностное развитие воспитанников</w:t>
      </w:r>
      <w:r w:rsidR="00BE59A0">
        <w:t>.  На современном этапе  основной задачей педагогического коллектива является задача нравственно – патриотического воспитания детей через различные формы и технологии образовате</w:t>
      </w:r>
      <w:r w:rsidR="002E21C4">
        <w:t>льной и совместной деятельности, в том числе и новой формой –</w:t>
      </w:r>
      <w:r w:rsidR="00895E0E">
        <w:t xml:space="preserve"> музейной</w:t>
      </w:r>
      <w:r w:rsidR="002E21C4">
        <w:t xml:space="preserve"> </w:t>
      </w:r>
      <w:r w:rsidR="00895E0E">
        <w:t>педагогики</w:t>
      </w:r>
      <w:r w:rsidR="002E21C4">
        <w:t>. В ДОУ созданы четыре мини-музея. Мини- музей «Русского быта», где знакомят с народными традициями</w:t>
      </w:r>
      <w:r w:rsidR="00895E0E">
        <w:t>, мини-музей «Русского хлеба» и музей «Народной игрушки». Так же для детей младшего дошкольного возраста создан музей «Песка». Данная работа в ДОУ  ведется в комплексе</w:t>
      </w:r>
      <w:r>
        <w:t>, она включает в себя ознакомление с природой, историческим и культурным прошлым и современным поликультурным воспитанием.</w:t>
      </w:r>
    </w:p>
    <w:p w14:paraId="05553270" w14:textId="77777777" w:rsidR="004A724A" w:rsidRDefault="002464BD" w:rsidP="00EF009F">
      <w:pPr>
        <w:spacing w:after="0"/>
        <w:jc w:val="both"/>
      </w:pPr>
      <w:r>
        <w:t xml:space="preserve">   Так же важной задачей является интеллектуальное развитие воспитанников.</w:t>
      </w:r>
      <w:r w:rsidR="009A6685">
        <w:t xml:space="preserve"> Поэтому в детском саду идет процесс обновления предметно – развивающей среды, </w:t>
      </w:r>
      <w:r w:rsidR="0080065D">
        <w:t xml:space="preserve">которая </w:t>
      </w:r>
      <w:r w:rsidR="009A6685">
        <w:t>наполняется современными развивающими играми и дидактическим материалом, продумывается размещение игрового и двигательного пространства</w:t>
      </w:r>
      <w:r w:rsidR="007722D0">
        <w:t>, где дети могут заниматься любыми видами деятельности по интересам.</w:t>
      </w:r>
    </w:p>
    <w:p w14:paraId="307CB2FA" w14:textId="77777777" w:rsidR="006E7BC0" w:rsidRDefault="004A724A" w:rsidP="00EF009F">
      <w:pPr>
        <w:spacing w:after="0"/>
        <w:jc w:val="both"/>
      </w:pPr>
      <w:r>
        <w:t xml:space="preserve">   Работа  по эстетическому воспитанию в детском саду тесно связана со всеми сторонами  воспитательного процесса. Педагоги развивают  эстетическое отношение  детей к окружающей действительности через ознакомление с общественными</w:t>
      </w:r>
      <w:r w:rsidR="006E7BC0">
        <w:t xml:space="preserve"> и природными  явлениями в быту, в процессе труда, игры, средствами искусства и литературы.</w:t>
      </w:r>
    </w:p>
    <w:p w14:paraId="3AEAF4D1" w14:textId="77777777" w:rsidR="002464BD" w:rsidRDefault="006E7BC0" w:rsidP="00EF009F">
      <w:pPr>
        <w:spacing w:after="0"/>
        <w:jc w:val="both"/>
      </w:pPr>
      <w:r>
        <w:t xml:space="preserve">   </w:t>
      </w:r>
      <w:r w:rsidR="002464BD">
        <w:t xml:space="preserve"> </w:t>
      </w:r>
      <w:r w:rsidR="00363D9D">
        <w:t>Огромная роль  в эстетическом воспитании отводится музыкальной деятельности</w:t>
      </w:r>
      <w:r w:rsidR="00C84B73">
        <w:t xml:space="preserve">. В ДОУ стало традицией организация совместных праздников и досугов «День знаний», </w:t>
      </w:r>
      <w:r w:rsidR="009C0E88">
        <w:t>«Осенины»,</w:t>
      </w:r>
      <w:r w:rsidR="00C84B73">
        <w:t xml:space="preserve"> «День матери», «Новый год», «День защитников отечества», </w:t>
      </w:r>
      <w:r w:rsidR="009C0E88">
        <w:t xml:space="preserve"> «Восьмое марта», </w:t>
      </w:r>
      <w:r w:rsidR="00103397">
        <w:t xml:space="preserve">«Масленица», </w:t>
      </w:r>
      <w:r w:rsidR="009C0E88">
        <w:t>«День смеха», «День Семьи», «День Победы», «Выпуск в школу»,  «День защиты детей»,</w:t>
      </w:r>
      <w:r w:rsidR="002464BD">
        <w:t xml:space="preserve">  </w:t>
      </w:r>
      <w:r w:rsidR="00103397">
        <w:t>«День России».</w:t>
      </w:r>
    </w:p>
    <w:p w14:paraId="62BEC127" w14:textId="77777777" w:rsidR="00103397" w:rsidRDefault="00103397" w:rsidP="00EF009F">
      <w:pPr>
        <w:spacing w:after="0"/>
        <w:jc w:val="both"/>
      </w:pPr>
      <w:r>
        <w:t xml:space="preserve">  </w:t>
      </w:r>
    </w:p>
    <w:p w14:paraId="4B04DD18" w14:textId="77777777" w:rsidR="00103397" w:rsidRDefault="00103397" w:rsidP="00EF009F">
      <w:pPr>
        <w:spacing w:after="0"/>
        <w:jc w:val="both"/>
      </w:pPr>
      <w:r>
        <w:t xml:space="preserve">    Ежегодный  мониторинг усвоения</w:t>
      </w:r>
      <w:r w:rsidR="008A4FB8">
        <w:t xml:space="preserve"> программного материала показывает системность и последовательность работы педагогов.</w:t>
      </w:r>
    </w:p>
    <w:p w14:paraId="14A2B917" w14:textId="77777777" w:rsidR="008A4FB8" w:rsidRPr="007F26F1" w:rsidRDefault="008A4FB8" w:rsidP="00EF009F">
      <w:pPr>
        <w:spacing w:after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F5D91" w14:paraId="6EC3FC7A" w14:textId="77777777" w:rsidTr="00BF5D91">
        <w:tc>
          <w:tcPr>
            <w:tcW w:w="2463" w:type="dxa"/>
          </w:tcPr>
          <w:p w14:paraId="41A352E4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</w:tcPr>
          <w:p w14:paraId="31AFBCC3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2016-17 у.г.</w:t>
            </w:r>
          </w:p>
        </w:tc>
        <w:tc>
          <w:tcPr>
            <w:tcW w:w="2464" w:type="dxa"/>
          </w:tcPr>
          <w:p w14:paraId="3DE946B4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2017-18 у.г.</w:t>
            </w:r>
          </w:p>
        </w:tc>
        <w:tc>
          <w:tcPr>
            <w:tcW w:w="2464" w:type="dxa"/>
          </w:tcPr>
          <w:p w14:paraId="394A3445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2018-19 у.г.</w:t>
            </w:r>
          </w:p>
        </w:tc>
      </w:tr>
      <w:tr w:rsidR="00BF5D91" w14:paraId="27C14B26" w14:textId="77777777" w:rsidTr="00BF5D91">
        <w:tc>
          <w:tcPr>
            <w:tcW w:w="2463" w:type="dxa"/>
          </w:tcPr>
          <w:p w14:paraId="6FB9C41C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общий уровень освоения детьми ООП</w:t>
            </w:r>
          </w:p>
        </w:tc>
        <w:tc>
          <w:tcPr>
            <w:tcW w:w="2463" w:type="dxa"/>
          </w:tcPr>
          <w:p w14:paraId="44A566AD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1860C21B" w14:textId="77777777" w:rsidR="00BF5D91" w:rsidRP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5D91">
              <w:rPr>
                <w:rFonts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2464" w:type="dxa"/>
          </w:tcPr>
          <w:p w14:paraId="530355AE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41FAE62D" w14:textId="77777777" w:rsidR="00BF5D91" w:rsidRP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5D91">
              <w:rPr>
                <w:rFonts w:cs="Times New Roman"/>
                <w:bCs/>
                <w:sz w:val="24"/>
                <w:szCs w:val="24"/>
              </w:rPr>
              <w:t>96%</w:t>
            </w:r>
          </w:p>
        </w:tc>
        <w:tc>
          <w:tcPr>
            <w:tcW w:w="2464" w:type="dxa"/>
          </w:tcPr>
          <w:p w14:paraId="515D30C0" w14:textId="77777777" w:rsid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14:paraId="7F241EDF" w14:textId="77777777" w:rsidR="00BF5D91" w:rsidRPr="00BF5D91" w:rsidRDefault="00BF5D91" w:rsidP="00EF009F">
            <w:pPr>
              <w:pStyle w:val="3"/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5D91">
              <w:rPr>
                <w:rFonts w:cs="Times New Roman"/>
                <w:bCs/>
                <w:sz w:val="24"/>
                <w:szCs w:val="24"/>
              </w:rPr>
              <w:t>97%</w:t>
            </w:r>
          </w:p>
        </w:tc>
      </w:tr>
    </w:tbl>
    <w:p w14:paraId="3D6CA747" w14:textId="77777777" w:rsidR="00512709" w:rsidRDefault="00512709" w:rsidP="00EF009F">
      <w:pPr>
        <w:pStyle w:val="3"/>
        <w:spacing w:after="0"/>
        <w:jc w:val="both"/>
        <w:rPr>
          <w:rFonts w:cs="Times New Roman"/>
          <w:sz w:val="24"/>
          <w:szCs w:val="24"/>
        </w:rPr>
      </w:pPr>
    </w:p>
    <w:p w14:paraId="0C5A2AA9" w14:textId="77777777" w:rsidR="00B85482" w:rsidRDefault="00BF5D91" w:rsidP="00EF009F">
      <w:pPr>
        <w:pStyle w:val="3"/>
        <w:spacing w:after="0"/>
        <w:jc w:val="both"/>
        <w:rPr>
          <w:rFonts w:cs="Times New Roman"/>
          <w:b/>
          <w:bCs/>
          <w:sz w:val="24"/>
          <w:szCs w:val="24"/>
        </w:rPr>
      </w:pPr>
      <w:r w:rsidRPr="00FD6FFE">
        <w:rPr>
          <w:rFonts w:cs="Times New Roman"/>
          <w:sz w:val="24"/>
          <w:szCs w:val="24"/>
        </w:rPr>
        <w:t xml:space="preserve">На основании анализа полученных данных  можно сделать вывод, что уровень освоения программы детьми </w:t>
      </w:r>
      <w:r w:rsidR="00512709">
        <w:rPr>
          <w:rFonts w:cs="Times New Roman"/>
          <w:sz w:val="24"/>
          <w:szCs w:val="24"/>
        </w:rPr>
        <w:t>стабильно высокий</w:t>
      </w:r>
    </w:p>
    <w:p w14:paraId="7A233D07" w14:textId="77777777" w:rsidR="00FE6BF9" w:rsidRDefault="00480127" w:rsidP="00EF009F">
      <w:pPr>
        <w:tabs>
          <w:tab w:val="left" w:pos="1485"/>
        </w:tabs>
        <w:spacing w:after="0"/>
        <w:jc w:val="both"/>
      </w:pPr>
      <w:r>
        <w:t>Анализируя данные</w:t>
      </w:r>
      <w:r w:rsidRPr="00480127">
        <w:t xml:space="preserve"> </w:t>
      </w:r>
      <w:r>
        <w:t xml:space="preserve">диагностики, овладения детьми </w:t>
      </w:r>
      <w:r w:rsidR="00A659D6">
        <w:t>образовательных областей  реализуемой программы, самоанализ педагогов, проводимый ежегодно, показали проблемы и задачи, которые необходимо решать в последующем</w:t>
      </w:r>
      <w:r w:rsidR="006477B0">
        <w:t>:</w:t>
      </w:r>
    </w:p>
    <w:p w14:paraId="34E9391E" w14:textId="77777777" w:rsidR="006477B0" w:rsidRDefault="00EE3777" w:rsidP="00EF009F">
      <w:pPr>
        <w:pStyle w:val="a4"/>
        <w:numPr>
          <w:ilvl w:val="0"/>
          <w:numId w:val="14"/>
        </w:numPr>
        <w:tabs>
          <w:tab w:val="left" w:pos="1485"/>
        </w:tabs>
        <w:spacing w:after="0"/>
        <w:jc w:val="both"/>
      </w:pPr>
      <w:r>
        <w:lastRenderedPageBreak/>
        <w:t xml:space="preserve">физическое воспитание – необходимо расширять и углублять знания педагогов о закаливающих процедурах, </w:t>
      </w:r>
      <w:r w:rsidR="00E7389F">
        <w:t>организации оптимальной двигательной активности и проблемах физического воспитания, поиск новых эффективных форм взаимодействия с родителями по вопросам закаливания и сохранения здоровья детей.</w:t>
      </w:r>
    </w:p>
    <w:p w14:paraId="72410C3C" w14:textId="77777777" w:rsidR="00E7389F" w:rsidRDefault="00123F1A" w:rsidP="00EF009F">
      <w:pPr>
        <w:pStyle w:val="a4"/>
        <w:numPr>
          <w:ilvl w:val="0"/>
          <w:numId w:val="14"/>
        </w:numPr>
        <w:tabs>
          <w:tab w:val="left" w:pos="1485"/>
        </w:tabs>
        <w:spacing w:after="0"/>
        <w:jc w:val="both"/>
      </w:pPr>
      <w:r>
        <w:t>коммуникация – использование нетрадиционных форм организации непосредственной образовательной деятельности в совместной деятельности, сотрудничество с семьей.</w:t>
      </w:r>
    </w:p>
    <w:p w14:paraId="447F5FEB" w14:textId="77777777" w:rsidR="00123F1A" w:rsidRDefault="00E87342" w:rsidP="00EF009F">
      <w:pPr>
        <w:pStyle w:val="a4"/>
        <w:numPr>
          <w:ilvl w:val="0"/>
          <w:numId w:val="14"/>
        </w:numPr>
        <w:tabs>
          <w:tab w:val="left" w:pos="1485"/>
        </w:tabs>
        <w:spacing w:after="0"/>
        <w:jc w:val="both"/>
      </w:pPr>
      <w:r>
        <w:t>расширять и углублять знания педагогов по следующим разделам деятельности</w:t>
      </w:r>
      <w:r w:rsidR="00B6632B">
        <w:t>: художественно-речевая, театральная деятельность, приобщение к  национальным истокам.</w:t>
      </w:r>
    </w:p>
    <w:p w14:paraId="658F999A" w14:textId="77777777" w:rsidR="00ED495B" w:rsidRDefault="00ED495B" w:rsidP="00EF009F">
      <w:pPr>
        <w:pStyle w:val="a4"/>
        <w:tabs>
          <w:tab w:val="left" w:pos="1485"/>
        </w:tabs>
        <w:spacing w:after="0"/>
        <w:jc w:val="both"/>
      </w:pPr>
    </w:p>
    <w:p w14:paraId="5104A3FA" w14:textId="77777777" w:rsidR="00ED495B" w:rsidRDefault="00ED495B" w:rsidP="00EF009F">
      <w:pPr>
        <w:pStyle w:val="a4"/>
        <w:tabs>
          <w:tab w:val="left" w:pos="1485"/>
        </w:tabs>
        <w:spacing w:after="0"/>
        <w:jc w:val="both"/>
      </w:pPr>
    </w:p>
    <w:p w14:paraId="3A139167" w14:textId="77777777" w:rsidR="00ED495B" w:rsidRDefault="00ED495B" w:rsidP="00EF009F">
      <w:pPr>
        <w:pStyle w:val="a4"/>
        <w:tabs>
          <w:tab w:val="left" w:pos="1485"/>
        </w:tabs>
        <w:spacing w:after="0"/>
        <w:jc w:val="both"/>
      </w:pPr>
    </w:p>
    <w:p w14:paraId="1BBDDF42" w14:textId="77777777" w:rsidR="00ED495B" w:rsidRDefault="00ED495B" w:rsidP="00EF009F">
      <w:pPr>
        <w:pStyle w:val="a4"/>
        <w:tabs>
          <w:tab w:val="left" w:pos="1485"/>
        </w:tabs>
        <w:spacing w:after="0"/>
        <w:jc w:val="both"/>
        <w:rPr>
          <w:b/>
          <w:sz w:val="28"/>
          <w:szCs w:val="28"/>
        </w:rPr>
      </w:pPr>
      <w:r w:rsidRPr="00ED495B">
        <w:rPr>
          <w:b/>
          <w:sz w:val="28"/>
          <w:szCs w:val="28"/>
        </w:rPr>
        <w:t>4 Программное обеспечение.</w:t>
      </w:r>
    </w:p>
    <w:p w14:paraId="5E2A9B5A" w14:textId="77777777" w:rsidR="00A14C8A" w:rsidRDefault="00A14C8A" w:rsidP="00EF009F">
      <w:pPr>
        <w:pStyle w:val="a4"/>
        <w:tabs>
          <w:tab w:val="left" w:pos="1485"/>
        </w:tabs>
        <w:spacing w:after="0"/>
        <w:jc w:val="both"/>
        <w:rPr>
          <w:b/>
          <w:sz w:val="28"/>
          <w:szCs w:val="28"/>
        </w:rPr>
      </w:pPr>
    </w:p>
    <w:p w14:paraId="2396A443" w14:textId="77777777" w:rsidR="00ED495B" w:rsidRDefault="00F15149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</w:t>
      </w:r>
      <w:r w:rsidR="0098063D">
        <w:rPr>
          <w:szCs w:val="24"/>
        </w:rPr>
        <w:t>Согласно программе развития детского сада одной из приоритетн</w:t>
      </w:r>
      <w:r w:rsidR="00281D3F">
        <w:rPr>
          <w:szCs w:val="24"/>
        </w:rPr>
        <w:t>ых задач формирования социально–</w:t>
      </w:r>
      <w:r w:rsidR="0098063D">
        <w:rPr>
          <w:szCs w:val="24"/>
        </w:rPr>
        <w:t xml:space="preserve">образовательного пространства является совершенствования образовательной среды, т.е. совокупность  условий оказывающих влияние на развитие ребенка в детском саду, на состояние его психического и физического здоровья, </w:t>
      </w:r>
      <w:r>
        <w:rPr>
          <w:szCs w:val="24"/>
        </w:rPr>
        <w:t>успешность его дальнейшего обучения, а также на деятельность всех участников образовательного процесса в ДОУ.</w:t>
      </w:r>
    </w:p>
    <w:p w14:paraId="65286CA3" w14:textId="77777777" w:rsidR="00F15149" w:rsidRDefault="00F15149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В качестве основных компонентов, влияющих на качество образовательного процесса в детском саду мы выделили:</w:t>
      </w:r>
    </w:p>
    <w:p w14:paraId="5ADCA24C" w14:textId="77777777" w:rsidR="00F15149" w:rsidRDefault="00F15149" w:rsidP="00EF009F">
      <w:pPr>
        <w:pStyle w:val="a4"/>
        <w:numPr>
          <w:ilvl w:val="0"/>
          <w:numId w:val="15"/>
        </w:numPr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>оснащение педагогического процесса учебно – методическим материалом;</w:t>
      </w:r>
    </w:p>
    <w:p w14:paraId="5D4B2BD4" w14:textId="77777777" w:rsidR="00F15149" w:rsidRDefault="00A14C8A" w:rsidP="00EF009F">
      <w:pPr>
        <w:pStyle w:val="a4"/>
        <w:numPr>
          <w:ilvl w:val="0"/>
          <w:numId w:val="15"/>
        </w:numPr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>взаимодействие участников образовательного процесса;</w:t>
      </w:r>
    </w:p>
    <w:p w14:paraId="27DD4546" w14:textId="77777777" w:rsidR="00A14C8A" w:rsidRDefault="00A14C8A" w:rsidP="00EF009F">
      <w:pPr>
        <w:pStyle w:val="a4"/>
        <w:numPr>
          <w:ilvl w:val="0"/>
          <w:numId w:val="15"/>
        </w:numPr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>формирование предметно – развивающей среды.</w:t>
      </w:r>
    </w:p>
    <w:p w14:paraId="6EB75F6D" w14:textId="77777777" w:rsidR="00A14C8A" w:rsidRDefault="00A14C8A" w:rsidP="00EF009F">
      <w:pPr>
        <w:pStyle w:val="a4"/>
        <w:tabs>
          <w:tab w:val="left" w:pos="1485"/>
        </w:tabs>
        <w:spacing w:after="0"/>
        <w:ind w:left="1440"/>
        <w:jc w:val="both"/>
        <w:rPr>
          <w:szCs w:val="24"/>
        </w:rPr>
      </w:pPr>
    </w:p>
    <w:p w14:paraId="0BD4C001" w14:textId="77777777" w:rsidR="00F15149" w:rsidRDefault="00A14C8A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Учебно – методическое обеспечение детского сада позволяет педагогам проводить воспитательно – образовательный процесс на достаточно высоком уровне. ДОУ располагает </w:t>
      </w:r>
      <w:r w:rsidR="007A3116">
        <w:rPr>
          <w:szCs w:val="24"/>
        </w:rPr>
        <w:t>учебно – методической литературой для реализации основной комплексной программы «Детство» по всем направлениям  развития детей. Имеет достаточно литературы по организации взаимодействия с родителями.</w:t>
      </w:r>
    </w:p>
    <w:p w14:paraId="7BD68CF3" w14:textId="77777777" w:rsidR="007A3116" w:rsidRDefault="007A3116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Для повышения уровня педагогического мастерства и взаимодействия участников педагогического процесса</w:t>
      </w:r>
      <w:r w:rsidR="00432C6A">
        <w:rPr>
          <w:szCs w:val="24"/>
        </w:rPr>
        <w:t xml:space="preserve">  действуют в детском саду семинары, семинары-практикумы, консультации, творческие отчеты по актуальным и проблемным вопросам.</w:t>
      </w:r>
    </w:p>
    <w:p w14:paraId="70EA3505" w14:textId="77777777" w:rsidR="001F4825" w:rsidRPr="001F4825" w:rsidRDefault="00432C6A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Образовательная среда создана с учетом возрастных возможностей детей</w:t>
      </w:r>
      <w:r w:rsidR="000157E9">
        <w:rPr>
          <w:szCs w:val="24"/>
        </w:rPr>
        <w:t>.</w:t>
      </w:r>
      <w:r w:rsidR="00944BBD">
        <w:rPr>
          <w:szCs w:val="24"/>
        </w:rPr>
        <w:t xml:space="preserve"> </w:t>
      </w:r>
      <w:r w:rsidR="000157E9">
        <w:rPr>
          <w:szCs w:val="24"/>
        </w:rPr>
        <w:t>В каждой возрастной группе созданы «уголки»</w:t>
      </w:r>
      <w:r w:rsidR="00442E67">
        <w:rPr>
          <w:szCs w:val="24"/>
        </w:rPr>
        <w:t>, которые содержат в себе познавательный и развивающий материал в соответствии с воз</w:t>
      </w:r>
      <w:r w:rsidR="001F4825">
        <w:rPr>
          <w:szCs w:val="24"/>
        </w:rPr>
        <w:t>растом,  половой принадлежности и</w:t>
      </w:r>
      <w:r w:rsidR="00442E67">
        <w:rPr>
          <w:szCs w:val="24"/>
        </w:rPr>
        <w:t xml:space="preserve"> интереса</w:t>
      </w:r>
      <w:r w:rsidR="001F4825">
        <w:rPr>
          <w:szCs w:val="24"/>
        </w:rPr>
        <w:t>.</w:t>
      </w:r>
    </w:p>
    <w:p w14:paraId="6400ECA3" w14:textId="77777777" w:rsidR="0010138D" w:rsidRDefault="0010138D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</w:p>
    <w:p w14:paraId="128311BE" w14:textId="77777777" w:rsid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 w:rsidRPr="001F4825">
        <w:rPr>
          <w:szCs w:val="24"/>
        </w:rPr>
        <w:t>Характеристика</w:t>
      </w:r>
      <w:r>
        <w:rPr>
          <w:szCs w:val="24"/>
        </w:rPr>
        <w:t xml:space="preserve"> материально-технической базы.  </w:t>
      </w:r>
    </w:p>
    <w:p w14:paraId="494C6869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 w:rsidRPr="001F4825">
        <w:rPr>
          <w:szCs w:val="24"/>
        </w:rPr>
        <w:t xml:space="preserve">Для физического развития воспитанников:  </w:t>
      </w:r>
    </w:p>
    <w:p w14:paraId="134E5B70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F4825">
        <w:rPr>
          <w:szCs w:val="24"/>
        </w:rPr>
        <w:t>полный комплект стандартного о</w:t>
      </w:r>
      <w:r>
        <w:rPr>
          <w:szCs w:val="24"/>
        </w:rPr>
        <w:t xml:space="preserve">борудования для физкультурного </w:t>
      </w:r>
      <w:r w:rsidRPr="001F4825">
        <w:rPr>
          <w:szCs w:val="24"/>
        </w:rPr>
        <w:t xml:space="preserve">зала;  </w:t>
      </w:r>
    </w:p>
    <w:p w14:paraId="4016A29E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F4825">
        <w:rPr>
          <w:szCs w:val="24"/>
        </w:rPr>
        <w:t xml:space="preserve">оборудование спортивной площадки;  </w:t>
      </w:r>
    </w:p>
    <w:p w14:paraId="3F695373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F4825">
        <w:rPr>
          <w:szCs w:val="24"/>
        </w:rPr>
        <w:t xml:space="preserve">спортинвентарь;  </w:t>
      </w:r>
    </w:p>
    <w:p w14:paraId="46B34AA1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F4825">
        <w:rPr>
          <w:szCs w:val="24"/>
        </w:rPr>
        <w:t xml:space="preserve">оборудование центров двигательной активности в группах. </w:t>
      </w:r>
    </w:p>
    <w:p w14:paraId="6742D2E2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 w:rsidRPr="001F4825">
        <w:rPr>
          <w:szCs w:val="24"/>
        </w:rPr>
        <w:t xml:space="preserve"> </w:t>
      </w:r>
    </w:p>
    <w:p w14:paraId="09A1247C" w14:textId="77777777" w:rsid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 w:rsidRPr="001F4825">
        <w:rPr>
          <w:szCs w:val="24"/>
        </w:rPr>
        <w:t>Для эстетического р</w:t>
      </w:r>
      <w:r>
        <w:rPr>
          <w:szCs w:val="24"/>
        </w:rPr>
        <w:t xml:space="preserve">азвития воспитанников: </w:t>
      </w:r>
    </w:p>
    <w:p w14:paraId="0601709B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 </w:t>
      </w:r>
      <w:r w:rsidRPr="001F4825">
        <w:rPr>
          <w:szCs w:val="24"/>
        </w:rPr>
        <w:t xml:space="preserve">комплект музыкальных инструментов;  </w:t>
      </w:r>
    </w:p>
    <w:p w14:paraId="0049AFB2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 </w:t>
      </w:r>
      <w:r w:rsidRPr="001F4825">
        <w:rPr>
          <w:szCs w:val="24"/>
        </w:rPr>
        <w:t xml:space="preserve">костюмы для театрализованной деятельности; </w:t>
      </w:r>
    </w:p>
    <w:p w14:paraId="25E5FAC9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 </w:t>
      </w:r>
      <w:r w:rsidRPr="001F4825">
        <w:rPr>
          <w:szCs w:val="24"/>
        </w:rPr>
        <w:t xml:space="preserve">материалы для продуктивной деятельности детей. </w:t>
      </w:r>
    </w:p>
    <w:p w14:paraId="02D2B090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 w:rsidRPr="001F4825">
        <w:rPr>
          <w:szCs w:val="24"/>
        </w:rPr>
        <w:lastRenderedPageBreak/>
        <w:t xml:space="preserve"> </w:t>
      </w:r>
    </w:p>
    <w:p w14:paraId="67CC475F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 w:rsidRPr="001F4825">
        <w:rPr>
          <w:szCs w:val="24"/>
        </w:rPr>
        <w:t>Т</w:t>
      </w:r>
      <w:r>
        <w:rPr>
          <w:szCs w:val="24"/>
        </w:rPr>
        <w:t>ехнические средства обучения</w:t>
      </w:r>
      <w:r w:rsidRPr="001F4825">
        <w:rPr>
          <w:szCs w:val="24"/>
        </w:rPr>
        <w:t xml:space="preserve">:  </w:t>
      </w:r>
    </w:p>
    <w:p w14:paraId="22DAF729" w14:textId="77777777" w:rsidR="001F4825" w:rsidRPr="001F4825" w:rsidRDefault="0010138D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>-  телевизор – 3</w:t>
      </w:r>
      <w:r w:rsidR="001F4825" w:rsidRPr="001F4825">
        <w:rPr>
          <w:szCs w:val="24"/>
        </w:rPr>
        <w:t xml:space="preserve">; </w:t>
      </w:r>
    </w:p>
    <w:p w14:paraId="45489CBC" w14:textId="77777777" w:rsid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 </w:t>
      </w:r>
      <w:r w:rsidRPr="001F4825">
        <w:rPr>
          <w:szCs w:val="24"/>
        </w:rPr>
        <w:t>музыкальн</w:t>
      </w:r>
      <w:r>
        <w:rPr>
          <w:szCs w:val="24"/>
        </w:rPr>
        <w:t xml:space="preserve">ый центр – 4;  </w:t>
      </w:r>
    </w:p>
    <w:p w14:paraId="0DB1C505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>-  компьютер – 3</w:t>
      </w:r>
      <w:r w:rsidRPr="001F4825">
        <w:rPr>
          <w:szCs w:val="24"/>
        </w:rPr>
        <w:t xml:space="preserve">; </w:t>
      </w:r>
    </w:p>
    <w:p w14:paraId="77E019CB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>-  ноутбук – 2</w:t>
      </w:r>
      <w:r w:rsidRPr="001F4825">
        <w:rPr>
          <w:szCs w:val="24"/>
        </w:rPr>
        <w:t xml:space="preserve">; </w:t>
      </w:r>
    </w:p>
    <w:p w14:paraId="6B4A7DCD" w14:textId="77777777" w:rsidR="001F4825" w:rsidRP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>-  принтер – 3</w:t>
      </w:r>
      <w:r w:rsidRPr="001F4825">
        <w:rPr>
          <w:szCs w:val="24"/>
        </w:rPr>
        <w:t xml:space="preserve">; </w:t>
      </w:r>
    </w:p>
    <w:p w14:paraId="23C90175" w14:textId="77777777" w:rsidR="001F4825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 сканер – 3; </w:t>
      </w:r>
    </w:p>
    <w:p w14:paraId="7149B334" w14:textId="77777777" w:rsidR="005304C7" w:rsidRDefault="001F482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- </w:t>
      </w:r>
      <w:r w:rsidRPr="001F4825">
        <w:rPr>
          <w:szCs w:val="24"/>
        </w:rPr>
        <w:t xml:space="preserve"> </w:t>
      </w:r>
      <w:r w:rsidR="0010138D">
        <w:rPr>
          <w:szCs w:val="24"/>
        </w:rPr>
        <w:t xml:space="preserve">интерактивная </w:t>
      </w:r>
      <w:r>
        <w:rPr>
          <w:szCs w:val="24"/>
        </w:rPr>
        <w:t>доска</w:t>
      </w:r>
      <w:r w:rsidRPr="001F4825">
        <w:rPr>
          <w:szCs w:val="24"/>
        </w:rPr>
        <w:t xml:space="preserve"> – 1; </w:t>
      </w:r>
      <w:r w:rsidRPr="001F4825">
        <w:rPr>
          <w:szCs w:val="24"/>
        </w:rPr>
        <w:cr/>
      </w:r>
    </w:p>
    <w:p w14:paraId="336CB998" w14:textId="77777777" w:rsidR="00432C6A" w:rsidRDefault="005304C7" w:rsidP="00EF009F">
      <w:pPr>
        <w:pStyle w:val="a4"/>
        <w:tabs>
          <w:tab w:val="left" w:pos="1485"/>
        </w:tabs>
        <w:spacing w:after="0"/>
        <w:jc w:val="both"/>
        <w:rPr>
          <w:b/>
          <w:sz w:val="28"/>
          <w:szCs w:val="28"/>
        </w:rPr>
      </w:pPr>
      <w:r w:rsidRPr="005304C7">
        <w:rPr>
          <w:b/>
          <w:sz w:val="28"/>
          <w:szCs w:val="28"/>
        </w:rPr>
        <w:t>5 Взаимодействие с семьями воспитанников</w:t>
      </w:r>
    </w:p>
    <w:p w14:paraId="6D18BEAD" w14:textId="77777777" w:rsidR="005304C7" w:rsidRDefault="005304C7" w:rsidP="00EF009F">
      <w:pPr>
        <w:pStyle w:val="a4"/>
        <w:tabs>
          <w:tab w:val="left" w:pos="1485"/>
        </w:tabs>
        <w:spacing w:after="0"/>
        <w:jc w:val="both"/>
        <w:rPr>
          <w:b/>
          <w:sz w:val="28"/>
          <w:szCs w:val="28"/>
        </w:rPr>
      </w:pPr>
    </w:p>
    <w:p w14:paraId="6957F778" w14:textId="77777777" w:rsidR="002A4471" w:rsidRPr="002A4471" w:rsidRDefault="0084239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</w:t>
      </w:r>
      <w:r w:rsidR="005304C7">
        <w:rPr>
          <w:szCs w:val="24"/>
        </w:rPr>
        <w:t>Педагогический коллектив строит свою работу в тесном контакте с семьями, для чего был проведен анализ социального и образовательного статуса членов семей воспитанников, который показал неоднородность контингента родителей. Поэтому педагоги ДОУ, уделяя большое внимание сотрудничеству с семьями воспитанников, вовлекают родителей в единое образовательное пространство. Для этого используются разнообразные формы работы с родителями: дни открытых дверей, анкетирование, совм</w:t>
      </w:r>
      <w:r w:rsidR="002A4471">
        <w:rPr>
          <w:szCs w:val="24"/>
        </w:rPr>
        <w:t xml:space="preserve">естные досуги, творческие отчеты </w:t>
      </w:r>
      <w:r w:rsidR="005304C7">
        <w:rPr>
          <w:szCs w:val="24"/>
        </w:rPr>
        <w:t xml:space="preserve"> воспитателей</w:t>
      </w:r>
      <w:r w:rsidR="002A4471">
        <w:rPr>
          <w:szCs w:val="24"/>
        </w:rPr>
        <w:t>.</w:t>
      </w:r>
    </w:p>
    <w:p w14:paraId="6EBDA3E9" w14:textId="77777777" w:rsidR="005304C7" w:rsidRDefault="0084239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</w:t>
      </w:r>
      <w:r w:rsidR="002A4471" w:rsidRPr="002A4471">
        <w:rPr>
          <w:szCs w:val="24"/>
        </w:rPr>
        <w:t>Просвещение  родителей:  лекции</w:t>
      </w:r>
      <w:r w:rsidR="002A4471">
        <w:rPr>
          <w:szCs w:val="24"/>
        </w:rPr>
        <w:t xml:space="preserve">,  консультации,  родительские </w:t>
      </w:r>
      <w:r w:rsidR="002A4471" w:rsidRPr="002A4471">
        <w:rPr>
          <w:szCs w:val="24"/>
        </w:rPr>
        <w:t xml:space="preserve">собрания, </w:t>
      </w:r>
      <w:r w:rsidR="002A4471">
        <w:rPr>
          <w:szCs w:val="24"/>
        </w:rPr>
        <w:t>буклеты</w:t>
      </w:r>
      <w:r w:rsidR="002A4471" w:rsidRPr="002A4471">
        <w:rPr>
          <w:szCs w:val="24"/>
        </w:rPr>
        <w:t>, библиотека для родителей, уголки для роди</w:t>
      </w:r>
      <w:r>
        <w:rPr>
          <w:szCs w:val="24"/>
        </w:rPr>
        <w:t xml:space="preserve">телей (законных представителей), </w:t>
      </w:r>
      <w:r w:rsidR="002A4471">
        <w:rPr>
          <w:szCs w:val="24"/>
        </w:rPr>
        <w:t xml:space="preserve"> </w:t>
      </w:r>
      <w:r w:rsidR="002A4471">
        <w:rPr>
          <w:rFonts w:eastAsia="Times New Roman" w:cs="Times New Roman"/>
          <w:color w:val="000000"/>
          <w:szCs w:val="24"/>
          <w:lang w:eastAsia="ru-RU"/>
        </w:rPr>
        <w:t>муниципальная «Родительская конференция».</w:t>
      </w:r>
    </w:p>
    <w:p w14:paraId="7C46225E" w14:textId="77777777" w:rsidR="002A4471" w:rsidRDefault="00842395" w:rsidP="00EF009F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</w:t>
      </w:r>
      <w:r w:rsidR="002A4471" w:rsidRPr="002A4471">
        <w:rPr>
          <w:szCs w:val="24"/>
        </w:rPr>
        <w:t>Организация  продуктивн</w:t>
      </w:r>
      <w:r w:rsidR="002A4471">
        <w:rPr>
          <w:szCs w:val="24"/>
        </w:rPr>
        <w:t xml:space="preserve">ого  общения  всех  участников </w:t>
      </w:r>
      <w:r w:rsidR="002A4471" w:rsidRPr="002A4471">
        <w:rPr>
          <w:szCs w:val="24"/>
        </w:rPr>
        <w:t xml:space="preserve">образовательного  процесса:  выставки,  соревнования,  конкурсы,  </w:t>
      </w:r>
      <w:r w:rsidR="002A4471">
        <w:rPr>
          <w:szCs w:val="24"/>
        </w:rPr>
        <w:t>совместные проекты.</w:t>
      </w:r>
    </w:p>
    <w:p w14:paraId="29A172C0" w14:textId="77777777" w:rsidR="00E770A8" w:rsidRPr="00842395" w:rsidRDefault="00842395" w:rsidP="00842395">
      <w:pPr>
        <w:pStyle w:val="a4"/>
        <w:tabs>
          <w:tab w:val="left" w:pos="1485"/>
        </w:tabs>
        <w:spacing w:after="0"/>
        <w:jc w:val="both"/>
        <w:rPr>
          <w:szCs w:val="24"/>
        </w:rPr>
      </w:pPr>
      <w:r>
        <w:rPr>
          <w:szCs w:val="24"/>
        </w:rPr>
        <w:t xml:space="preserve">   </w:t>
      </w:r>
      <w:r w:rsidR="002A4471" w:rsidRPr="002A4471">
        <w:rPr>
          <w:szCs w:val="24"/>
        </w:rPr>
        <w:t xml:space="preserve">Педагогами ведется большая работа с родительской общественностью по теме здорового образа жизни в семье, проводится оздоровительная работа с детьми, как в детском саду, так и в домашних  условиях.  В течение года было  проведено  много  мероприятий  спортивно-оздоровительной направленности с детьми с привлечением родителей, велась большая работа по  пропаганде  здорового  образа  жизни  с  помощью  наглядной  агитации, открытых занятий, консультаций с медицинским персоналом.  </w:t>
      </w:r>
      <w:r w:rsidR="002A4471" w:rsidRPr="002A4471">
        <w:rPr>
          <w:szCs w:val="24"/>
        </w:rPr>
        <w:cr/>
      </w:r>
      <w:r>
        <w:rPr>
          <w:szCs w:val="24"/>
        </w:rPr>
        <w:t xml:space="preserve">   </w:t>
      </w:r>
      <w:r w:rsidR="00E770A8" w:rsidRPr="00842395">
        <w:rPr>
          <w:szCs w:val="24"/>
        </w:rPr>
        <w:t xml:space="preserve">Всю информацию о деятельности ДОУ родители могут узнать </w:t>
      </w:r>
      <w:r w:rsidR="00E770A8" w:rsidRPr="00842395">
        <w:rPr>
          <w:rFonts w:cs="Times New Roman"/>
          <w:szCs w:val="24"/>
        </w:rPr>
        <w:t>через электронную систему образования</w:t>
      </w:r>
      <w:r w:rsidR="00E770A8" w:rsidRPr="00842395">
        <w:rPr>
          <w:szCs w:val="24"/>
        </w:rPr>
        <w:t>: на официальном сайте ДОУ и страничке в контакте.</w:t>
      </w:r>
    </w:p>
    <w:p w14:paraId="31BBFA4E" w14:textId="77777777" w:rsidR="00E770A8" w:rsidRPr="00E770A8" w:rsidRDefault="00E770A8" w:rsidP="00EF009F">
      <w:pPr>
        <w:jc w:val="both"/>
      </w:pPr>
    </w:p>
    <w:p w14:paraId="137E51EA" w14:textId="77777777" w:rsidR="00E770A8" w:rsidRDefault="00E770A8" w:rsidP="00EF009F">
      <w:pPr>
        <w:jc w:val="both"/>
      </w:pPr>
    </w:p>
    <w:p w14:paraId="70192DBC" w14:textId="77777777" w:rsidR="00E770A8" w:rsidRDefault="00E770A8" w:rsidP="00EF009F">
      <w:pPr>
        <w:tabs>
          <w:tab w:val="left" w:pos="1095"/>
        </w:tabs>
        <w:jc w:val="both"/>
        <w:rPr>
          <w:b/>
          <w:sz w:val="28"/>
          <w:szCs w:val="28"/>
        </w:rPr>
      </w:pPr>
      <w:r w:rsidRPr="00E770A8">
        <w:rPr>
          <w:b/>
          <w:sz w:val="28"/>
          <w:szCs w:val="28"/>
        </w:rPr>
        <w:t>6 Кадровый состав педагогов</w:t>
      </w:r>
    </w:p>
    <w:p w14:paraId="10FC7A30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Педагогический состав: </w:t>
      </w:r>
      <w:r w:rsidR="00482E57">
        <w:rPr>
          <w:rFonts w:cs="Times New Roman"/>
          <w:szCs w:val="24"/>
        </w:rPr>
        <w:t>13</w:t>
      </w:r>
      <w:r w:rsidRPr="00E770A8">
        <w:rPr>
          <w:rFonts w:cs="Times New Roman"/>
          <w:szCs w:val="24"/>
        </w:rPr>
        <w:t xml:space="preserve"> человек. Из них: </w:t>
      </w:r>
    </w:p>
    <w:p w14:paraId="40E844B3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1 старший воспитатель,  </w:t>
      </w:r>
    </w:p>
    <w:p w14:paraId="29A068E3" w14:textId="77777777" w:rsidR="00E770A8" w:rsidRPr="00E770A8" w:rsidRDefault="00482E5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E770A8">
        <w:rPr>
          <w:rFonts w:cs="Times New Roman"/>
          <w:szCs w:val="24"/>
        </w:rPr>
        <w:t xml:space="preserve"> воспитателей</w:t>
      </w:r>
      <w:r w:rsidR="00E770A8" w:rsidRPr="00E770A8">
        <w:rPr>
          <w:rFonts w:cs="Times New Roman"/>
          <w:szCs w:val="24"/>
        </w:rPr>
        <w:t xml:space="preserve">,   </w:t>
      </w:r>
    </w:p>
    <w:p w14:paraId="09E4887C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  специалиста:    музыкальный  руководитель</w:t>
      </w:r>
      <w:r w:rsidRPr="00E770A8">
        <w:rPr>
          <w:rFonts w:cs="Times New Roman"/>
          <w:szCs w:val="24"/>
        </w:rPr>
        <w:t xml:space="preserve">,  инструктор  </w:t>
      </w:r>
      <w:r>
        <w:rPr>
          <w:rFonts w:cs="Times New Roman"/>
          <w:szCs w:val="24"/>
        </w:rPr>
        <w:t xml:space="preserve">по </w:t>
      </w:r>
      <w:r w:rsidRPr="00E770A8">
        <w:rPr>
          <w:rFonts w:cs="Times New Roman"/>
          <w:szCs w:val="24"/>
        </w:rPr>
        <w:t>физ</w:t>
      </w:r>
      <w:r>
        <w:rPr>
          <w:rFonts w:cs="Times New Roman"/>
          <w:szCs w:val="24"/>
        </w:rPr>
        <w:t>ической культуре</w:t>
      </w:r>
      <w:r w:rsidRPr="00E770A8">
        <w:rPr>
          <w:rFonts w:cs="Times New Roman"/>
          <w:szCs w:val="24"/>
        </w:rPr>
        <w:t xml:space="preserve">, </w:t>
      </w:r>
    </w:p>
    <w:p w14:paraId="1F54C37B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учитель-логопед.  </w:t>
      </w:r>
    </w:p>
    <w:p w14:paraId="11DC15A3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 </w:t>
      </w:r>
    </w:p>
    <w:p w14:paraId="4336BA6C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>Образовательный уровень педагогов</w:t>
      </w:r>
    </w:p>
    <w:p w14:paraId="259AA185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1"/>
        <w:gridCol w:w="1936"/>
        <w:gridCol w:w="1915"/>
        <w:gridCol w:w="2128"/>
        <w:gridCol w:w="1954"/>
      </w:tblGrid>
      <w:tr w:rsidR="00E770A8" w14:paraId="6689B351" w14:textId="77777777" w:rsidTr="00E770A8">
        <w:tc>
          <w:tcPr>
            <w:tcW w:w="1970" w:type="dxa"/>
          </w:tcPr>
          <w:p w14:paraId="38332E74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Учебный год </w:t>
            </w:r>
          </w:p>
          <w:p w14:paraId="1E89E864" w14:textId="77777777" w:rsidR="00E770A8" w:rsidRDefault="00E770A8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1" w:type="dxa"/>
          </w:tcPr>
          <w:p w14:paraId="2BA50C69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Численный </w:t>
            </w:r>
          </w:p>
          <w:p w14:paraId="75D9E7F1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состав </w:t>
            </w:r>
          </w:p>
          <w:p w14:paraId="43A3F38C" w14:textId="77777777" w:rsidR="00E770A8" w:rsidRDefault="00E770A8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1" w:type="dxa"/>
          </w:tcPr>
          <w:p w14:paraId="03C32A63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Высшее </w:t>
            </w:r>
          </w:p>
          <w:p w14:paraId="713DDA59" w14:textId="77777777" w:rsidR="00E770A8" w:rsidRDefault="00E770A8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1" w:type="dxa"/>
          </w:tcPr>
          <w:p w14:paraId="6CEE85FC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Среднее </w:t>
            </w:r>
          </w:p>
          <w:p w14:paraId="159705EB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профессиональное </w:t>
            </w:r>
          </w:p>
          <w:p w14:paraId="5DCAB51A" w14:textId="77777777" w:rsidR="00E770A8" w:rsidRDefault="00E770A8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1" w:type="dxa"/>
          </w:tcPr>
          <w:p w14:paraId="44929125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Среднее </w:t>
            </w:r>
          </w:p>
          <w:p w14:paraId="45D70518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специальное </w:t>
            </w:r>
          </w:p>
          <w:p w14:paraId="64EB3C96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непрофильное </w:t>
            </w:r>
          </w:p>
          <w:p w14:paraId="2F8042A6" w14:textId="77777777" w:rsidR="00E770A8" w:rsidRDefault="00E770A8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E770A8" w14:paraId="5AF86E29" w14:textId="77777777" w:rsidTr="00E770A8">
        <w:tc>
          <w:tcPr>
            <w:tcW w:w="1970" w:type="dxa"/>
          </w:tcPr>
          <w:p w14:paraId="4BB12289" w14:textId="77777777" w:rsid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 – 2019</w:t>
            </w:r>
          </w:p>
        </w:tc>
        <w:tc>
          <w:tcPr>
            <w:tcW w:w="1971" w:type="dxa"/>
          </w:tcPr>
          <w:p w14:paraId="6586C220" w14:textId="77777777" w:rsidR="00E770A8" w:rsidRDefault="00482E57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1971" w:type="dxa"/>
          </w:tcPr>
          <w:p w14:paraId="7DD23617" w14:textId="77777777" w:rsidR="00E770A8" w:rsidRDefault="00482E57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71" w:type="dxa"/>
          </w:tcPr>
          <w:p w14:paraId="047202DA" w14:textId="77777777" w:rsidR="00E770A8" w:rsidRDefault="00482E57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971" w:type="dxa"/>
          </w:tcPr>
          <w:p w14:paraId="24E4074A" w14:textId="77777777" w:rsidR="00E770A8" w:rsidRDefault="00482E57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07A6F14A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2A8367EB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0E367984" w14:textId="77777777" w:rsid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>Уровень квалификации</w:t>
      </w:r>
    </w:p>
    <w:p w14:paraId="5AE079F2" w14:textId="77777777" w:rsidR="00482E57" w:rsidRDefault="00482E5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82E57" w14:paraId="361158E6" w14:textId="77777777" w:rsidTr="00482E57">
        <w:tc>
          <w:tcPr>
            <w:tcW w:w="2463" w:type="dxa"/>
          </w:tcPr>
          <w:p w14:paraId="70B30D35" w14:textId="77777777" w:rsidR="00482E57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>Учебный год</w:t>
            </w:r>
          </w:p>
        </w:tc>
        <w:tc>
          <w:tcPr>
            <w:tcW w:w="2463" w:type="dxa"/>
          </w:tcPr>
          <w:p w14:paraId="200E915C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Высшая</w:t>
            </w:r>
          </w:p>
          <w:p w14:paraId="69EB277F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квалификационная </w:t>
            </w:r>
          </w:p>
          <w:p w14:paraId="7D57325D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категория </w:t>
            </w:r>
          </w:p>
          <w:p w14:paraId="153403F6" w14:textId="77777777" w:rsidR="00482E57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14:paraId="0788B6AF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Первая </w:t>
            </w:r>
          </w:p>
          <w:p w14:paraId="22D50189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квалификационная </w:t>
            </w:r>
          </w:p>
          <w:p w14:paraId="60A8B3D1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категория </w:t>
            </w:r>
          </w:p>
          <w:p w14:paraId="43074AF7" w14:textId="77777777" w:rsidR="00482E57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</w:tcPr>
          <w:p w14:paraId="09D3D11B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Соответствие </w:t>
            </w:r>
          </w:p>
          <w:p w14:paraId="1E09B773" w14:textId="77777777" w:rsidR="00482E57" w:rsidRPr="00E770A8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должности </w:t>
            </w:r>
          </w:p>
          <w:p w14:paraId="75CF8AEB" w14:textId="77777777" w:rsidR="00482E57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482E57" w14:paraId="5FCA0A8B" w14:textId="77777777" w:rsidTr="00482E57">
        <w:tc>
          <w:tcPr>
            <w:tcW w:w="2463" w:type="dxa"/>
          </w:tcPr>
          <w:p w14:paraId="528C4F63" w14:textId="77777777" w:rsidR="00482E57" w:rsidRDefault="00482E5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 – 2019</w:t>
            </w:r>
          </w:p>
        </w:tc>
        <w:tc>
          <w:tcPr>
            <w:tcW w:w="2463" w:type="dxa"/>
          </w:tcPr>
          <w:p w14:paraId="6BCE6F04" w14:textId="77777777" w:rsidR="00482E57" w:rsidRDefault="00482E57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464" w:type="dxa"/>
          </w:tcPr>
          <w:p w14:paraId="6985D56D" w14:textId="77777777" w:rsidR="00482E57" w:rsidRDefault="00482E57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464" w:type="dxa"/>
          </w:tcPr>
          <w:p w14:paraId="4E59A2DE" w14:textId="77777777" w:rsidR="00482E57" w:rsidRDefault="00482E57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650365EA" w14:textId="77777777" w:rsidR="00482E57" w:rsidRPr="00E770A8" w:rsidRDefault="00482E5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4E699FAB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 </w:t>
      </w:r>
    </w:p>
    <w:p w14:paraId="451F3EE9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5ABD37AD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280DC92E" w14:textId="77777777" w:rsid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>Стажевые показатели</w:t>
      </w:r>
    </w:p>
    <w:p w14:paraId="33EBC1AE" w14:textId="77777777" w:rsidR="00482E57" w:rsidRDefault="00482E5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86C46" w14:paraId="41CA47E4" w14:textId="77777777" w:rsidTr="00B86C46">
        <w:tc>
          <w:tcPr>
            <w:tcW w:w="1970" w:type="dxa"/>
          </w:tcPr>
          <w:p w14:paraId="7671ED20" w14:textId="77777777" w:rsidR="00B86C46" w:rsidRPr="00E770A8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Учебный год </w:t>
            </w:r>
          </w:p>
          <w:p w14:paraId="0BA2D851" w14:textId="77777777" w:rsidR="00B86C46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1" w:type="dxa"/>
          </w:tcPr>
          <w:p w14:paraId="0151604A" w14:textId="77777777" w:rsidR="00B86C46" w:rsidRPr="00E770A8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Количество </w:t>
            </w:r>
          </w:p>
          <w:p w14:paraId="29E7A796" w14:textId="77777777" w:rsidR="00B86C46" w:rsidRPr="00E770A8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педагогов </w:t>
            </w:r>
          </w:p>
          <w:p w14:paraId="371501E1" w14:textId="77777777" w:rsidR="00B86C46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1" w:type="dxa"/>
          </w:tcPr>
          <w:p w14:paraId="3BF5F8A8" w14:textId="77777777" w:rsidR="00B86C46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>До 5 лет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71" w:type="dxa"/>
          </w:tcPr>
          <w:p w14:paraId="66511401" w14:textId="77777777" w:rsidR="00B86C46" w:rsidRPr="00E770A8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От 5 до 30 лет </w:t>
            </w:r>
          </w:p>
          <w:p w14:paraId="4F79556F" w14:textId="77777777" w:rsidR="00B86C46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71" w:type="dxa"/>
          </w:tcPr>
          <w:p w14:paraId="7CCF72D0" w14:textId="77777777" w:rsidR="00B86C46" w:rsidRPr="00E770A8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Свыше </w:t>
            </w:r>
          </w:p>
          <w:p w14:paraId="3D74A08E" w14:textId="77777777" w:rsidR="00B86C46" w:rsidRPr="00E770A8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E770A8">
              <w:rPr>
                <w:rFonts w:cs="Times New Roman"/>
                <w:szCs w:val="24"/>
              </w:rPr>
              <w:t xml:space="preserve">30 лет </w:t>
            </w:r>
          </w:p>
          <w:p w14:paraId="3E403F54" w14:textId="77777777" w:rsidR="00B86C46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B86C46" w14:paraId="2D75AE64" w14:textId="77777777" w:rsidTr="00B86C46">
        <w:tc>
          <w:tcPr>
            <w:tcW w:w="1970" w:type="dxa"/>
          </w:tcPr>
          <w:p w14:paraId="0834CF85" w14:textId="77777777" w:rsidR="00B86C46" w:rsidRDefault="00B86C46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B86C46">
              <w:rPr>
                <w:rFonts w:cs="Times New Roman"/>
                <w:szCs w:val="24"/>
              </w:rPr>
              <w:t>2018 – 2019</w:t>
            </w:r>
          </w:p>
        </w:tc>
        <w:tc>
          <w:tcPr>
            <w:tcW w:w="1971" w:type="dxa"/>
          </w:tcPr>
          <w:p w14:paraId="6D09E50D" w14:textId="77777777" w:rsidR="00B86C46" w:rsidRDefault="00B86C46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 w:rsidRPr="00B86C46">
              <w:rPr>
                <w:rFonts w:cs="Times New Roman"/>
                <w:szCs w:val="24"/>
              </w:rPr>
              <w:t>13</w:t>
            </w:r>
          </w:p>
        </w:tc>
        <w:tc>
          <w:tcPr>
            <w:tcW w:w="1971" w:type="dxa"/>
          </w:tcPr>
          <w:p w14:paraId="2FA5055B" w14:textId="77777777" w:rsidR="00B86C46" w:rsidRDefault="00B86C46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971" w:type="dxa"/>
          </w:tcPr>
          <w:p w14:paraId="68CB419B" w14:textId="77777777" w:rsidR="00B86C46" w:rsidRDefault="00B86C46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71" w:type="dxa"/>
          </w:tcPr>
          <w:p w14:paraId="58A0D76F" w14:textId="77777777" w:rsidR="00B86C46" w:rsidRDefault="00B86C46" w:rsidP="00842395">
            <w:pPr>
              <w:tabs>
                <w:tab w:val="left" w:pos="109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</w:tbl>
    <w:p w14:paraId="16B00FD7" w14:textId="77777777" w:rsidR="00E770A8" w:rsidRPr="00E770A8" w:rsidRDefault="00B86C4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B5C78F4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В  детском  саду  созданы  благоприятные  условия  для  повышения </w:t>
      </w:r>
    </w:p>
    <w:p w14:paraId="25991E48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профессионализма педагогов:  </w:t>
      </w:r>
      <w:r w:rsidR="00B86C46">
        <w:rPr>
          <w:rFonts w:cs="Times New Roman"/>
          <w:szCs w:val="24"/>
        </w:rPr>
        <w:t xml:space="preserve">изучается </w:t>
      </w:r>
      <w:r w:rsidRPr="00E770A8">
        <w:rPr>
          <w:rFonts w:cs="Times New Roman"/>
          <w:szCs w:val="24"/>
        </w:rPr>
        <w:t>передовой  опыт  мастеров  педагогического</w:t>
      </w:r>
      <w:r w:rsidR="00B86C46">
        <w:rPr>
          <w:rFonts w:cs="Times New Roman"/>
          <w:szCs w:val="24"/>
        </w:rPr>
        <w:t xml:space="preserve">  образования  детского  сада; </w:t>
      </w:r>
      <w:r w:rsidRPr="00E770A8">
        <w:rPr>
          <w:rFonts w:cs="Times New Roman"/>
          <w:szCs w:val="24"/>
        </w:rPr>
        <w:t>методический кабинет пополняется необходи</w:t>
      </w:r>
      <w:r w:rsidR="00B86C46">
        <w:rPr>
          <w:rFonts w:cs="Times New Roman"/>
          <w:szCs w:val="24"/>
        </w:rPr>
        <w:t xml:space="preserve">мой литературой в соответствии </w:t>
      </w:r>
      <w:r w:rsidRPr="00E770A8">
        <w:rPr>
          <w:rFonts w:cs="Times New Roman"/>
          <w:szCs w:val="24"/>
        </w:rPr>
        <w:t xml:space="preserve">с  поставленными  годовыми  задачами;  педагогам  предоставляется </w:t>
      </w:r>
    </w:p>
    <w:p w14:paraId="7E2B6A86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возможность  заочного </w:t>
      </w:r>
      <w:r w:rsidR="00B86C46">
        <w:rPr>
          <w:rFonts w:cs="Times New Roman"/>
          <w:szCs w:val="24"/>
        </w:rPr>
        <w:t>и очного</w:t>
      </w:r>
      <w:r w:rsidRPr="00E770A8">
        <w:rPr>
          <w:rFonts w:cs="Times New Roman"/>
          <w:szCs w:val="24"/>
        </w:rPr>
        <w:t xml:space="preserve"> обучения,  прохождение  курс</w:t>
      </w:r>
      <w:r w:rsidR="00B86C46">
        <w:rPr>
          <w:rFonts w:cs="Times New Roman"/>
          <w:szCs w:val="24"/>
        </w:rPr>
        <w:t xml:space="preserve">ов  повышения  квалификации  (100% </w:t>
      </w:r>
      <w:r w:rsidRPr="00E770A8">
        <w:rPr>
          <w:rFonts w:cs="Times New Roman"/>
          <w:szCs w:val="24"/>
        </w:rPr>
        <w:t xml:space="preserve">педагогов),  участия  в  методических  объединениях  (МО)  </w:t>
      </w:r>
      <w:r w:rsidR="00B86C46">
        <w:rPr>
          <w:rFonts w:cs="Times New Roman"/>
          <w:szCs w:val="24"/>
        </w:rPr>
        <w:t>района</w:t>
      </w:r>
      <w:r w:rsidRPr="00E770A8">
        <w:rPr>
          <w:rFonts w:cs="Times New Roman"/>
          <w:szCs w:val="24"/>
        </w:rPr>
        <w:t xml:space="preserve">.  Основная </w:t>
      </w:r>
    </w:p>
    <w:p w14:paraId="62A283A0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>часть педагогов владеет компьютерными технологиями</w:t>
      </w:r>
      <w:r w:rsidR="00B86C46">
        <w:rPr>
          <w:rFonts w:cs="Times New Roman"/>
          <w:szCs w:val="24"/>
        </w:rPr>
        <w:t>.</w:t>
      </w:r>
      <w:r w:rsidRPr="00E770A8">
        <w:rPr>
          <w:rFonts w:cs="Times New Roman"/>
          <w:szCs w:val="24"/>
        </w:rPr>
        <w:t xml:space="preserve"> </w:t>
      </w:r>
    </w:p>
    <w:p w14:paraId="0FA06F2A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>МДОУ  обесп</w:t>
      </w:r>
      <w:r w:rsidR="00B86C46">
        <w:rPr>
          <w:rFonts w:cs="Times New Roman"/>
          <w:szCs w:val="24"/>
        </w:rPr>
        <w:t xml:space="preserve">ечивает  социально-личностное, познавательное и </w:t>
      </w:r>
      <w:r w:rsidRPr="00E770A8">
        <w:rPr>
          <w:rFonts w:cs="Times New Roman"/>
          <w:szCs w:val="24"/>
        </w:rPr>
        <w:t>речевое,  физическое  и  художественно-эстетическое  разви</w:t>
      </w:r>
      <w:r w:rsidR="00B86C46">
        <w:rPr>
          <w:rFonts w:cs="Times New Roman"/>
          <w:szCs w:val="24"/>
        </w:rPr>
        <w:t xml:space="preserve">тие </w:t>
      </w:r>
      <w:r w:rsidRPr="00E770A8">
        <w:rPr>
          <w:rFonts w:cs="Times New Roman"/>
          <w:szCs w:val="24"/>
        </w:rPr>
        <w:t>всех воспитанников на основе создания усл</w:t>
      </w:r>
      <w:r w:rsidR="00B86C46">
        <w:rPr>
          <w:rFonts w:cs="Times New Roman"/>
          <w:szCs w:val="24"/>
        </w:rPr>
        <w:t xml:space="preserve">овий для полноценного развития </w:t>
      </w:r>
      <w:r w:rsidRPr="00E770A8">
        <w:rPr>
          <w:rFonts w:cs="Times New Roman"/>
          <w:szCs w:val="24"/>
        </w:rPr>
        <w:t xml:space="preserve">воспитанников, формирования личности с разносторонними способностями, подготовки  к  усвоению  образовательных  программ  начальной  ступени </w:t>
      </w:r>
    </w:p>
    <w:p w14:paraId="18D5502A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 xml:space="preserve">образования. </w:t>
      </w:r>
    </w:p>
    <w:p w14:paraId="4A710DAF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>Педагогический  коллектив  основно</w:t>
      </w:r>
      <w:r w:rsidR="00B86C46">
        <w:rPr>
          <w:rFonts w:cs="Times New Roman"/>
          <w:szCs w:val="24"/>
        </w:rPr>
        <w:t xml:space="preserve">й  целью  своей  работы  видит </w:t>
      </w:r>
      <w:r w:rsidRPr="00E770A8">
        <w:rPr>
          <w:rFonts w:cs="Times New Roman"/>
          <w:szCs w:val="24"/>
        </w:rPr>
        <w:t xml:space="preserve">создание  единого  педагогического  </w:t>
      </w:r>
      <w:r w:rsidR="00B86C46">
        <w:rPr>
          <w:rFonts w:cs="Times New Roman"/>
          <w:szCs w:val="24"/>
        </w:rPr>
        <w:t xml:space="preserve">пространства,  обеспечивающего </w:t>
      </w:r>
      <w:r w:rsidRPr="00E770A8">
        <w:rPr>
          <w:rFonts w:cs="Times New Roman"/>
          <w:szCs w:val="24"/>
        </w:rPr>
        <w:t>полноценные  условия  для  саморазвити</w:t>
      </w:r>
      <w:r w:rsidR="00B86C46">
        <w:rPr>
          <w:rFonts w:cs="Times New Roman"/>
          <w:szCs w:val="24"/>
        </w:rPr>
        <w:t xml:space="preserve">я  и  самореализации  личности </w:t>
      </w:r>
      <w:r w:rsidRPr="00E770A8">
        <w:rPr>
          <w:rFonts w:cs="Times New Roman"/>
          <w:szCs w:val="24"/>
        </w:rPr>
        <w:t xml:space="preserve">всех участников воспитательно - образовательного процесса. </w:t>
      </w:r>
    </w:p>
    <w:p w14:paraId="6E26D5C7" w14:textId="77777777" w:rsidR="00E770A8" w:rsidRPr="00E770A8" w:rsidRDefault="00E770A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E770A8">
        <w:rPr>
          <w:rFonts w:cs="Times New Roman"/>
          <w:szCs w:val="24"/>
        </w:rPr>
        <w:t>Учреждение  функционирует  для  вос</w:t>
      </w:r>
      <w:r w:rsidR="00B86C46">
        <w:rPr>
          <w:rFonts w:cs="Times New Roman"/>
          <w:szCs w:val="24"/>
        </w:rPr>
        <w:t xml:space="preserve">питания  и  образования  детей </w:t>
      </w:r>
      <w:r w:rsidRPr="00E770A8">
        <w:rPr>
          <w:rFonts w:cs="Times New Roman"/>
          <w:szCs w:val="24"/>
        </w:rPr>
        <w:t xml:space="preserve">дошкольного возраста: </w:t>
      </w:r>
    </w:p>
    <w:p w14:paraId="62E42003" w14:textId="77777777" w:rsidR="00E770A8" w:rsidRPr="00E770A8" w:rsidRDefault="00B86C4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770A8" w:rsidRPr="00E770A8">
        <w:rPr>
          <w:rFonts w:cs="Times New Roman"/>
          <w:szCs w:val="24"/>
        </w:rPr>
        <w:t>в  соответствии  с  их  инд</w:t>
      </w:r>
      <w:r>
        <w:rPr>
          <w:rFonts w:cs="Times New Roman"/>
          <w:szCs w:val="24"/>
        </w:rPr>
        <w:t xml:space="preserve">ивидуальными  способностями  и </w:t>
      </w:r>
      <w:r w:rsidR="00E770A8" w:rsidRPr="00E770A8">
        <w:rPr>
          <w:rFonts w:cs="Times New Roman"/>
          <w:szCs w:val="24"/>
        </w:rPr>
        <w:t xml:space="preserve">возможностями; </w:t>
      </w:r>
    </w:p>
    <w:p w14:paraId="64AD0282" w14:textId="77777777" w:rsidR="00E770A8" w:rsidRPr="00E770A8" w:rsidRDefault="00B86C4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770A8" w:rsidRPr="00E770A8">
        <w:rPr>
          <w:rFonts w:cs="Times New Roman"/>
          <w:szCs w:val="24"/>
        </w:rPr>
        <w:t xml:space="preserve">в осуществлении физического и психического развития ребенка; </w:t>
      </w:r>
    </w:p>
    <w:p w14:paraId="5C4612E3" w14:textId="77777777" w:rsidR="00E770A8" w:rsidRPr="00E770A8" w:rsidRDefault="00B86C4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770A8" w:rsidRPr="00E770A8">
        <w:rPr>
          <w:rFonts w:cs="Times New Roman"/>
          <w:szCs w:val="24"/>
        </w:rPr>
        <w:t>в  обеспечении  становления  базиса  ли</w:t>
      </w:r>
      <w:r>
        <w:rPr>
          <w:rFonts w:cs="Times New Roman"/>
          <w:szCs w:val="24"/>
        </w:rPr>
        <w:t xml:space="preserve">чностной  культуры  ребёнка  и </w:t>
      </w:r>
      <w:r w:rsidR="00E770A8" w:rsidRPr="00E770A8">
        <w:rPr>
          <w:rFonts w:cs="Times New Roman"/>
          <w:szCs w:val="24"/>
        </w:rPr>
        <w:t xml:space="preserve">общечеловеческих ценностей; </w:t>
      </w:r>
    </w:p>
    <w:p w14:paraId="074F6A41" w14:textId="77777777" w:rsidR="00E770A8" w:rsidRPr="00E770A8" w:rsidRDefault="00B86C4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770A8" w:rsidRPr="00E770A8">
        <w:rPr>
          <w:rFonts w:cs="Times New Roman"/>
          <w:szCs w:val="24"/>
        </w:rPr>
        <w:t>в  обеспечении  каждому  ребёнк</w:t>
      </w:r>
      <w:r>
        <w:rPr>
          <w:rFonts w:cs="Times New Roman"/>
          <w:szCs w:val="24"/>
        </w:rPr>
        <w:t xml:space="preserve">у  возможностей  для  освоения </w:t>
      </w:r>
      <w:r w:rsidR="00E770A8" w:rsidRPr="00E770A8">
        <w:rPr>
          <w:rFonts w:cs="Times New Roman"/>
          <w:szCs w:val="24"/>
        </w:rPr>
        <w:t xml:space="preserve">субъектной позиции; </w:t>
      </w:r>
    </w:p>
    <w:p w14:paraId="0CAC06A6" w14:textId="77777777" w:rsidR="00E770A8" w:rsidRPr="00E770A8" w:rsidRDefault="00B86C4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770A8" w:rsidRPr="00E770A8">
        <w:rPr>
          <w:rFonts w:cs="Times New Roman"/>
          <w:szCs w:val="24"/>
        </w:rPr>
        <w:t xml:space="preserve">в проживании дошкольного детства как самоценного периода жизни; </w:t>
      </w:r>
    </w:p>
    <w:p w14:paraId="3E87C946" w14:textId="77777777" w:rsidR="00E770A8" w:rsidRDefault="00B86C4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770A8" w:rsidRPr="00E770A8">
        <w:rPr>
          <w:rFonts w:cs="Times New Roman"/>
          <w:szCs w:val="24"/>
        </w:rPr>
        <w:t>в  подготовке  к  успешному  об</w:t>
      </w:r>
      <w:r>
        <w:rPr>
          <w:rFonts w:cs="Times New Roman"/>
          <w:szCs w:val="24"/>
        </w:rPr>
        <w:t xml:space="preserve">учению  на  следующей  ступени образования, </w:t>
      </w:r>
      <w:r w:rsidR="00E770A8" w:rsidRPr="00E770A8">
        <w:rPr>
          <w:rFonts w:cs="Times New Roman"/>
          <w:szCs w:val="24"/>
        </w:rPr>
        <w:t>на  основе  усвоения  детьми  содержания  реализуемых  в  учреждении</w:t>
      </w:r>
      <w:r>
        <w:rPr>
          <w:rFonts w:cs="Times New Roman"/>
          <w:szCs w:val="24"/>
        </w:rPr>
        <w:t xml:space="preserve"> программ</w:t>
      </w:r>
      <w:r w:rsidR="00D82718">
        <w:rPr>
          <w:rFonts w:cs="Times New Roman"/>
          <w:szCs w:val="24"/>
        </w:rPr>
        <w:t>.</w:t>
      </w:r>
    </w:p>
    <w:p w14:paraId="7A415A64" w14:textId="77777777" w:rsidR="00D82718" w:rsidRDefault="00D8271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3835B7F9" w14:textId="77777777" w:rsidR="00D82718" w:rsidRDefault="00D82718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D82718">
        <w:rPr>
          <w:rFonts w:cs="Times New Roman"/>
          <w:b/>
          <w:sz w:val="28"/>
          <w:szCs w:val="28"/>
        </w:rPr>
        <w:t>7 Состояние материально – технической базы</w:t>
      </w:r>
    </w:p>
    <w:p w14:paraId="7FDF98DB" w14:textId="77777777" w:rsidR="00D82718" w:rsidRDefault="00D82718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3FF7FBC0" w14:textId="77777777" w:rsidR="00920E45" w:rsidRDefault="00D82718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МДОУ имеется 6 групповых комнат с раздевальными комнатами и комнатами гигиены и прогулочными площадками.  Спортивный и музыкальный зал (единые), спортивная площадка на открытом воздухе. Участок детского сада озеленен. Имеется небольшой огород, за каждой группой закреплена своя территория для прогулок с детьми</w:t>
      </w:r>
      <w:r w:rsidR="00AD2FFB">
        <w:rPr>
          <w:rFonts w:cs="Times New Roman"/>
          <w:szCs w:val="24"/>
        </w:rPr>
        <w:t xml:space="preserve">. </w:t>
      </w:r>
    </w:p>
    <w:p w14:paraId="2781C7B3" w14:textId="77777777" w:rsidR="00AD2FFB" w:rsidRDefault="00AD2FFB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Имеется кабинет заведующей, методический и бухгалтерии, медицинский кабинет, пищеблок, холодный цех, кладовая, кабинет завхоза, кабинет кастелянский и  костюмерной, две закрытые прогулочные веранды</w:t>
      </w:r>
    </w:p>
    <w:p w14:paraId="38D6D46D" w14:textId="77777777" w:rsidR="00920E45" w:rsidRDefault="00AD2FFB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каждой возрастной группе создана развивающая предметно-пространственная среда, учитывающая возраст детей, интересы, индивидуальные особенности в соответствии с ООП. Предметная среда групп имеет разнообразные мини-среды, обеспечивающие игровую деятельность детей, как для мальчиков, так и для девочек. выделено место для проведения совместной организованной продуктивной и познавательной деятельности воспитателя с детьми. Группы оборудованы модульной мебелью, разнообразными дидактическими пособиями</w:t>
      </w:r>
      <w:r w:rsidR="00C105A3">
        <w:rPr>
          <w:rFonts w:cs="Times New Roman"/>
          <w:szCs w:val="24"/>
        </w:rPr>
        <w:t xml:space="preserve"> и игрушками. Во всех группах имеются игрушки и пособия для физического, музыкального, эстетического, умственного, речевого развития, разные виды театров. В групповых комнатах размещены четыре мини-музея. В младшей группе мини-музей «Песка» с разнообразным наглядным посо</w:t>
      </w:r>
      <w:r w:rsidR="00920E45">
        <w:rPr>
          <w:rFonts w:cs="Times New Roman"/>
          <w:szCs w:val="24"/>
        </w:rPr>
        <w:t>бием, столом-модулем с различного вида и цвета</w:t>
      </w:r>
      <w:r w:rsidR="00C105A3">
        <w:rPr>
          <w:rFonts w:cs="Times New Roman"/>
          <w:szCs w:val="24"/>
        </w:rPr>
        <w:t xml:space="preserve"> песком. В средней группе находится мини-музей «Хлеба», где находится большой наглядный дидактический и продуктивный материал о хлебе.  В старшей группе находится мини-музей «Русского быта», где проходят различные совместные беседы, развлечения, где дети знакомятся с русским народным творчеством и русскими традициями. В подготовительной группе находится мини-музей «Народной куклы»</w:t>
      </w:r>
      <w:r w:rsidR="00920E45">
        <w:rPr>
          <w:rFonts w:cs="Times New Roman"/>
          <w:szCs w:val="24"/>
        </w:rPr>
        <w:t>, где собраны</w:t>
      </w:r>
      <w:r w:rsidR="00C105A3">
        <w:rPr>
          <w:rFonts w:cs="Times New Roman"/>
          <w:szCs w:val="24"/>
        </w:rPr>
        <w:t xml:space="preserve"> куклы </w:t>
      </w:r>
      <w:r w:rsidR="00920E45">
        <w:rPr>
          <w:rFonts w:cs="Times New Roman"/>
          <w:szCs w:val="24"/>
        </w:rPr>
        <w:t>различных времен. Здесь проходят мастер-классы по изготовлению кукол, экскурсии, различные мероприятия для детей и родителей.</w:t>
      </w:r>
    </w:p>
    <w:p w14:paraId="24A02E7E" w14:textId="77777777" w:rsidR="00D82718" w:rsidRDefault="00920E4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Наблюдается положительная динамика материально-технического состояния учреждения.</w:t>
      </w:r>
      <w:r w:rsidR="00C105A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 данный период были приобретены: новая мебель во все группы, оборудование для пищеблока, методические пособия, игрушки. Были проведены ремонты: пищеблока, канализации, косметический ремонт трех групповых комнат.</w:t>
      </w:r>
    </w:p>
    <w:p w14:paraId="302469E5" w14:textId="77777777" w:rsidR="000912FB" w:rsidRDefault="000912FB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7FFF5306" w14:textId="77777777" w:rsidR="000912FB" w:rsidRDefault="000912FB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0912FB">
        <w:rPr>
          <w:rFonts w:cs="Times New Roman"/>
          <w:b/>
          <w:sz w:val="28"/>
          <w:szCs w:val="28"/>
        </w:rPr>
        <w:t>Анализ потенциала развития МДОУ</w:t>
      </w:r>
    </w:p>
    <w:p w14:paraId="01210F69" w14:textId="77777777" w:rsidR="000912FB" w:rsidRDefault="000912FB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912FB" w14:paraId="6B81B957" w14:textId="77777777" w:rsidTr="000912FB">
        <w:tc>
          <w:tcPr>
            <w:tcW w:w="4927" w:type="dxa"/>
          </w:tcPr>
          <w:p w14:paraId="6C58D6EE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  <w:r w:rsidRPr="00A96B75">
              <w:rPr>
                <w:rFonts w:cs="Times New Roman"/>
                <w:b/>
                <w:szCs w:val="24"/>
              </w:rPr>
              <w:t xml:space="preserve">Сильные стороны </w:t>
            </w:r>
          </w:p>
          <w:p w14:paraId="273A539D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1.  Накоплен широкий </w:t>
            </w:r>
          </w:p>
          <w:p w14:paraId="03A66350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практический опыт образовательной </w:t>
            </w:r>
          </w:p>
          <w:p w14:paraId="213CAD29" w14:textId="77777777" w:rsidR="00A96B75" w:rsidRDefault="00A96B75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деятельности по реализации  ООП.</w:t>
            </w:r>
          </w:p>
          <w:p w14:paraId="2FCBC11B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>2</w:t>
            </w:r>
            <w:r w:rsidR="00EF009F">
              <w:rPr>
                <w:rFonts w:cs="Times New Roman"/>
                <w:szCs w:val="24"/>
              </w:rPr>
              <w:t xml:space="preserve">.  Создана развивающая среда, и </w:t>
            </w:r>
            <w:r w:rsidRPr="00A96B75">
              <w:rPr>
                <w:rFonts w:cs="Times New Roman"/>
                <w:szCs w:val="24"/>
              </w:rPr>
              <w:t>комфортные условия пребывания детей в детском саду</w:t>
            </w:r>
            <w:r w:rsidR="00A96B75">
              <w:rPr>
                <w:rFonts w:cs="Times New Roman"/>
                <w:szCs w:val="24"/>
              </w:rPr>
              <w:t>.</w:t>
            </w:r>
          </w:p>
          <w:p w14:paraId="36BC0007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3.  Высокая оценка деятельности ДОУ в социуме. </w:t>
            </w:r>
          </w:p>
          <w:p w14:paraId="6559D080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4.  Развивающая система контроля оценки   качества деятельности сотрудников детского </w:t>
            </w:r>
          </w:p>
          <w:p w14:paraId="41A0B509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сада. </w:t>
            </w:r>
          </w:p>
          <w:p w14:paraId="4D4E01BF" w14:textId="77777777" w:rsid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5.  Пополнение </w:t>
            </w:r>
            <w:r w:rsidR="00EF009F" w:rsidRPr="00A96B75">
              <w:rPr>
                <w:rFonts w:cs="Times New Roman"/>
                <w:szCs w:val="24"/>
              </w:rPr>
              <w:t>материально</w:t>
            </w:r>
            <w:r w:rsidRPr="00A96B75">
              <w:rPr>
                <w:rFonts w:cs="Times New Roman"/>
                <w:szCs w:val="24"/>
              </w:rPr>
              <w:t>- технической базы.</w:t>
            </w:r>
            <w:r w:rsidR="00A96B75" w:rsidRPr="00A96B75">
              <w:rPr>
                <w:rFonts w:cs="Times New Roman"/>
                <w:szCs w:val="24"/>
              </w:rPr>
              <w:t xml:space="preserve"> </w:t>
            </w:r>
          </w:p>
          <w:p w14:paraId="44A5D04E" w14:textId="77777777" w:rsidR="00A96B75" w:rsidRPr="00A96B75" w:rsidRDefault="00A96B75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Pr="00A96B75">
              <w:rPr>
                <w:rFonts w:cs="Times New Roman"/>
                <w:szCs w:val="24"/>
              </w:rPr>
              <w:t xml:space="preserve">.  Процент педагогов прошедших </w:t>
            </w:r>
          </w:p>
          <w:p w14:paraId="28352AF6" w14:textId="77777777" w:rsidR="000912FB" w:rsidRPr="00A96B75" w:rsidRDefault="00A96B75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аттестацию </w:t>
            </w:r>
            <w:r w:rsidRPr="00A96B75">
              <w:rPr>
                <w:rFonts w:cs="Times New Roman"/>
                <w:szCs w:val="24"/>
              </w:rPr>
              <w:t>стабильный</w:t>
            </w:r>
          </w:p>
        </w:tc>
        <w:tc>
          <w:tcPr>
            <w:tcW w:w="4927" w:type="dxa"/>
          </w:tcPr>
          <w:p w14:paraId="1ABDE50E" w14:textId="77777777" w:rsidR="000912FB" w:rsidRPr="00A96B75" w:rsidRDefault="00A96B75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Слабые стороны </w:t>
            </w:r>
            <w:r w:rsidR="000912FB" w:rsidRPr="00A96B75">
              <w:rPr>
                <w:rFonts w:cs="Times New Roman"/>
                <w:szCs w:val="24"/>
              </w:rPr>
              <w:t xml:space="preserve"> </w:t>
            </w:r>
          </w:p>
          <w:p w14:paraId="0208FAB8" w14:textId="77777777" w:rsidR="000912FB" w:rsidRPr="00A96B75" w:rsidRDefault="00A96B75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912FB" w:rsidRPr="00A96B75">
              <w:rPr>
                <w:rFonts w:cs="Times New Roman"/>
                <w:szCs w:val="24"/>
              </w:rPr>
              <w:t xml:space="preserve">.  </w:t>
            </w:r>
            <w:r>
              <w:rPr>
                <w:rFonts w:cs="Times New Roman"/>
                <w:szCs w:val="24"/>
              </w:rPr>
              <w:t>Нет дополнительного образования В ДОУ</w:t>
            </w:r>
            <w:r w:rsidR="000912FB" w:rsidRPr="00A96B75">
              <w:rPr>
                <w:rFonts w:cs="Times New Roman"/>
                <w:szCs w:val="24"/>
              </w:rPr>
              <w:t xml:space="preserve">. </w:t>
            </w:r>
          </w:p>
          <w:p w14:paraId="2D8713E6" w14:textId="77777777" w:rsidR="000912FB" w:rsidRPr="00A96B75" w:rsidRDefault="00A96B75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0912FB" w:rsidRPr="00A96B75">
              <w:rPr>
                <w:rFonts w:cs="Times New Roman"/>
                <w:szCs w:val="24"/>
              </w:rPr>
              <w:t xml:space="preserve">.  Профессиональное выгорание  </w:t>
            </w:r>
          </w:p>
          <w:p w14:paraId="32133B18" w14:textId="77777777" w:rsidR="000912FB" w:rsidRPr="00A96B75" w:rsidRDefault="00A96B75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0912FB" w:rsidRPr="00A96B75">
              <w:rPr>
                <w:rFonts w:cs="Times New Roman"/>
                <w:szCs w:val="24"/>
              </w:rPr>
              <w:t xml:space="preserve">.  </w:t>
            </w:r>
            <w:r>
              <w:rPr>
                <w:rFonts w:cs="Times New Roman"/>
                <w:szCs w:val="24"/>
              </w:rPr>
              <w:t>Мало</w:t>
            </w:r>
            <w:r w:rsidR="000912FB" w:rsidRPr="00A96B75">
              <w:rPr>
                <w:rFonts w:cs="Times New Roman"/>
                <w:szCs w:val="24"/>
              </w:rPr>
              <w:t xml:space="preserve"> молодых педагогов</w:t>
            </w:r>
            <w:r>
              <w:rPr>
                <w:rFonts w:cs="Times New Roman"/>
                <w:szCs w:val="24"/>
              </w:rPr>
              <w:t>.</w:t>
            </w:r>
          </w:p>
          <w:p w14:paraId="26CEDEB6" w14:textId="77777777" w:rsidR="000912FB" w:rsidRPr="00A96B75" w:rsidRDefault="00A96B75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0912FB" w:rsidRPr="00A96B75">
              <w:rPr>
                <w:rFonts w:cs="Times New Roman"/>
                <w:szCs w:val="24"/>
              </w:rPr>
              <w:t xml:space="preserve">.  Недостаточная оснащённость </w:t>
            </w:r>
          </w:p>
          <w:p w14:paraId="6942C189" w14:textId="77777777" w:rsidR="000912FB" w:rsidRPr="00A96B75" w:rsidRDefault="000912FB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ИКТ оборудования в ДОУ. </w:t>
            </w:r>
          </w:p>
          <w:p w14:paraId="4107814E" w14:textId="77777777" w:rsidR="000912FB" w:rsidRPr="00A96B75" w:rsidRDefault="00A96B75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0912FB" w:rsidRPr="00A96B75">
              <w:rPr>
                <w:rFonts w:cs="Times New Roman"/>
                <w:szCs w:val="24"/>
              </w:rPr>
              <w:t xml:space="preserve">.  Недостаточный уровень </w:t>
            </w:r>
          </w:p>
          <w:p w14:paraId="57F873B0" w14:textId="77777777" w:rsidR="000912FB" w:rsidRPr="00A96B75" w:rsidRDefault="000912FB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владения техническими средствами в </w:t>
            </w:r>
          </w:p>
          <w:p w14:paraId="717B056B" w14:textId="77777777" w:rsidR="00A96B75" w:rsidRDefault="000912FB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вопросах деятельности ДОУ. </w:t>
            </w:r>
          </w:p>
          <w:p w14:paraId="178BDBF3" w14:textId="77777777" w:rsidR="000912FB" w:rsidRPr="00A96B75" w:rsidRDefault="00A96B75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Педагоги слабо владеют современными технологиями и проектированием образовательной деятельности.</w:t>
            </w:r>
          </w:p>
        </w:tc>
      </w:tr>
      <w:tr w:rsidR="000912FB" w14:paraId="657273EA" w14:textId="77777777" w:rsidTr="000912FB">
        <w:tc>
          <w:tcPr>
            <w:tcW w:w="4927" w:type="dxa"/>
          </w:tcPr>
          <w:p w14:paraId="6AB0240E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  <w:r w:rsidRPr="00A96B75">
              <w:rPr>
                <w:rFonts w:cs="Times New Roman"/>
                <w:b/>
                <w:szCs w:val="24"/>
              </w:rPr>
              <w:t xml:space="preserve">Возможности </w:t>
            </w:r>
          </w:p>
          <w:p w14:paraId="02642B32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1.  Развитие системы повышения </w:t>
            </w:r>
          </w:p>
          <w:p w14:paraId="57D9C52D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квалификации педагогических работников </w:t>
            </w:r>
          </w:p>
          <w:p w14:paraId="586E290A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2.  Создание мотивационной программы заинтересованности педагогов и родителей с целью дальнейшего развития детского сада. </w:t>
            </w:r>
          </w:p>
          <w:p w14:paraId="15293F60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3.  Внедрение новых идей и технологий. </w:t>
            </w:r>
          </w:p>
          <w:p w14:paraId="6A70F813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4.  Повышение мотивации сотрудников путем повышения </w:t>
            </w:r>
            <w:r w:rsidR="00A96B75">
              <w:rPr>
                <w:rFonts w:cs="Times New Roman"/>
                <w:szCs w:val="24"/>
              </w:rPr>
              <w:t>компетентности.</w:t>
            </w:r>
            <w:r w:rsidRPr="00A96B7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27" w:type="dxa"/>
          </w:tcPr>
          <w:p w14:paraId="0AE9E592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  <w:r w:rsidRPr="00A96B75">
              <w:rPr>
                <w:rFonts w:cs="Times New Roman"/>
                <w:b/>
                <w:szCs w:val="24"/>
              </w:rPr>
              <w:t xml:space="preserve">Риски </w:t>
            </w:r>
          </w:p>
          <w:p w14:paraId="4A18BE65" w14:textId="77777777" w:rsidR="000912FB" w:rsidRPr="00A96B75" w:rsidRDefault="00EF009F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912FB" w:rsidRPr="00A96B75">
              <w:rPr>
                <w:rFonts w:cs="Times New Roman"/>
                <w:szCs w:val="24"/>
              </w:rPr>
              <w:t xml:space="preserve">.  Изменение социальных </w:t>
            </w:r>
          </w:p>
          <w:p w14:paraId="324D16E9" w14:textId="77777777" w:rsidR="000912FB" w:rsidRPr="00A96B75" w:rsidRDefault="000912FB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A96B75">
              <w:rPr>
                <w:rFonts w:cs="Times New Roman"/>
                <w:szCs w:val="24"/>
              </w:rPr>
              <w:t xml:space="preserve">потребностей и возможностей семьи. </w:t>
            </w:r>
          </w:p>
          <w:p w14:paraId="5274C9E7" w14:textId="77777777" w:rsidR="000912FB" w:rsidRPr="00A96B75" w:rsidRDefault="00EF009F" w:rsidP="00F82654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0912FB" w:rsidRPr="00A96B75">
              <w:rPr>
                <w:rFonts w:cs="Times New Roman"/>
                <w:szCs w:val="24"/>
              </w:rPr>
              <w:t>.  Демографические изменения</w:t>
            </w:r>
          </w:p>
        </w:tc>
      </w:tr>
    </w:tbl>
    <w:p w14:paraId="72D5BF68" w14:textId="77777777" w:rsidR="00EF009F" w:rsidRDefault="00EF009F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0D1CEC19" w14:textId="77777777" w:rsidR="00A96B75" w:rsidRPr="00A96B75" w:rsidRDefault="00A96B7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A96B75">
        <w:rPr>
          <w:rFonts w:cs="Times New Roman"/>
          <w:szCs w:val="24"/>
        </w:rPr>
        <w:t xml:space="preserve">Выводы: </w:t>
      </w:r>
    </w:p>
    <w:p w14:paraId="299A438A" w14:textId="77777777" w:rsidR="00A96B75" w:rsidRPr="00A96B75" w:rsidRDefault="00A96B7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A96B75">
        <w:rPr>
          <w:rFonts w:cs="Times New Roman"/>
          <w:szCs w:val="24"/>
        </w:rPr>
        <w:t xml:space="preserve"> </w:t>
      </w:r>
    </w:p>
    <w:p w14:paraId="1E1DD16A" w14:textId="77777777" w:rsidR="00A96B75" w:rsidRPr="00A96B75" w:rsidRDefault="00A96B7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A96B75">
        <w:rPr>
          <w:rFonts w:cs="Times New Roman"/>
          <w:szCs w:val="24"/>
        </w:rPr>
        <w:t xml:space="preserve">На основании проведенного анализа деятельности МДОУ можно сделать следующие выводы: </w:t>
      </w:r>
    </w:p>
    <w:p w14:paraId="78F77F89" w14:textId="77777777" w:rsidR="00A96B75" w:rsidRPr="00A96B75" w:rsidRDefault="00A96B7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A96B75">
        <w:rPr>
          <w:rFonts w:cs="Times New Roman"/>
          <w:szCs w:val="24"/>
        </w:rPr>
        <w:t>1.  Основным  результатом  педагогическо</w:t>
      </w:r>
      <w:r>
        <w:rPr>
          <w:rFonts w:cs="Times New Roman"/>
          <w:szCs w:val="24"/>
        </w:rPr>
        <w:t xml:space="preserve">го  процесса  в  ДОУ  является </w:t>
      </w:r>
      <w:r w:rsidRPr="00A96B75">
        <w:rPr>
          <w:rFonts w:cs="Times New Roman"/>
          <w:szCs w:val="24"/>
        </w:rPr>
        <w:t>всестороннее  развитие  личности  ребенка  готового  к  самореализации</w:t>
      </w:r>
      <w:r>
        <w:rPr>
          <w:rFonts w:cs="Times New Roman"/>
          <w:szCs w:val="24"/>
        </w:rPr>
        <w:t>,  через д</w:t>
      </w:r>
      <w:r w:rsidRPr="00A96B75">
        <w:rPr>
          <w:rFonts w:cs="Times New Roman"/>
          <w:szCs w:val="24"/>
        </w:rPr>
        <w:t xml:space="preserve">оступные ему виды деятельности. </w:t>
      </w:r>
    </w:p>
    <w:p w14:paraId="49E4952B" w14:textId="77777777" w:rsidR="00A96B75" w:rsidRPr="00A96B75" w:rsidRDefault="00A96B7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A96B75">
        <w:rPr>
          <w:rFonts w:cs="Times New Roman"/>
          <w:szCs w:val="24"/>
        </w:rPr>
        <w:t>.  Созданные в учреждении медико-соц</w:t>
      </w:r>
      <w:r>
        <w:rPr>
          <w:rFonts w:cs="Times New Roman"/>
          <w:szCs w:val="24"/>
        </w:rPr>
        <w:t>иальные условия и физкультурно-</w:t>
      </w:r>
      <w:r w:rsidRPr="00A96B75">
        <w:rPr>
          <w:rFonts w:cs="Times New Roman"/>
          <w:szCs w:val="24"/>
        </w:rPr>
        <w:t>оздоровительная  работа  в  целом  соотв</w:t>
      </w:r>
      <w:r>
        <w:rPr>
          <w:rFonts w:cs="Times New Roman"/>
          <w:szCs w:val="24"/>
        </w:rPr>
        <w:t xml:space="preserve">етствуют  запросам  родителей, </w:t>
      </w:r>
      <w:r w:rsidRPr="00A96B75">
        <w:rPr>
          <w:rFonts w:cs="Times New Roman"/>
          <w:szCs w:val="24"/>
        </w:rPr>
        <w:t xml:space="preserve">психолого-педагогическим и санитарно-эпидемиологическим требованиям. </w:t>
      </w:r>
    </w:p>
    <w:p w14:paraId="613B69C3" w14:textId="77777777" w:rsidR="00A96B75" w:rsidRPr="00A96B75" w:rsidRDefault="00A96B7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A96B75">
        <w:rPr>
          <w:rFonts w:cs="Times New Roman"/>
          <w:szCs w:val="24"/>
        </w:rPr>
        <w:t>.  Важной  остается работа  по включени</w:t>
      </w:r>
      <w:r>
        <w:rPr>
          <w:rFonts w:cs="Times New Roman"/>
          <w:szCs w:val="24"/>
        </w:rPr>
        <w:t xml:space="preserve">ю родителей в  образовательный </w:t>
      </w:r>
      <w:r w:rsidRPr="00A96B75">
        <w:rPr>
          <w:rFonts w:cs="Times New Roman"/>
          <w:szCs w:val="24"/>
        </w:rPr>
        <w:t>процесс ДОУ. Поиск и реализация новых</w:t>
      </w:r>
      <w:r>
        <w:rPr>
          <w:rFonts w:cs="Times New Roman"/>
          <w:szCs w:val="24"/>
        </w:rPr>
        <w:t xml:space="preserve"> интересных и эффективных форм </w:t>
      </w:r>
      <w:r w:rsidRPr="00A96B75">
        <w:rPr>
          <w:rFonts w:cs="Times New Roman"/>
          <w:szCs w:val="24"/>
        </w:rPr>
        <w:t>взаимодействия  с  семьями  воспитанников  –  актуа</w:t>
      </w:r>
      <w:r>
        <w:rPr>
          <w:rFonts w:cs="Times New Roman"/>
          <w:szCs w:val="24"/>
        </w:rPr>
        <w:t xml:space="preserve">льное  направление </w:t>
      </w:r>
      <w:r w:rsidRPr="00A96B75">
        <w:rPr>
          <w:rFonts w:cs="Times New Roman"/>
          <w:szCs w:val="24"/>
        </w:rPr>
        <w:t xml:space="preserve">развития нашего учреждения. </w:t>
      </w:r>
    </w:p>
    <w:p w14:paraId="3F554132" w14:textId="77777777" w:rsidR="00A96B75" w:rsidRDefault="00A96B7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A96B75">
        <w:rPr>
          <w:rFonts w:cs="Times New Roman"/>
          <w:szCs w:val="24"/>
        </w:rPr>
        <w:t xml:space="preserve">.  Недостаточная  открытость  ДОУ  </w:t>
      </w:r>
      <w:r>
        <w:rPr>
          <w:rFonts w:cs="Times New Roman"/>
          <w:szCs w:val="24"/>
        </w:rPr>
        <w:t xml:space="preserve">ограничивает  возможности  его </w:t>
      </w:r>
      <w:r w:rsidRPr="00A96B75">
        <w:rPr>
          <w:rFonts w:cs="Times New Roman"/>
          <w:szCs w:val="24"/>
        </w:rPr>
        <w:t>развития,  следовательно,  актуальной  являетс</w:t>
      </w:r>
      <w:r w:rsidR="0066035D">
        <w:rPr>
          <w:rFonts w:cs="Times New Roman"/>
          <w:szCs w:val="24"/>
        </w:rPr>
        <w:t xml:space="preserve">я  организация  сотрудничества </w:t>
      </w:r>
      <w:r w:rsidRPr="00A96B75">
        <w:rPr>
          <w:rFonts w:cs="Times New Roman"/>
          <w:szCs w:val="24"/>
        </w:rPr>
        <w:t>учреждения  с  различными  социальными  партнерами  (образова</w:t>
      </w:r>
      <w:r w:rsidR="0066035D">
        <w:rPr>
          <w:rFonts w:cs="Times New Roman"/>
          <w:szCs w:val="24"/>
        </w:rPr>
        <w:t xml:space="preserve">тельными </w:t>
      </w:r>
      <w:r w:rsidRPr="00A96B75">
        <w:rPr>
          <w:rFonts w:cs="Times New Roman"/>
          <w:szCs w:val="24"/>
        </w:rPr>
        <w:t>учреждениями,  учреждениям</w:t>
      </w:r>
      <w:r w:rsidR="0066035D">
        <w:rPr>
          <w:rFonts w:cs="Times New Roman"/>
          <w:szCs w:val="24"/>
        </w:rPr>
        <w:t>и  здравоохранения,  культурно-</w:t>
      </w:r>
      <w:r w:rsidRPr="00A96B75">
        <w:rPr>
          <w:rFonts w:cs="Times New Roman"/>
          <w:szCs w:val="24"/>
        </w:rPr>
        <w:t xml:space="preserve">просветительскими и общественными организациями и др.). </w:t>
      </w:r>
    </w:p>
    <w:p w14:paraId="44B2EF75" w14:textId="77777777" w:rsidR="00190F6E" w:rsidRDefault="00190F6E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1F99429C" w14:textId="77777777" w:rsidR="00190F6E" w:rsidRDefault="00190F6E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559D0BC0" w14:textId="77777777" w:rsidR="00190F6E" w:rsidRDefault="00190F6E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04D89D9E" w14:textId="77777777" w:rsidR="00190F6E" w:rsidRPr="00A96B75" w:rsidRDefault="00190F6E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05237A36" w14:textId="77777777" w:rsidR="00EF009F" w:rsidRDefault="00EF009F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3D142BDB" w14:textId="77777777" w:rsidR="00EF009F" w:rsidRDefault="00EF009F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49E339EA" w14:textId="77777777" w:rsidR="00190F6E" w:rsidRDefault="00190F6E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190F6E">
        <w:rPr>
          <w:rFonts w:cs="Times New Roman"/>
          <w:b/>
          <w:sz w:val="28"/>
          <w:szCs w:val="28"/>
        </w:rPr>
        <w:t xml:space="preserve">Концепция программы развития </w:t>
      </w:r>
    </w:p>
    <w:p w14:paraId="2D31992E" w14:textId="77777777" w:rsidR="000912FB" w:rsidRDefault="00190F6E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190F6E">
        <w:rPr>
          <w:rFonts w:cs="Times New Roman"/>
          <w:b/>
          <w:sz w:val="28"/>
          <w:szCs w:val="28"/>
        </w:rPr>
        <w:t>МДОУ</w:t>
      </w:r>
      <w:r>
        <w:rPr>
          <w:rFonts w:cs="Times New Roman"/>
          <w:b/>
          <w:sz w:val="28"/>
          <w:szCs w:val="28"/>
        </w:rPr>
        <w:t xml:space="preserve"> Некоузского детского ада общеразвивающего вида № 2</w:t>
      </w:r>
    </w:p>
    <w:p w14:paraId="62CE4503" w14:textId="77777777" w:rsid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1E3A72FC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>Дошкольный  возраст  в  жизни  ребёнка  отличается  от  других  этапов развития  тем,  что  в  эти  годы  закладыва</w:t>
      </w:r>
      <w:r>
        <w:rPr>
          <w:rFonts w:cs="Times New Roman"/>
          <w:szCs w:val="24"/>
        </w:rPr>
        <w:t xml:space="preserve">ются  основы  общего  развития </w:t>
      </w:r>
      <w:r w:rsidRPr="000E7156">
        <w:rPr>
          <w:rFonts w:cs="Times New Roman"/>
          <w:szCs w:val="24"/>
        </w:rPr>
        <w:t>личности,  формируются  психические  и  лично</w:t>
      </w:r>
      <w:r>
        <w:rPr>
          <w:rFonts w:cs="Times New Roman"/>
          <w:szCs w:val="24"/>
        </w:rPr>
        <w:t xml:space="preserve">стные  качества  ребёнка,  его </w:t>
      </w:r>
      <w:r w:rsidRPr="000E7156">
        <w:rPr>
          <w:rFonts w:cs="Times New Roman"/>
          <w:szCs w:val="24"/>
        </w:rPr>
        <w:t>ценнос</w:t>
      </w:r>
      <w:r w:rsidR="00CF6E5A">
        <w:rPr>
          <w:rFonts w:cs="Times New Roman"/>
          <w:szCs w:val="24"/>
        </w:rPr>
        <w:t xml:space="preserve">тное  отношение  к  окружающей </w:t>
      </w:r>
      <w:r w:rsidRPr="000E7156">
        <w:rPr>
          <w:rFonts w:cs="Times New Roman"/>
          <w:szCs w:val="24"/>
        </w:rPr>
        <w:t>дей</w:t>
      </w:r>
      <w:r>
        <w:rPr>
          <w:rFonts w:cs="Times New Roman"/>
          <w:szCs w:val="24"/>
        </w:rPr>
        <w:t xml:space="preserve">ствительности  (природе, </w:t>
      </w:r>
      <w:r w:rsidRPr="000E7156">
        <w:rPr>
          <w:rFonts w:cs="Times New Roman"/>
          <w:szCs w:val="24"/>
        </w:rPr>
        <w:t>продуктам деятель</w:t>
      </w:r>
      <w:r>
        <w:rPr>
          <w:rFonts w:cs="Times New Roman"/>
          <w:szCs w:val="24"/>
        </w:rPr>
        <w:t>ности человека, к самому себе),</w:t>
      </w:r>
      <w:r w:rsidR="001073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формируются средства и </w:t>
      </w:r>
      <w:r w:rsidRPr="000E7156">
        <w:rPr>
          <w:rFonts w:cs="Times New Roman"/>
          <w:szCs w:val="24"/>
        </w:rPr>
        <w:t>способы познания мира, культура чувств. Важной задачей является усиление воспитательного  потенциала  дошколь</w:t>
      </w:r>
      <w:r>
        <w:rPr>
          <w:rFonts w:cs="Times New Roman"/>
          <w:szCs w:val="24"/>
        </w:rPr>
        <w:t>ного  учрежд</w:t>
      </w:r>
      <w:r w:rsidR="00CF6E5A">
        <w:rPr>
          <w:rFonts w:cs="Times New Roman"/>
          <w:szCs w:val="24"/>
        </w:rPr>
        <w:t xml:space="preserve">ения,  обеспечение </w:t>
      </w:r>
      <w:r w:rsidRPr="000E7156">
        <w:rPr>
          <w:rFonts w:cs="Times New Roman"/>
          <w:szCs w:val="24"/>
        </w:rPr>
        <w:t xml:space="preserve">индивидуализированного  психолого  -  </w:t>
      </w:r>
      <w:r>
        <w:rPr>
          <w:rFonts w:cs="Times New Roman"/>
          <w:szCs w:val="24"/>
        </w:rPr>
        <w:t xml:space="preserve">педагогического  сопровождения </w:t>
      </w:r>
      <w:r w:rsidRPr="000E7156">
        <w:rPr>
          <w:rFonts w:cs="Times New Roman"/>
          <w:szCs w:val="24"/>
        </w:rPr>
        <w:t xml:space="preserve">каждого  воспитанника.  Создание  условий, </w:t>
      </w:r>
      <w:r>
        <w:rPr>
          <w:rFonts w:cs="Times New Roman"/>
          <w:szCs w:val="24"/>
        </w:rPr>
        <w:t xml:space="preserve"> отбор  форм  и  средств </w:t>
      </w:r>
      <w:r w:rsidR="001073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для  </w:t>
      </w:r>
      <w:r w:rsidRPr="000E7156">
        <w:rPr>
          <w:rFonts w:cs="Times New Roman"/>
          <w:szCs w:val="24"/>
        </w:rPr>
        <w:t xml:space="preserve">максимальной  реализации  развития  качеств  </w:t>
      </w:r>
      <w:r>
        <w:rPr>
          <w:rFonts w:cs="Times New Roman"/>
          <w:szCs w:val="24"/>
        </w:rPr>
        <w:t xml:space="preserve">и  возможностей  ребёнка,  что </w:t>
      </w:r>
      <w:r w:rsidRPr="000E7156">
        <w:rPr>
          <w:rFonts w:cs="Times New Roman"/>
          <w:szCs w:val="24"/>
        </w:rPr>
        <w:t>является актуальной задачей современной педаг</w:t>
      </w:r>
      <w:r>
        <w:rPr>
          <w:rFonts w:cs="Times New Roman"/>
          <w:szCs w:val="24"/>
        </w:rPr>
        <w:t>огики</w:t>
      </w:r>
      <w:r w:rsidRPr="000E7156">
        <w:rPr>
          <w:rFonts w:cs="Times New Roman"/>
          <w:szCs w:val="24"/>
        </w:rPr>
        <w:t xml:space="preserve">. </w:t>
      </w:r>
    </w:p>
    <w:p w14:paraId="435A00CB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 Исходя  из  всего  вышесказанного,  основной  целью  Программы  развития </w:t>
      </w:r>
    </w:p>
    <w:p w14:paraId="6EDD3E04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является: </w:t>
      </w:r>
    </w:p>
    <w:p w14:paraId="38A10A3A" w14:textId="77777777" w:rsidR="000E7156" w:rsidRPr="000E7156" w:rsidRDefault="000E7156" w:rsidP="00EF009F">
      <w:pPr>
        <w:pStyle w:val="a4"/>
        <w:numPr>
          <w:ilvl w:val="0"/>
          <w:numId w:val="18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Реализация основной образовательной Программы МДОУ. </w:t>
      </w:r>
    </w:p>
    <w:p w14:paraId="151226C5" w14:textId="77777777" w:rsidR="000E7156" w:rsidRPr="000E7156" w:rsidRDefault="000E7156" w:rsidP="00EF009F">
      <w:pPr>
        <w:pStyle w:val="a4"/>
        <w:numPr>
          <w:ilvl w:val="0"/>
          <w:numId w:val="18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Обеспечение  качественного  дошкольного  образования  детей дошкольного возраста, охраны и укрепления их физического,  психического здоровья, развития индивидуальных способностей и необходимой коррекции нарушений развития детей в помощь семье. </w:t>
      </w:r>
    </w:p>
    <w:p w14:paraId="746602EB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 </w:t>
      </w:r>
    </w:p>
    <w:p w14:paraId="088AE9C9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>Поиск  форм  и  методов  образования,  направленных  на  формирован</w:t>
      </w:r>
      <w:r>
        <w:rPr>
          <w:rFonts w:cs="Times New Roman"/>
          <w:szCs w:val="24"/>
        </w:rPr>
        <w:t xml:space="preserve">ие </w:t>
      </w:r>
      <w:r w:rsidRPr="000E7156">
        <w:rPr>
          <w:rFonts w:cs="Times New Roman"/>
          <w:szCs w:val="24"/>
        </w:rPr>
        <w:t>основ самостоятельной, развитой в интеллек</w:t>
      </w:r>
      <w:r>
        <w:rPr>
          <w:rFonts w:cs="Times New Roman"/>
          <w:szCs w:val="24"/>
        </w:rPr>
        <w:t xml:space="preserve">туальном и физическом аспектах </w:t>
      </w:r>
      <w:r w:rsidRPr="000E7156">
        <w:rPr>
          <w:rFonts w:cs="Times New Roman"/>
          <w:szCs w:val="24"/>
        </w:rPr>
        <w:t>личности,  обеспечения  непрерывно</w:t>
      </w:r>
      <w:r>
        <w:rPr>
          <w:rFonts w:cs="Times New Roman"/>
          <w:szCs w:val="24"/>
        </w:rPr>
        <w:t xml:space="preserve">сти  образования.  Обеспечение </w:t>
      </w:r>
      <w:r w:rsidRPr="000E7156">
        <w:rPr>
          <w:rFonts w:cs="Times New Roman"/>
          <w:szCs w:val="24"/>
        </w:rPr>
        <w:t>доступности  и  высокого  качества  образовани</w:t>
      </w:r>
      <w:r>
        <w:rPr>
          <w:rFonts w:cs="Times New Roman"/>
          <w:szCs w:val="24"/>
        </w:rPr>
        <w:t xml:space="preserve">я,    на  основе  повышения </w:t>
      </w:r>
      <w:r w:rsidRPr="000E7156">
        <w:rPr>
          <w:rFonts w:cs="Times New Roman"/>
          <w:szCs w:val="24"/>
        </w:rPr>
        <w:t>эффективности  деятельности     ДОУ по  та</w:t>
      </w:r>
      <w:r>
        <w:rPr>
          <w:rFonts w:cs="Times New Roman"/>
          <w:szCs w:val="24"/>
        </w:rPr>
        <w:t xml:space="preserve">ким  критериям  как  качество, </w:t>
      </w:r>
      <w:r w:rsidRPr="000E7156">
        <w:rPr>
          <w:rFonts w:cs="Times New Roman"/>
          <w:szCs w:val="24"/>
        </w:rPr>
        <w:t>инно</w:t>
      </w:r>
      <w:r w:rsidR="00BA766E">
        <w:rPr>
          <w:rFonts w:cs="Times New Roman"/>
          <w:szCs w:val="24"/>
        </w:rPr>
        <w:t xml:space="preserve">вационность,  востребованность .  А </w:t>
      </w:r>
      <w:r w:rsidRPr="000E7156">
        <w:rPr>
          <w:rFonts w:cs="Times New Roman"/>
          <w:szCs w:val="24"/>
        </w:rPr>
        <w:t>так  же  создание  условий,  обеспечивающих  высокое  качество  резу</w:t>
      </w:r>
      <w:r>
        <w:rPr>
          <w:rFonts w:cs="Times New Roman"/>
          <w:szCs w:val="24"/>
        </w:rPr>
        <w:t xml:space="preserve">льтатов </w:t>
      </w:r>
      <w:r w:rsidR="00BA766E">
        <w:rPr>
          <w:rFonts w:cs="Times New Roman"/>
          <w:szCs w:val="24"/>
        </w:rPr>
        <w:t>воспитательно -</w:t>
      </w:r>
      <w:r w:rsidRPr="000E7156">
        <w:rPr>
          <w:rFonts w:cs="Times New Roman"/>
          <w:szCs w:val="24"/>
        </w:rPr>
        <w:t>образовательного  проце</w:t>
      </w:r>
      <w:r>
        <w:rPr>
          <w:rFonts w:cs="Times New Roman"/>
          <w:szCs w:val="24"/>
        </w:rPr>
        <w:t xml:space="preserve">сса,  опираясь  на  личностно- </w:t>
      </w:r>
      <w:r w:rsidRPr="000E7156">
        <w:rPr>
          <w:rFonts w:cs="Times New Roman"/>
          <w:szCs w:val="24"/>
        </w:rPr>
        <w:t>ориентированную модель взаимодействия вз</w:t>
      </w:r>
      <w:r>
        <w:rPr>
          <w:rFonts w:cs="Times New Roman"/>
          <w:szCs w:val="24"/>
        </w:rPr>
        <w:t xml:space="preserve">рослого и </w:t>
      </w:r>
      <w:r>
        <w:rPr>
          <w:rFonts w:cs="Times New Roman"/>
          <w:szCs w:val="24"/>
        </w:rPr>
        <w:lastRenderedPageBreak/>
        <w:t xml:space="preserve">ребёнка с учётом его </w:t>
      </w:r>
      <w:r w:rsidRPr="000E7156">
        <w:rPr>
          <w:rFonts w:cs="Times New Roman"/>
          <w:szCs w:val="24"/>
        </w:rPr>
        <w:t>психофизиологических  особенностей,  и</w:t>
      </w:r>
      <w:r>
        <w:rPr>
          <w:rFonts w:cs="Times New Roman"/>
          <w:szCs w:val="24"/>
        </w:rPr>
        <w:t xml:space="preserve">ндивидуальных  способностей  и </w:t>
      </w:r>
      <w:r w:rsidRPr="000E7156">
        <w:rPr>
          <w:rFonts w:cs="Times New Roman"/>
          <w:szCs w:val="24"/>
        </w:rPr>
        <w:t xml:space="preserve">развитие творческого потенциала. </w:t>
      </w:r>
    </w:p>
    <w:p w14:paraId="54377399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>Программа должна работать на удовлетвор</w:t>
      </w:r>
      <w:r>
        <w:rPr>
          <w:rFonts w:cs="Times New Roman"/>
          <w:szCs w:val="24"/>
        </w:rPr>
        <w:t xml:space="preserve">ение запроса от трех субъектов </w:t>
      </w:r>
      <w:r w:rsidRPr="000E7156">
        <w:rPr>
          <w:rFonts w:cs="Times New Roman"/>
          <w:szCs w:val="24"/>
        </w:rPr>
        <w:t>образовательного  процесса  –  ребенка,  п</w:t>
      </w:r>
      <w:r>
        <w:rPr>
          <w:rFonts w:cs="Times New Roman"/>
          <w:szCs w:val="24"/>
        </w:rPr>
        <w:t xml:space="preserve">едагога,  родителей.  Ценность </w:t>
      </w:r>
      <w:r w:rsidRPr="000E7156">
        <w:rPr>
          <w:rFonts w:cs="Times New Roman"/>
          <w:szCs w:val="24"/>
        </w:rPr>
        <w:t>Программы  развития  ДОУ  направле</w:t>
      </w:r>
      <w:r>
        <w:rPr>
          <w:rFonts w:cs="Times New Roman"/>
          <w:szCs w:val="24"/>
        </w:rPr>
        <w:t xml:space="preserve">на  на  сохранение  позитивных </w:t>
      </w:r>
      <w:r w:rsidRPr="000E7156">
        <w:rPr>
          <w:rFonts w:cs="Times New Roman"/>
          <w:szCs w:val="24"/>
        </w:rPr>
        <w:t>достижен</w:t>
      </w:r>
      <w:r w:rsidR="00BA766E">
        <w:rPr>
          <w:rFonts w:cs="Times New Roman"/>
          <w:szCs w:val="24"/>
        </w:rPr>
        <w:t xml:space="preserve">ий  детского  сада,  внедрение </w:t>
      </w:r>
      <w:r w:rsidRPr="000E7156">
        <w:rPr>
          <w:rFonts w:cs="Times New Roman"/>
          <w:szCs w:val="24"/>
        </w:rPr>
        <w:t>сов</w:t>
      </w:r>
      <w:r>
        <w:rPr>
          <w:rFonts w:cs="Times New Roman"/>
          <w:szCs w:val="24"/>
        </w:rPr>
        <w:t xml:space="preserve">ременных  педагогических </w:t>
      </w:r>
      <w:r w:rsidRPr="000E7156">
        <w:rPr>
          <w:rFonts w:cs="Times New Roman"/>
          <w:szCs w:val="24"/>
        </w:rPr>
        <w:t>технологий, в том числе информационно-к</w:t>
      </w:r>
      <w:r>
        <w:rPr>
          <w:rFonts w:cs="Times New Roman"/>
          <w:szCs w:val="24"/>
        </w:rPr>
        <w:t xml:space="preserve">оммуникационных.  Для успешной </w:t>
      </w:r>
      <w:r w:rsidR="00BA766E">
        <w:rPr>
          <w:rFonts w:cs="Times New Roman"/>
          <w:szCs w:val="24"/>
        </w:rPr>
        <w:t>адаптации  ребенка  в</w:t>
      </w:r>
      <w:r w:rsidRPr="000E7156">
        <w:rPr>
          <w:rFonts w:cs="Times New Roman"/>
          <w:szCs w:val="24"/>
        </w:rPr>
        <w:t xml:space="preserve">  соци</w:t>
      </w:r>
      <w:r w:rsidR="00BA766E">
        <w:rPr>
          <w:rFonts w:cs="Times New Roman"/>
          <w:szCs w:val="24"/>
        </w:rPr>
        <w:t xml:space="preserve">уме,  обеспечить  личностно  – </w:t>
      </w:r>
      <w:r w:rsidRPr="000E7156">
        <w:rPr>
          <w:rFonts w:cs="Times New Roman"/>
          <w:szCs w:val="24"/>
        </w:rPr>
        <w:t>ориентированную модель организации педаго</w:t>
      </w:r>
      <w:r>
        <w:rPr>
          <w:rFonts w:cs="Times New Roman"/>
          <w:szCs w:val="24"/>
        </w:rPr>
        <w:t xml:space="preserve">гического процесса. Развитие у </w:t>
      </w:r>
      <w:r w:rsidRPr="000E7156">
        <w:rPr>
          <w:rFonts w:cs="Times New Roman"/>
          <w:szCs w:val="24"/>
        </w:rPr>
        <w:t>ребенка социальных компетенций в услови</w:t>
      </w:r>
      <w:r>
        <w:rPr>
          <w:rFonts w:cs="Times New Roman"/>
          <w:szCs w:val="24"/>
        </w:rPr>
        <w:t xml:space="preserve">ях интеграции усилий ребенка и </w:t>
      </w:r>
      <w:r w:rsidRPr="000E7156">
        <w:rPr>
          <w:rFonts w:cs="Times New Roman"/>
          <w:szCs w:val="24"/>
        </w:rPr>
        <w:t xml:space="preserve">педагога, ребенка и родителей, педагога и родителей. </w:t>
      </w:r>
    </w:p>
    <w:p w14:paraId="6E5A9B88" w14:textId="77777777" w:rsid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250DA047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>Стратегия  развития  дошкольного  о</w:t>
      </w:r>
      <w:r>
        <w:rPr>
          <w:rFonts w:cs="Times New Roman"/>
          <w:szCs w:val="24"/>
        </w:rPr>
        <w:t xml:space="preserve">бразования,  деятельность  ДОУ </w:t>
      </w:r>
      <w:r w:rsidRPr="000E7156">
        <w:rPr>
          <w:rFonts w:cs="Times New Roman"/>
          <w:szCs w:val="24"/>
        </w:rPr>
        <w:t xml:space="preserve">основывается на следующих принципах: </w:t>
      </w:r>
    </w:p>
    <w:p w14:paraId="16CA7E9D" w14:textId="77777777" w:rsidR="000E7156" w:rsidRPr="000E7156" w:rsidRDefault="000F029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F029D">
        <w:rPr>
          <w:rFonts w:cs="Times New Roman"/>
          <w:b/>
          <w:szCs w:val="24"/>
        </w:rPr>
        <w:t>Принцип гуманизации</w:t>
      </w:r>
      <w:r>
        <w:rPr>
          <w:rFonts w:cs="Times New Roman"/>
          <w:szCs w:val="24"/>
        </w:rPr>
        <w:t>. Обеспечивает равнодоступный для каждого ребенка выбор уровня, качества и направленности образования на общечелове</w:t>
      </w:r>
      <w:r w:rsidR="009E5B20">
        <w:rPr>
          <w:rFonts w:cs="Times New Roman"/>
          <w:szCs w:val="24"/>
        </w:rPr>
        <w:t>ческих ценностях и общекультурно</w:t>
      </w:r>
      <w:r>
        <w:rPr>
          <w:rFonts w:cs="Times New Roman"/>
          <w:szCs w:val="24"/>
        </w:rPr>
        <w:t>м</w:t>
      </w:r>
      <w:r w:rsidR="009E5B20">
        <w:rPr>
          <w:rFonts w:cs="Times New Roman"/>
          <w:szCs w:val="24"/>
        </w:rPr>
        <w:t xml:space="preserve"> наследии человечества. </w:t>
      </w:r>
      <w:r w:rsidR="000E7156" w:rsidRPr="000E7156">
        <w:rPr>
          <w:rFonts w:cs="Times New Roman"/>
          <w:szCs w:val="24"/>
        </w:rPr>
        <w:t>Личностно-развивающий и гуманистичес</w:t>
      </w:r>
      <w:r w:rsidR="000E7156">
        <w:rPr>
          <w:rFonts w:cs="Times New Roman"/>
          <w:szCs w:val="24"/>
        </w:rPr>
        <w:t xml:space="preserve">кий характер взаимодействия </w:t>
      </w:r>
      <w:r w:rsidR="000E7156" w:rsidRPr="000E7156">
        <w:rPr>
          <w:rFonts w:cs="Times New Roman"/>
          <w:szCs w:val="24"/>
        </w:rPr>
        <w:t>взрослых  (родителей  (законных  представите</w:t>
      </w:r>
      <w:r w:rsidR="000E7156">
        <w:rPr>
          <w:rFonts w:cs="Times New Roman"/>
          <w:szCs w:val="24"/>
        </w:rPr>
        <w:t xml:space="preserve">лей),  педагогических  и  иных </w:t>
      </w:r>
      <w:r w:rsidR="000E7156" w:rsidRPr="000E7156">
        <w:rPr>
          <w:rFonts w:cs="Times New Roman"/>
          <w:szCs w:val="24"/>
        </w:rPr>
        <w:t xml:space="preserve">работников ДОО) и детей. </w:t>
      </w:r>
    </w:p>
    <w:p w14:paraId="71681710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9E5B20" w:rsidRPr="009E5B20">
        <w:rPr>
          <w:rFonts w:cs="Times New Roman"/>
          <w:b/>
          <w:szCs w:val="24"/>
        </w:rPr>
        <w:t>Принцип открытости</w:t>
      </w:r>
      <w:r w:rsidR="009E5B20">
        <w:rPr>
          <w:rFonts w:cs="Times New Roman"/>
          <w:szCs w:val="24"/>
        </w:rPr>
        <w:t>. Предоставление непрерывного базисного и дополнительного образования в различных его формах.</w:t>
      </w:r>
      <w:r w:rsidRPr="000E7156">
        <w:rPr>
          <w:rFonts w:cs="Times New Roman"/>
          <w:szCs w:val="24"/>
        </w:rPr>
        <w:t xml:space="preserve"> </w:t>
      </w:r>
    </w:p>
    <w:p w14:paraId="4149AC56" w14:textId="77777777" w:rsidR="000E7156" w:rsidRPr="000E7156" w:rsidRDefault="009E5B20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9E5B20">
        <w:rPr>
          <w:rFonts w:cs="Times New Roman"/>
          <w:b/>
          <w:szCs w:val="24"/>
        </w:rPr>
        <w:t>Принцип динамичности</w:t>
      </w:r>
      <w:r>
        <w:rPr>
          <w:rFonts w:cs="Times New Roman"/>
          <w:szCs w:val="24"/>
        </w:rPr>
        <w:t xml:space="preserve">. </w:t>
      </w:r>
      <w:r w:rsidR="00B36FF5">
        <w:rPr>
          <w:rFonts w:cs="Times New Roman"/>
          <w:szCs w:val="24"/>
        </w:rPr>
        <w:t>Выражается в быстром обновлении информационного поля и реализации новых требований социума. Одним из средств инициирования и сопровождения этих изменений является мониторинг.</w:t>
      </w:r>
    </w:p>
    <w:p w14:paraId="42652BE5" w14:textId="77777777" w:rsidR="00B36FF5" w:rsidRDefault="00B36FF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B36FF5">
        <w:rPr>
          <w:rFonts w:cs="Times New Roman"/>
          <w:b/>
          <w:szCs w:val="24"/>
        </w:rPr>
        <w:t>Принцип развития</w:t>
      </w:r>
      <w:r>
        <w:rPr>
          <w:rFonts w:cs="Times New Roman"/>
          <w:szCs w:val="24"/>
        </w:rPr>
        <w:t>.  Предполагает качественные изменения, происходящие внутри ДОУ, в ходе которых сохраняется все лучшее и приобретаются новые свойства, позволяющие ДОУ развиваться и продуктивно взаимодействовать с социумом в новых динамичных условиях</w:t>
      </w:r>
      <w:r w:rsidR="00BF3537">
        <w:rPr>
          <w:rFonts w:cs="Times New Roman"/>
          <w:szCs w:val="24"/>
        </w:rPr>
        <w:t>.</w:t>
      </w:r>
    </w:p>
    <w:p w14:paraId="3E51C310" w14:textId="77777777" w:rsidR="009C4EB2" w:rsidRDefault="00B36FF5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B36FF5">
        <w:rPr>
          <w:rFonts w:cs="Times New Roman"/>
          <w:b/>
          <w:szCs w:val="24"/>
        </w:rPr>
        <w:t>Принцип содействия  и  сотрудничества</w:t>
      </w:r>
      <w:r w:rsidR="000E7156" w:rsidRPr="000E7156">
        <w:rPr>
          <w:rFonts w:cs="Times New Roman"/>
          <w:szCs w:val="24"/>
        </w:rPr>
        <w:t xml:space="preserve">  детей  и </w:t>
      </w:r>
      <w:r w:rsidR="000F029D">
        <w:rPr>
          <w:rFonts w:cs="Times New Roman"/>
          <w:szCs w:val="24"/>
        </w:rPr>
        <w:t xml:space="preserve"> взрослых,  признание  ребенка </w:t>
      </w:r>
      <w:r w:rsidR="000E7156" w:rsidRPr="000E7156">
        <w:rPr>
          <w:rFonts w:cs="Times New Roman"/>
          <w:szCs w:val="24"/>
        </w:rPr>
        <w:t>полноценным участником (субъект</w:t>
      </w:r>
      <w:r w:rsidR="009C4EB2">
        <w:rPr>
          <w:rFonts w:cs="Times New Roman"/>
          <w:szCs w:val="24"/>
        </w:rPr>
        <w:t xml:space="preserve">ом) образовательных отношений. </w:t>
      </w:r>
    </w:p>
    <w:p w14:paraId="61B5129B" w14:textId="77777777" w:rsidR="0085480B" w:rsidRPr="0085480B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 </w:t>
      </w:r>
      <w:r w:rsidR="00B36FF5" w:rsidRPr="00B36FF5">
        <w:rPr>
          <w:rFonts w:cs="Times New Roman"/>
          <w:b/>
          <w:szCs w:val="24"/>
        </w:rPr>
        <w:t>Принцип индивидуализации</w:t>
      </w:r>
      <w:r w:rsidR="00B36FF5">
        <w:rPr>
          <w:rFonts w:cs="Times New Roman"/>
          <w:b/>
          <w:szCs w:val="24"/>
        </w:rPr>
        <w:t xml:space="preserve">. </w:t>
      </w:r>
      <w:r w:rsidR="00B36FF5">
        <w:rPr>
          <w:rFonts w:cs="Times New Roman"/>
          <w:szCs w:val="24"/>
        </w:rPr>
        <w:t>Ориентирован на развитие индивидуальности всех участников образовательного процесса (ребенка, родителя, педагога)</w:t>
      </w:r>
      <w:r w:rsidR="0085480B">
        <w:rPr>
          <w:rFonts w:cs="Times New Roman"/>
          <w:szCs w:val="24"/>
        </w:rPr>
        <w:t>.</w:t>
      </w:r>
      <w:r w:rsidR="0085480B" w:rsidRPr="0085480B">
        <w:rPr>
          <w:rFonts w:cs="Times New Roman"/>
          <w:i/>
          <w:szCs w:val="24"/>
        </w:rPr>
        <w:t xml:space="preserve"> </w:t>
      </w:r>
      <w:r w:rsidR="0085480B" w:rsidRPr="0085480B">
        <w:rPr>
          <w:rFonts w:cs="Times New Roman"/>
          <w:szCs w:val="24"/>
        </w:rPr>
        <w:t xml:space="preserve">Построение образовательной деятельности на основе индивидуальных особенностей  каждого  ребенка,  при  котором  сам  ребенок  становится активным  в  выборе  содержания  своего  образования,  становится  субъектом образования (далее – индивидуализация дошкольного образования). </w:t>
      </w:r>
    </w:p>
    <w:p w14:paraId="7A979D52" w14:textId="77777777" w:rsidR="009C4EB2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 </w:t>
      </w:r>
      <w:r w:rsidR="0085480B" w:rsidRPr="00B36FF5">
        <w:rPr>
          <w:rFonts w:cs="Times New Roman"/>
          <w:b/>
          <w:szCs w:val="24"/>
        </w:rPr>
        <w:t>Принцип</w:t>
      </w:r>
      <w:r w:rsidR="0085480B" w:rsidRPr="000E7156">
        <w:rPr>
          <w:rFonts w:cs="Times New Roman"/>
          <w:szCs w:val="24"/>
        </w:rPr>
        <w:t xml:space="preserve"> </w:t>
      </w:r>
      <w:r w:rsidR="0085480B" w:rsidRPr="0085480B">
        <w:rPr>
          <w:rFonts w:cs="Times New Roman"/>
          <w:b/>
          <w:szCs w:val="24"/>
        </w:rPr>
        <w:t>социализации</w:t>
      </w:r>
      <w:r w:rsidR="0085480B">
        <w:rPr>
          <w:rFonts w:cs="Times New Roman"/>
          <w:szCs w:val="24"/>
        </w:rPr>
        <w:t xml:space="preserve">. </w:t>
      </w:r>
      <w:r w:rsidRPr="000E7156">
        <w:rPr>
          <w:rFonts w:cs="Times New Roman"/>
          <w:szCs w:val="24"/>
        </w:rPr>
        <w:t>Приобщение  детей  к  социокультурным  нормам,  трад</w:t>
      </w:r>
      <w:r w:rsidR="009C4EB2">
        <w:rPr>
          <w:rFonts w:cs="Times New Roman"/>
          <w:szCs w:val="24"/>
        </w:rPr>
        <w:t xml:space="preserve">ициям  семьи, общества и государства. </w:t>
      </w:r>
    </w:p>
    <w:p w14:paraId="257B4AE7" w14:textId="77777777" w:rsidR="000E7156" w:rsidRPr="009C4EB2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 </w:t>
      </w:r>
      <w:r w:rsidR="009C4EB2" w:rsidRPr="009C4EB2">
        <w:rPr>
          <w:rFonts w:cs="Times New Roman"/>
          <w:b/>
          <w:szCs w:val="24"/>
        </w:rPr>
        <w:t>Принцип инновационности</w:t>
      </w:r>
      <w:r w:rsidR="009C4EB2">
        <w:rPr>
          <w:rFonts w:cs="Times New Roman"/>
          <w:b/>
          <w:szCs w:val="24"/>
        </w:rPr>
        <w:t xml:space="preserve">. </w:t>
      </w:r>
      <w:r w:rsidR="009C4EB2">
        <w:rPr>
          <w:rFonts w:cs="Times New Roman"/>
          <w:szCs w:val="24"/>
        </w:rPr>
        <w:t>Поисковый режим деятельности на основе разработки и использования новых технологий образовательного процесса</w:t>
      </w:r>
    </w:p>
    <w:p w14:paraId="05F539FE" w14:textId="77777777" w:rsidR="000F029D" w:rsidRPr="009C4EB2" w:rsidRDefault="000F029D" w:rsidP="00EF009F">
      <w:pPr>
        <w:tabs>
          <w:tab w:val="left" w:pos="1095"/>
        </w:tabs>
        <w:spacing w:after="0"/>
        <w:jc w:val="both"/>
        <w:rPr>
          <w:rFonts w:cs="Times New Roman"/>
          <w:b/>
          <w:szCs w:val="24"/>
        </w:rPr>
      </w:pPr>
    </w:p>
    <w:p w14:paraId="2BBE6FFC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>Участниками  реализации  Прогр</w:t>
      </w:r>
      <w:r w:rsidR="000F029D">
        <w:rPr>
          <w:rFonts w:cs="Times New Roman"/>
          <w:szCs w:val="24"/>
        </w:rPr>
        <w:t xml:space="preserve">аммы  развития  МДОУ  являются </w:t>
      </w:r>
      <w:r w:rsidRPr="000E7156">
        <w:rPr>
          <w:rFonts w:cs="Times New Roman"/>
          <w:szCs w:val="24"/>
        </w:rPr>
        <w:t>воспитанники  в  возрасте  от  1,5  до  7  лет,  педа</w:t>
      </w:r>
      <w:r w:rsidR="000F029D">
        <w:rPr>
          <w:rFonts w:cs="Times New Roman"/>
          <w:szCs w:val="24"/>
        </w:rPr>
        <w:t xml:space="preserve">гоги,  специалисты,  родители, </w:t>
      </w:r>
      <w:r w:rsidRPr="000E7156">
        <w:rPr>
          <w:rFonts w:cs="Times New Roman"/>
          <w:szCs w:val="24"/>
        </w:rPr>
        <w:t xml:space="preserve">представители  разных  образовательных  и  социальных  структур. </w:t>
      </w:r>
    </w:p>
    <w:p w14:paraId="43DADE8E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>Характеризуя особенности  построени</w:t>
      </w:r>
      <w:r w:rsidR="000F029D">
        <w:rPr>
          <w:rFonts w:cs="Times New Roman"/>
          <w:szCs w:val="24"/>
        </w:rPr>
        <w:t xml:space="preserve">я  образовательного  процесса, </w:t>
      </w:r>
      <w:r w:rsidRPr="000E7156">
        <w:rPr>
          <w:rFonts w:cs="Times New Roman"/>
          <w:szCs w:val="24"/>
        </w:rPr>
        <w:t xml:space="preserve">учитывается  специфика  развития  </w:t>
      </w:r>
      <w:r w:rsidR="000F029D">
        <w:rPr>
          <w:rFonts w:cs="Times New Roman"/>
          <w:szCs w:val="24"/>
        </w:rPr>
        <w:t xml:space="preserve">села и  его  образовательного </w:t>
      </w:r>
      <w:r w:rsidRPr="000E7156">
        <w:rPr>
          <w:rFonts w:cs="Times New Roman"/>
          <w:szCs w:val="24"/>
        </w:rPr>
        <w:t xml:space="preserve">пространства. </w:t>
      </w:r>
    </w:p>
    <w:p w14:paraId="3E98B66B" w14:textId="77777777" w:rsidR="000E7156" w:rsidRP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Исходя  из  всего  вышесказанного, </w:t>
      </w:r>
      <w:r w:rsidR="000F029D">
        <w:rPr>
          <w:rFonts w:cs="Times New Roman"/>
          <w:szCs w:val="24"/>
        </w:rPr>
        <w:t xml:space="preserve">концептуальными  направлениями </w:t>
      </w:r>
      <w:r w:rsidRPr="000E7156">
        <w:rPr>
          <w:rFonts w:cs="Times New Roman"/>
          <w:szCs w:val="24"/>
        </w:rPr>
        <w:t xml:space="preserve">развития деятельности МДОУ служат: </w:t>
      </w:r>
    </w:p>
    <w:p w14:paraId="039AEFA1" w14:textId="77777777" w:rsidR="000E7156" w:rsidRPr="000E7156" w:rsidRDefault="000F029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E7156" w:rsidRPr="000E7156">
        <w:rPr>
          <w:rFonts w:cs="Times New Roman"/>
          <w:szCs w:val="24"/>
        </w:rPr>
        <w:t>моделирование  совместной  деяте</w:t>
      </w:r>
      <w:r>
        <w:rPr>
          <w:rFonts w:cs="Times New Roman"/>
          <w:szCs w:val="24"/>
        </w:rPr>
        <w:t xml:space="preserve">льности  с  детьми  на  основе </w:t>
      </w:r>
      <w:r w:rsidR="000E7156" w:rsidRPr="000E7156">
        <w:rPr>
          <w:rFonts w:cs="Times New Roman"/>
          <w:szCs w:val="24"/>
        </w:rPr>
        <w:t>организации  исследовательской  деятель</w:t>
      </w:r>
      <w:r>
        <w:rPr>
          <w:rFonts w:cs="Times New Roman"/>
          <w:szCs w:val="24"/>
        </w:rPr>
        <w:t xml:space="preserve">ности,  использования  средств </w:t>
      </w:r>
      <w:r w:rsidR="000E7156" w:rsidRPr="000E7156">
        <w:rPr>
          <w:rFonts w:cs="Times New Roman"/>
          <w:szCs w:val="24"/>
        </w:rPr>
        <w:t>информатизации  в  образовательн</w:t>
      </w:r>
      <w:r>
        <w:rPr>
          <w:rFonts w:cs="Times New Roman"/>
          <w:szCs w:val="24"/>
        </w:rPr>
        <w:t xml:space="preserve">ом  процессе,  направленной на </w:t>
      </w:r>
      <w:r w:rsidR="000E7156" w:rsidRPr="000E7156">
        <w:rPr>
          <w:rFonts w:cs="Times New Roman"/>
          <w:szCs w:val="24"/>
        </w:rPr>
        <w:t xml:space="preserve">формирование ключевых компетенций дошкольников; </w:t>
      </w:r>
    </w:p>
    <w:p w14:paraId="69E7B546" w14:textId="77777777" w:rsidR="000E7156" w:rsidRPr="000E7156" w:rsidRDefault="000F029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E7156" w:rsidRPr="000E7156">
        <w:rPr>
          <w:rFonts w:cs="Times New Roman"/>
          <w:szCs w:val="24"/>
        </w:rPr>
        <w:t xml:space="preserve">использование здоровьесберегающих технологий; </w:t>
      </w:r>
    </w:p>
    <w:p w14:paraId="79222AB3" w14:textId="77777777" w:rsidR="000E7156" w:rsidRPr="000E7156" w:rsidRDefault="000F029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0E7156" w:rsidRPr="000E7156">
        <w:rPr>
          <w:rFonts w:cs="Times New Roman"/>
          <w:szCs w:val="24"/>
        </w:rPr>
        <w:t>совершенствование  стратегии  и  та</w:t>
      </w:r>
      <w:r>
        <w:rPr>
          <w:rFonts w:cs="Times New Roman"/>
          <w:szCs w:val="24"/>
        </w:rPr>
        <w:t xml:space="preserve">ктики  построения  развивающей </w:t>
      </w:r>
      <w:r w:rsidR="000E7156" w:rsidRPr="000E7156">
        <w:rPr>
          <w:rFonts w:cs="Times New Roman"/>
          <w:szCs w:val="24"/>
        </w:rPr>
        <w:t>среды  детского  сада,  способствующей  само</w:t>
      </w:r>
      <w:r>
        <w:rPr>
          <w:rFonts w:cs="Times New Roman"/>
          <w:szCs w:val="24"/>
        </w:rPr>
        <w:t xml:space="preserve">реализации  ребёнка  в  разных </w:t>
      </w:r>
      <w:r w:rsidR="000E7156" w:rsidRPr="000E7156">
        <w:rPr>
          <w:rFonts w:cs="Times New Roman"/>
          <w:szCs w:val="24"/>
        </w:rPr>
        <w:t xml:space="preserve">видах деятельности; </w:t>
      </w:r>
    </w:p>
    <w:p w14:paraId="2ECD00ED" w14:textId="77777777" w:rsidR="000E7156" w:rsidRPr="000E7156" w:rsidRDefault="000F029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E7156" w:rsidRPr="000E7156">
        <w:rPr>
          <w:rFonts w:cs="Times New Roman"/>
          <w:szCs w:val="24"/>
        </w:rPr>
        <w:t>построение  дифференциров</w:t>
      </w:r>
      <w:r>
        <w:rPr>
          <w:rFonts w:cs="Times New Roman"/>
          <w:szCs w:val="24"/>
        </w:rPr>
        <w:t xml:space="preserve">анной  модели  повышения </w:t>
      </w:r>
      <w:r w:rsidR="000E7156" w:rsidRPr="000E7156">
        <w:rPr>
          <w:rFonts w:cs="Times New Roman"/>
          <w:szCs w:val="24"/>
        </w:rPr>
        <w:t xml:space="preserve">профессионального уровня педагогов; </w:t>
      </w:r>
    </w:p>
    <w:p w14:paraId="09A94D28" w14:textId="77777777" w:rsidR="000E7156" w:rsidRPr="000E7156" w:rsidRDefault="000F029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BF3537">
        <w:rPr>
          <w:rFonts w:cs="Times New Roman"/>
          <w:szCs w:val="24"/>
        </w:rPr>
        <w:t>создание</w:t>
      </w:r>
      <w:r w:rsidR="000E7156" w:rsidRPr="000E7156">
        <w:rPr>
          <w:rFonts w:cs="Times New Roman"/>
          <w:szCs w:val="24"/>
        </w:rPr>
        <w:t xml:space="preserve"> спектра дополнительных образовательных услуг; </w:t>
      </w:r>
    </w:p>
    <w:p w14:paraId="3F01AED4" w14:textId="77777777" w:rsidR="000E7156" w:rsidRPr="000E7156" w:rsidRDefault="000F029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0E7156" w:rsidRPr="000E7156">
        <w:rPr>
          <w:rFonts w:cs="Times New Roman"/>
          <w:szCs w:val="24"/>
        </w:rPr>
        <w:t xml:space="preserve"> укрепление материально–технической базы ДОУ.  </w:t>
      </w:r>
    </w:p>
    <w:p w14:paraId="3E9CD6CE" w14:textId="77777777" w:rsidR="000E7156" w:rsidRDefault="000E7156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E7156">
        <w:rPr>
          <w:rFonts w:cs="Times New Roman"/>
          <w:szCs w:val="24"/>
        </w:rPr>
        <w:t xml:space="preserve">    В  основу  реализации  Программы  по</w:t>
      </w:r>
      <w:r w:rsidR="000F029D">
        <w:rPr>
          <w:rFonts w:cs="Times New Roman"/>
          <w:szCs w:val="24"/>
        </w:rPr>
        <w:t>ложен  современный  программно-</w:t>
      </w:r>
      <w:r w:rsidRPr="000E7156">
        <w:rPr>
          <w:rFonts w:cs="Times New Roman"/>
          <w:szCs w:val="24"/>
        </w:rPr>
        <w:t xml:space="preserve">проектный  метод.  При  этом  выполнение  </w:t>
      </w:r>
      <w:r w:rsidR="000F029D">
        <w:rPr>
          <w:rFonts w:cs="Times New Roman"/>
          <w:szCs w:val="24"/>
        </w:rPr>
        <w:t xml:space="preserve">стратегической  цели  и  задач </w:t>
      </w:r>
      <w:r w:rsidRPr="000E7156">
        <w:rPr>
          <w:rFonts w:cs="Times New Roman"/>
          <w:szCs w:val="24"/>
        </w:rPr>
        <w:t>происходит  в  рамках  реализации  проекто</w:t>
      </w:r>
      <w:r w:rsidR="000F029D">
        <w:rPr>
          <w:rFonts w:cs="Times New Roman"/>
          <w:szCs w:val="24"/>
        </w:rPr>
        <w:t xml:space="preserve">в  по  отдельным  направлениям </w:t>
      </w:r>
      <w:r w:rsidRPr="000E7156">
        <w:rPr>
          <w:rFonts w:cs="Times New Roman"/>
          <w:szCs w:val="24"/>
        </w:rPr>
        <w:t>образовательной  деятельности,  каждая  из</w:t>
      </w:r>
      <w:r w:rsidR="000F029D">
        <w:rPr>
          <w:rFonts w:cs="Times New Roman"/>
          <w:szCs w:val="24"/>
        </w:rPr>
        <w:t xml:space="preserve">  которых  представляет  собой </w:t>
      </w:r>
      <w:r w:rsidRPr="000E7156">
        <w:rPr>
          <w:rFonts w:cs="Times New Roman"/>
          <w:szCs w:val="24"/>
        </w:rPr>
        <w:t>компл</w:t>
      </w:r>
      <w:r w:rsidR="004503CD">
        <w:rPr>
          <w:rFonts w:cs="Times New Roman"/>
          <w:szCs w:val="24"/>
        </w:rPr>
        <w:t>екс взаимосвязанных мероприятий.</w:t>
      </w:r>
    </w:p>
    <w:p w14:paraId="21E963DF" w14:textId="77777777" w:rsidR="004503CD" w:rsidRDefault="004503C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11A91CFC" w14:textId="77777777" w:rsidR="002E6B8F" w:rsidRDefault="002E6B8F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1FC9A127" w14:textId="77777777" w:rsidR="004503CD" w:rsidRDefault="004503CD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4503CD">
        <w:rPr>
          <w:rFonts w:cs="Times New Roman"/>
          <w:b/>
          <w:sz w:val="28"/>
          <w:szCs w:val="28"/>
        </w:rPr>
        <w:t>Стратегия развития ДОУ</w:t>
      </w:r>
    </w:p>
    <w:p w14:paraId="15381216" w14:textId="77777777" w:rsidR="004503CD" w:rsidRDefault="004503CD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231AA352" w14:textId="77777777" w:rsidR="004503CD" w:rsidRDefault="004503CD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2E6B8F">
        <w:rPr>
          <w:rFonts w:cs="Times New Roman"/>
          <w:b/>
          <w:szCs w:val="24"/>
        </w:rPr>
        <w:t>Миссия ДОУ</w:t>
      </w:r>
      <w:r>
        <w:rPr>
          <w:rFonts w:cs="Times New Roman"/>
          <w:szCs w:val="24"/>
        </w:rPr>
        <w:t>.</w:t>
      </w:r>
      <w:r w:rsidR="002E6B8F">
        <w:rPr>
          <w:rFonts w:cs="Times New Roman"/>
          <w:szCs w:val="24"/>
        </w:rPr>
        <w:t xml:space="preserve"> Обеспечить качественное воспитание, образование и развитие дошкольников в соответствии с Федеральным Государственным стандартом образования в условиях поликультурного образовательного пространства и на основе гуманного и личностно ориентированного взаимодействия детей  и взрослых.</w:t>
      </w:r>
    </w:p>
    <w:p w14:paraId="4FF845A6" w14:textId="77777777" w:rsidR="002E6B8F" w:rsidRPr="004503CD" w:rsidRDefault="002E6B8F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2E6B8F">
        <w:rPr>
          <w:rFonts w:cs="Times New Roman"/>
          <w:b/>
          <w:szCs w:val="24"/>
        </w:rPr>
        <w:t>Главные ценности</w:t>
      </w:r>
      <w:r>
        <w:rPr>
          <w:rFonts w:cs="Times New Roman"/>
          <w:szCs w:val="24"/>
        </w:rPr>
        <w:t>. Здоровье, развитие любознательности, творческие способности, индивидуальные склонности и интересы ребенка, единство образовательного пространства семьи и ДОУ</w:t>
      </w:r>
    </w:p>
    <w:p w14:paraId="0294C860" w14:textId="77777777" w:rsidR="000E7156" w:rsidRPr="004503CD" w:rsidRDefault="000E7156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4503CD">
        <w:rPr>
          <w:rFonts w:cs="Times New Roman"/>
          <w:b/>
          <w:sz w:val="28"/>
          <w:szCs w:val="28"/>
        </w:rPr>
        <w:t xml:space="preserve"> </w:t>
      </w:r>
      <w:r w:rsidRPr="004503CD">
        <w:rPr>
          <w:rFonts w:cs="Times New Roman"/>
          <w:b/>
          <w:sz w:val="28"/>
          <w:szCs w:val="28"/>
        </w:rPr>
        <w:cr/>
      </w:r>
    </w:p>
    <w:p w14:paraId="20D7C0E7" w14:textId="77777777" w:rsidR="00382C33" w:rsidRPr="00382C33" w:rsidRDefault="00382C33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382C33">
        <w:rPr>
          <w:rFonts w:cs="Times New Roman"/>
          <w:b/>
          <w:sz w:val="28"/>
          <w:szCs w:val="28"/>
        </w:rPr>
        <w:t xml:space="preserve">Цели и задачи программы развития ДОУ </w:t>
      </w:r>
    </w:p>
    <w:p w14:paraId="10100FFA" w14:textId="77777777" w:rsidR="00382C33" w:rsidRPr="00382C33" w:rsidRDefault="00382C33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382C33">
        <w:rPr>
          <w:rFonts w:cs="Times New Roman"/>
          <w:b/>
          <w:sz w:val="28"/>
          <w:szCs w:val="28"/>
        </w:rPr>
        <w:t xml:space="preserve"> </w:t>
      </w:r>
    </w:p>
    <w:p w14:paraId="53419AD3" w14:textId="77777777" w:rsidR="002E6B8F" w:rsidRDefault="002E6B8F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961575">
        <w:rPr>
          <w:rFonts w:cs="Times New Roman"/>
          <w:b/>
          <w:szCs w:val="24"/>
        </w:rPr>
        <w:t>Основная цель</w:t>
      </w:r>
      <w:r w:rsidR="00382C33" w:rsidRPr="00961575">
        <w:rPr>
          <w:rFonts w:cs="Times New Roman"/>
          <w:b/>
          <w:szCs w:val="24"/>
        </w:rPr>
        <w:t xml:space="preserve"> программы</w:t>
      </w:r>
      <w:r>
        <w:rPr>
          <w:rFonts w:cs="Times New Roman"/>
          <w:szCs w:val="24"/>
        </w:rPr>
        <w:t xml:space="preserve"> развит</w:t>
      </w:r>
      <w:r w:rsidR="00016B9F">
        <w:rPr>
          <w:rFonts w:cs="Times New Roman"/>
          <w:szCs w:val="24"/>
        </w:rPr>
        <w:t>ия ДОУ  на период с 2019 до 2023</w:t>
      </w:r>
      <w:r w:rsidR="00382C33" w:rsidRPr="00382C33">
        <w:rPr>
          <w:rFonts w:cs="Times New Roman"/>
          <w:szCs w:val="24"/>
        </w:rPr>
        <w:t xml:space="preserve"> года явл</w:t>
      </w:r>
      <w:r>
        <w:rPr>
          <w:rFonts w:cs="Times New Roman"/>
          <w:szCs w:val="24"/>
        </w:rPr>
        <w:t xml:space="preserve">яется: </w:t>
      </w:r>
    </w:p>
    <w:p w14:paraId="16DD628D" w14:textId="77777777" w:rsidR="00026F99" w:rsidRDefault="002E6B8F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создать </w:t>
      </w:r>
      <w:r w:rsidR="00961575">
        <w:rPr>
          <w:rFonts w:cs="Times New Roman"/>
          <w:szCs w:val="24"/>
        </w:rPr>
        <w:t xml:space="preserve">условия для повышения качества образовательного процесса, максимально обеспечивающего здоровьесбережение, развитие и саморазвитие воспитанников как основы успешного обучения в школе и повышения социального </w:t>
      </w:r>
      <w:r w:rsidR="00026F99">
        <w:rPr>
          <w:rFonts w:cs="Times New Roman"/>
          <w:szCs w:val="24"/>
        </w:rPr>
        <w:t>статуса дошкольного учреждения.</w:t>
      </w:r>
    </w:p>
    <w:p w14:paraId="461A8327" w14:textId="77777777" w:rsidR="00026F99" w:rsidRDefault="00026F99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02265766" w14:textId="77777777" w:rsidR="00382C33" w:rsidRPr="00382C33" w:rsidRDefault="00382C33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382C33">
        <w:rPr>
          <w:rFonts w:cs="Times New Roman"/>
          <w:szCs w:val="24"/>
        </w:rPr>
        <w:t xml:space="preserve">Задачи: </w:t>
      </w:r>
    </w:p>
    <w:p w14:paraId="13F38A92" w14:textId="77777777" w:rsidR="00382C33" w:rsidRPr="00026F99" w:rsidRDefault="00382C33" w:rsidP="00EF009F">
      <w:pPr>
        <w:pStyle w:val="a4"/>
        <w:numPr>
          <w:ilvl w:val="0"/>
          <w:numId w:val="1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Создать  психолого-педагогические  и  социальные  условия, способствующие  развитию  интеллектуально-личностного  потенциала каждого ребенка. </w:t>
      </w:r>
    </w:p>
    <w:p w14:paraId="0117C475" w14:textId="77777777" w:rsidR="00382C33" w:rsidRPr="00026F99" w:rsidRDefault="00382C33" w:rsidP="00EF009F">
      <w:pPr>
        <w:pStyle w:val="a4"/>
        <w:numPr>
          <w:ilvl w:val="0"/>
          <w:numId w:val="1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Совершенствование  системы  здоровьесберегающей  деятельности учреждения, с учетом индивидуальных особенностей дошкольников; </w:t>
      </w:r>
    </w:p>
    <w:p w14:paraId="07D87694" w14:textId="77777777" w:rsidR="00382C33" w:rsidRPr="00026F99" w:rsidRDefault="00382C33" w:rsidP="00EF009F">
      <w:pPr>
        <w:pStyle w:val="a4"/>
        <w:numPr>
          <w:ilvl w:val="0"/>
          <w:numId w:val="1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Повышение качества образования в ДОУ через внедрение современных педагогических  технологий,  в  том  числе  информационно-коммуникационных; </w:t>
      </w:r>
    </w:p>
    <w:p w14:paraId="1649B67B" w14:textId="77777777" w:rsidR="00382C33" w:rsidRPr="00026F99" w:rsidRDefault="00382C33" w:rsidP="00EF009F">
      <w:pPr>
        <w:pStyle w:val="a4"/>
        <w:numPr>
          <w:ilvl w:val="0"/>
          <w:numId w:val="1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Повышение уровня профессиональной компетентности педагогов; </w:t>
      </w:r>
    </w:p>
    <w:p w14:paraId="24EA39D4" w14:textId="77777777" w:rsidR="00382C33" w:rsidRPr="00026F99" w:rsidRDefault="00382C33" w:rsidP="00EF009F">
      <w:pPr>
        <w:pStyle w:val="a4"/>
        <w:numPr>
          <w:ilvl w:val="0"/>
          <w:numId w:val="1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Реализация  коррекционно-развивающей  поддержки  детям  с трудностями в речевом и эмоционально-волевом развитии; </w:t>
      </w:r>
    </w:p>
    <w:p w14:paraId="48B9517F" w14:textId="77777777" w:rsidR="00382C33" w:rsidRPr="00026F99" w:rsidRDefault="00382C33" w:rsidP="00EF009F">
      <w:pPr>
        <w:pStyle w:val="a4"/>
        <w:numPr>
          <w:ilvl w:val="0"/>
          <w:numId w:val="1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Использование  возможностей  сетевого  взаимодействия  с  целью обеспечения  преемственности  образовательных  программ  дошкольного  и начального общего образования; </w:t>
      </w:r>
    </w:p>
    <w:p w14:paraId="08783E4F" w14:textId="77777777" w:rsidR="00382C33" w:rsidRPr="00026F99" w:rsidRDefault="00382C33" w:rsidP="00EF009F">
      <w:pPr>
        <w:pStyle w:val="a4"/>
        <w:numPr>
          <w:ilvl w:val="0"/>
          <w:numId w:val="1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Совершенствование  материально-технического  и  программного обеспечения;  </w:t>
      </w:r>
    </w:p>
    <w:p w14:paraId="07FB0B4F" w14:textId="77777777" w:rsidR="00382C33" w:rsidRPr="00026F99" w:rsidRDefault="00382C33" w:rsidP="00EF009F">
      <w:pPr>
        <w:pStyle w:val="a4"/>
        <w:numPr>
          <w:ilvl w:val="0"/>
          <w:numId w:val="20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Обновление  развивающей  образовательной  среды  ДОУ, способствующей самореализации ребёнка в разных видах деятельности; </w:t>
      </w:r>
    </w:p>
    <w:p w14:paraId="44ED886D" w14:textId="77777777" w:rsidR="00382C33" w:rsidRPr="00026F99" w:rsidRDefault="00382C33" w:rsidP="00EF009F">
      <w:pPr>
        <w:pStyle w:val="a4"/>
        <w:numPr>
          <w:ilvl w:val="0"/>
          <w:numId w:val="20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Развитие  способностей  и  творческого  потенциала  каждого  ребенка через расширение сети дополнительного образования; </w:t>
      </w:r>
    </w:p>
    <w:p w14:paraId="67979650" w14:textId="77777777" w:rsidR="00382C33" w:rsidRPr="00026F99" w:rsidRDefault="00382C33" w:rsidP="00EF009F">
      <w:pPr>
        <w:pStyle w:val="a4"/>
        <w:numPr>
          <w:ilvl w:val="0"/>
          <w:numId w:val="20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Развитие  системы  управления  ДОУ  на  основе  включения  родителей   управленческий процесс. </w:t>
      </w:r>
    </w:p>
    <w:p w14:paraId="3D6E574D" w14:textId="77777777" w:rsidR="00382C33" w:rsidRPr="00382C33" w:rsidRDefault="00382C33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382C33">
        <w:rPr>
          <w:rFonts w:cs="Times New Roman"/>
          <w:szCs w:val="24"/>
        </w:rPr>
        <w:t xml:space="preserve"> </w:t>
      </w:r>
    </w:p>
    <w:p w14:paraId="4D17EF73" w14:textId="77777777" w:rsidR="00026F99" w:rsidRPr="00026F99" w:rsidRDefault="00026F99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026F99">
        <w:rPr>
          <w:rFonts w:cs="Times New Roman"/>
          <w:b/>
          <w:sz w:val="28"/>
          <w:szCs w:val="28"/>
        </w:rPr>
        <w:lastRenderedPageBreak/>
        <w:t xml:space="preserve">Основные направления Программы развития </w:t>
      </w:r>
    </w:p>
    <w:p w14:paraId="2A49FDBF" w14:textId="77777777" w:rsidR="00026F99" w:rsidRPr="00026F99" w:rsidRDefault="00026F99" w:rsidP="00EF009F">
      <w:pPr>
        <w:pStyle w:val="a4"/>
        <w:numPr>
          <w:ilvl w:val="0"/>
          <w:numId w:val="2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система управления; </w:t>
      </w:r>
    </w:p>
    <w:p w14:paraId="73986299" w14:textId="77777777" w:rsidR="00026F99" w:rsidRPr="00026F99" w:rsidRDefault="00026F99" w:rsidP="00EF009F">
      <w:pPr>
        <w:pStyle w:val="a4"/>
        <w:numPr>
          <w:ilvl w:val="0"/>
          <w:numId w:val="2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ресурсное обеспечение; </w:t>
      </w:r>
    </w:p>
    <w:p w14:paraId="380B7C19" w14:textId="77777777" w:rsidR="00026F99" w:rsidRPr="00026F99" w:rsidRDefault="00026F99" w:rsidP="00EF009F">
      <w:pPr>
        <w:pStyle w:val="a4"/>
        <w:numPr>
          <w:ilvl w:val="0"/>
          <w:numId w:val="2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образовательная система; </w:t>
      </w:r>
    </w:p>
    <w:p w14:paraId="2BA48FF1" w14:textId="77777777" w:rsidR="00026F99" w:rsidRPr="00026F99" w:rsidRDefault="00026F99" w:rsidP="00EF009F">
      <w:pPr>
        <w:pStyle w:val="a4"/>
        <w:numPr>
          <w:ilvl w:val="0"/>
          <w:numId w:val="2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сетевое взаимодействие с социальными партнерами </w:t>
      </w:r>
    </w:p>
    <w:p w14:paraId="6332E79E" w14:textId="77777777" w:rsidR="00026F99" w:rsidRPr="00026F99" w:rsidRDefault="00026F99" w:rsidP="00EF009F">
      <w:pPr>
        <w:tabs>
          <w:tab w:val="left" w:pos="1095"/>
        </w:tabs>
        <w:spacing w:after="0"/>
        <w:ind w:firstLine="60"/>
        <w:jc w:val="both"/>
        <w:rPr>
          <w:rFonts w:cs="Times New Roman"/>
          <w:szCs w:val="24"/>
        </w:rPr>
      </w:pPr>
    </w:p>
    <w:p w14:paraId="32EC74C9" w14:textId="77777777" w:rsidR="00026F99" w:rsidRPr="00026F99" w:rsidRDefault="00026F99" w:rsidP="00EF009F">
      <w:pPr>
        <w:tabs>
          <w:tab w:val="left" w:pos="1095"/>
        </w:tabs>
        <w:spacing w:after="0"/>
        <w:jc w:val="both"/>
        <w:rPr>
          <w:rFonts w:cs="Times New Roman"/>
          <w:b/>
          <w:szCs w:val="24"/>
        </w:rPr>
      </w:pPr>
      <w:r w:rsidRPr="00026F99">
        <w:rPr>
          <w:rFonts w:cs="Times New Roman"/>
          <w:b/>
          <w:szCs w:val="24"/>
        </w:rPr>
        <w:t xml:space="preserve">Система управления: </w:t>
      </w:r>
    </w:p>
    <w:p w14:paraId="34491B70" w14:textId="77777777" w:rsidR="00026F99" w:rsidRPr="00026F99" w:rsidRDefault="00026F99" w:rsidP="00EF009F">
      <w:pPr>
        <w:pStyle w:val="a4"/>
        <w:numPr>
          <w:ilvl w:val="0"/>
          <w:numId w:val="23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Нормативно-правовое  обеспечение  –  корректировка  в  связи  с изменениями в сфере образования; </w:t>
      </w:r>
    </w:p>
    <w:p w14:paraId="73AE580C" w14:textId="77777777" w:rsidR="00026F99" w:rsidRPr="00026F99" w:rsidRDefault="00026F99" w:rsidP="00EF009F">
      <w:pPr>
        <w:pStyle w:val="a4"/>
        <w:numPr>
          <w:ilvl w:val="0"/>
          <w:numId w:val="23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Кадровое  обеспечение  –  привлечение  молодых  специалистов, повышение профессионального уровня педагогов; </w:t>
      </w:r>
    </w:p>
    <w:p w14:paraId="0274C5B1" w14:textId="77777777" w:rsidR="00026F99" w:rsidRDefault="00026F99" w:rsidP="00EF009F">
      <w:pPr>
        <w:pStyle w:val="a4"/>
        <w:numPr>
          <w:ilvl w:val="0"/>
          <w:numId w:val="23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Усиление  роли  родителей  и  признание  за  ними  права  участия  при решении  вопросов  управления  (Управляющий  Совет,  Совет родительской общественности, родительские клубы) </w:t>
      </w:r>
    </w:p>
    <w:p w14:paraId="54D0B832" w14:textId="77777777" w:rsidR="007862F7" w:rsidRPr="00026F99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6637260A" w14:textId="77777777" w:rsidR="00026F99" w:rsidRPr="00026F99" w:rsidRDefault="00026F99" w:rsidP="00EF009F">
      <w:pPr>
        <w:tabs>
          <w:tab w:val="left" w:pos="1095"/>
        </w:tabs>
        <w:spacing w:after="0"/>
        <w:jc w:val="both"/>
        <w:rPr>
          <w:rFonts w:cs="Times New Roman"/>
          <w:b/>
          <w:szCs w:val="24"/>
        </w:rPr>
      </w:pPr>
      <w:r w:rsidRPr="00026F99">
        <w:rPr>
          <w:rFonts w:cs="Times New Roman"/>
          <w:b/>
          <w:szCs w:val="24"/>
        </w:rPr>
        <w:t xml:space="preserve">Ресурсное обеспечение: </w:t>
      </w:r>
    </w:p>
    <w:p w14:paraId="6CBB303C" w14:textId="77777777" w:rsidR="00026F99" w:rsidRPr="00026F99" w:rsidRDefault="00026F99" w:rsidP="00EF009F">
      <w:pPr>
        <w:pStyle w:val="a4"/>
        <w:numPr>
          <w:ilvl w:val="0"/>
          <w:numId w:val="24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материально-техническое и программное обеспечение; </w:t>
      </w:r>
    </w:p>
    <w:p w14:paraId="64366F7F" w14:textId="77777777" w:rsidR="00026F99" w:rsidRPr="00026F99" w:rsidRDefault="00026F99" w:rsidP="00EF009F">
      <w:pPr>
        <w:pStyle w:val="a4"/>
        <w:numPr>
          <w:ilvl w:val="0"/>
          <w:numId w:val="24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преобразование коррекционно-развивающей среды; </w:t>
      </w:r>
    </w:p>
    <w:p w14:paraId="1760452A" w14:textId="77777777" w:rsidR="00026F99" w:rsidRPr="00026F99" w:rsidRDefault="00026F99" w:rsidP="00EF009F">
      <w:pPr>
        <w:pStyle w:val="a4"/>
        <w:numPr>
          <w:ilvl w:val="0"/>
          <w:numId w:val="24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информатизация образовательного процесса; </w:t>
      </w:r>
    </w:p>
    <w:p w14:paraId="634A108E" w14:textId="77777777" w:rsidR="00026F99" w:rsidRPr="00026F99" w:rsidRDefault="00026F99" w:rsidP="00EF009F">
      <w:pPr>
        <w:pStyle w:val="a4"/>
        <w:numPr>
          <w:ilvl w:val="0"/>
          <w:numId w:val="24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финансово – экономическое обеспечение. </w:t>
      </w:r>
    </w:p>
    <w:p w14:paraId="2B6A0F8C" w14:textId="77777777" w:rsid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1EE34048" w14:textId="77777777" w:rsid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0F25DC81" w14:textId="77777777" w:rsidR="007A3C87" w:rsidRPr="007862F7" w:rsidRDefault="007A3C87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3A890C3E" w14:textId="77777777" w:rsidR="00026F99" w:rsidRPr="00026F99" w:rsidRDefault="00026F99" w:rsidP="00EF009F">
      <w:pPr>
        <w:tabs>
          <w:tab w:val="left" w:pos="1095"/>
        </w:tabs>
        <w:spacing w:after="0"/>
        <w:jc w:val="both"/>
        <w:rPr>
          <w:rFonts w:cs="Times New Roman"/>
          <w:b/>
          <w:szCs w:val="24"/>
        </w:rPr>
      </w:pPr>
      <w:r w:rsidRPr="00026F99">
        <w:rPr>
          <w:rFonts w:cs="Times New Roman"/>
          <w:b/>
          <w:szCs w:val="24"/>
        </w:rPr>
        <w:t xml:space="preserve">Образовательная система: </w:t>
      </w:r>
    </w:p>
    <w:p w14:paraId="36A77606" w14:textId="77777777" w:rsidR="00026F99" w:rsidRPr="00026F99" w:rsidRDefault="00026F99" w:rsidP="00EF009F">
      <w:pPr>
        <w:pStyle w:val="a4"/>
        <w:numPr>
          <w:ilvl w:val="0"/>
          <w:numId w:val="25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обеспечение качества дошкольного образования путем эффективности </w:t>
      </w:r>
      <w:r w:rsidR="007862F7">
        <w:rPr>
          <w:rFonts w:cs="Times New Roman"/>
          <w:szCs w:val="24"/>
        </w:rPr>
        <w:t xml:space="preserve">воспитательно- </w:t>
      </w:r>
      <w:r w:rsidRPr="00026F99">
        <w:rPr>
          <w:rFonts w:cs="Times New Roman"/>
          <w:szCs w:val="24"/>
        </w:rPr>
        <w:t xml:space="preserve">образовательного процесса; </w:t>
      </w:r>
    </w:p>
    <w:p w14:paraId="5167934E" w14:textId="77777777" w:rsidR="00026F99" w:rsidRPr="007862F7" w:rsidRDefault="00026F99" w:rsidP="00EF009F">
      <w:pPr>
        <w:pStyle w:val="a4"/>
        <w:numPr>
          <w:ilvl w:val="0"/>
          <w:numId w:val="25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инновационная  деятельность  по  реализации  комплексной  программы </w:t>
      </w:r>
      <w:r w:rsidRPr="007862F7">
        <w:rPr>
          <w:rFonts w:cs="Times New Roman"/>
          <w:szCs w:val="24"/>
        </w:rPr>
        <w:t xml:space="preserve">интеграции    деятельности специалистов в работе с детьми с </w:t>
      </w:r>
      <w:r w:rsidR="007862F7">
        <w:rPr>
          <w:rFonts w:cs="Times New Roman"/>
          <w:szCs w:val="24"/>
        </w:rPr>
        <w:t>речевыми нарушениями</w:t>
      </w:r>
      <w:r w:rsidRPr="007862F7">
        <w:rPr>
          <w:rFonts w:cs="Times New Roman"/>
          <w:szCs w:val="24"/>
        </w:rPr>
        <w:t xml:space="preserve">;  </w:t>
      </w:r>
    </w:p>
    <w:p w14:paraId="0D8AE9FC" w14:textId="77777777" w:rsidR="00026F99" w:rsidRPr="007862F7" w:rsidRDefault="00026F99" w:rsidP="00EF009F">
      <w:pPr>
        <w:pStyle w:val="a4"/>
        <w:numPr>
          <w:ilvl w:val="0"/>
          <w:numId w:val="25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026F99">
        <w:rPr>
          <w:rFonts w:cs="Times New Roman"/>
          <w:szCs w:val="24"/>
        </w:rPr>
        <w:t xml:space="preserve">создание   условий для индивидуализации образовательного процесса - </w:t>
      </w:r>
      <w:r w:rsidRPr="007862F7">
        <w:rPr>
          <w:rFonts w:cs="Times New Roman"/>
          <w:szCs w:val="24"/>
        </w:rPr>
        <w:t xml:space="preserve">разработка  индивидуальных  маршрутов  развития,  ведение  портфолио дошкольников </w:t>
      </w:r>
    </w:p>
    <w:p w14:paraId="253F2970" w14:textId="77777777" w:rsidR="00026F99" w:rsidRPr="00026F99" w:rsidRDefault="00026F99" w:rsidP="00EF009F">
      <w:pPr>
        <w:tabs>
          <w:tab w:val="left" w:pos="1095"/>
        </w:tabs>
        <w:spacing w:after="0"/>
        <w:ind w:firstLine="60"/>
        <w:jc w:val="both"/>
        <w:rPr>
          <w:rFonts w:cs="Times New Roman"/>
          <w:szCs w:val="24"/>
        </w:rPr>
      </w:pPr>
    </w:p>
    <w:p w14:paraId="03256CB5" w14:textId="77777777" w:rsidR="00026F99" w:rsidRPr="007862F7" w:rsidRDefault="00026F99" w:rsidP="00EF009F">
      <w:pPr>
        <w:tabs>
          <w:tab w:val="left" w:pos="1095"/>
        </w:tabs>
        <w:spacing w:after="0"/>
        <w:jc w:val="both"/>
        <w:rPr>
          <w:rFonts w:cs="Times New Roman"/>
          <w:b/>
          <w:szCs w:val="24"/>
        </w:rPr>
      </w:pPr>
      <w:r w:rsidRPr="007862F7">
        <w:rPr>
          <w:rFonts w:cs="Times New Roman"/>
          <w:b/>
          <w:szCs w:val="24"/>
        </w:rPr>
        <w:t>Сетевое взаимоде</w:t>
      </w:r>
      <w:r w:rsidR="007862F7">
        <w:rPr>
          <w:rFonts w:cs="Times New Roman"/>
          <w:b/>
          <w:szCs w:val="24"/>
        </w:rPr>
        <w:t>йствие с социальными партнерами:</w:t>
      </w:r>
    </w:p>
    <w:p w14:paraId="4DC80603" w14:textId="77777777" w:rsidR="00026F99" w:rsidRPr="007862F7" w:rsidRDefault="00026F99" w:rsidP="00EF009F">
      <w:pPr>
        <w:pStyle w:val="a4"/>
        <w:numPr>
          <w:ilvl w:val="0"/>
          <w:numId w:val="26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>развитие  ресурсных  центров  здоровьесберегающей,  психолого-педагогической и художественно-эстетической направленности на базе образо</w:t>
      </w:r>
      <w:r w:rsidR="007862F7">
        <w:rPr>
          <w:rFonts w:cs="Times New Roman"/>
          <w:szCs w:val="24"/>
        </w:rPr>
        <w:t>вательных учреждений района</w:t>
      </w:r>
      <w:r w:rsidRPr="007862F7">
        <w:rPr>
          <w:rFonts w:cs="Times New Roman"/>
          <w:szCs w:val="24"/>
        </w:rPr>
        <w:t xml:space="preserve">;  </w:t>
      </w:r>
    </w:p>
    <w:p w14:paraId="0D9B8C05" w14:textId="77777777" w:rsidR="000E7156" w:rsidRDefault="00026F99" w:rsidP="00EF009F">
      <w:pPr>
        <w:pStyle w:val="a4"/>
        <w:numPr>
          <w:ilvl w:val="0"/>
          <w:numId w:val="26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>сотрудничество с соц</w:t>
      </w:r>
      <w:r w:rsidR="007862F7">
        <w:rPr>
          <w:rFonts w:cs="Times New Roman"/>
          <w:szCs w:val="24"/>
        </w:rPr>
        <w:t xml:space="preserve">иокультурными учреждениями </w:t>
      </w:r>
      <w:r w:rsidRPr="007862F7">
        <w:rPr>
          <w:rFonts w:cs="Times New Roman"/>
          <w:szCs w:val="24"/>
        </w:rPr>
        <w:t>района.</w:t>
      </w:r>
    </w:p>
    <w:p w14:paraId="235747A7" w14:textId="77777777" w:rsid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66648F1B" w14:textId="77777777" w:rsid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3AD2FCEA" w14:textId="77777777" w:rsid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4B3D6B62" w14:textId="77777777" w:rsid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0E4D684B" w14:textId="77777777" w:rsidR="007862F7" w:rsidRP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>Таким образом, цель разработки данной концепции П</w:t>
      </w:r>
      <w:r>
        <w:rPr>
          <w:rFonts w:cs="Times New Roman"/>
          <w:szCs w:val="24"/>
        </w:rPr>
        <w:t xml:space="preserve">рограммы развития </w:t>
      </w:r>
      <w:r w:rsidRPr="007862F7">
        <w:rPr>
          <w:rFonts w:cs="Times New Roman"/>
          <w:szCs w:val="24"/>
        </w:rPr>
        <w:t>МДОУ заключается в том, чтобы способствоват</w:t>
      </w:r>
      <w:r>
        <w:rPr>
          <w:rFonts w:cs="Times New Roman"/>
          <w:szCs w:val="24"/>
        </w:rPr>
        <w:t xml:space="preserve">ь организации комфортного и </w:t>
      </w:r>
      <w:r w:rsidRPr="007862F7">
        <w:rPr>
          <w:rFonts w:cs="Times New Roman"/>
          <w:szCs w:val="24"/>
        </w:rPr>
        <w:t xml:space="preserve">эффективного  процесса  образования </w:t>
      </w:r>
      <w:r>
        <w:rPr>
          <w:rFonts w:cs="Times New Roman"/>
          <w:szCs w:val="24"/>
        </w:rPr>
        <w:t xml:space="preserve"> детей  дошкольного  возраста, </w:t>
      </w:r>
      <w:r w:rsidRPr="007862F7">
        <w:rPr>
          <w:rFonts w:cs="Times New Roman"/>
          <w:szCs w:val="24"/>
        </w:rPr>
        <w:t xml:space="preserve">содействовать  всестороннему  развитию  </w:t>
      </w:r>
      <w:r>
        <w:rPr>
          <w:rFonts w:cs="Times New Roman"/>
          <w:szCs w:val="24"/>
        </w:rPr>
        <w:t xml:space="preserve">ребёнка  на  протяжении  всего </w:t>
      </w:r>
      <w:r w:rsidRPr="007862F7">
        <w:rPr>
          <w:rFonts w:cs="Times New Roman"/>
          <w:szCs w:val="24"/>
        </w:rPr>
        <w:t xml:space="preserve">пребывания в детском саду. </w:t>
      </w:r>
    </w:p>
    <w:p w14:paraId="4AA6C8FB" w14:textId="77777777" w:rsidR="007862F7" w:rsidRP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 xml:space="preserve">На основе изучения потенциала </w:t>
      </w:r>
      <w:r>
        <w:rPr>
          <w:rFonts w:cs="Times New Roman"/>
          <w:szCs w:val="24"/>
        </w:rPr>
        <w:t xml:space="preserve">ДОУ, преобразования будут </w:t>
      </w:r>
      <w:r w:rsidRPr="007862F7">
        <w:rPr>
          <w:rFonts w:cs="Times New Roman"/>
          <w:szCs w:val="24"/>
        </w:rPr>
        <w:t xml:space="preserve">представлены как комплекс нововведений:  </w:t>
      </w:r>
    </w:p>
    <w:p w14:paraId="7B7926D0" w14:textId="77777777" w:rsidR="007862F7" w:rsidRP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 xml:space="preserve"> </w:t>
      </w:r>
    </w:p>
    <w:p w14:paraId="71D2ED66" w14:textId="77777777" w:rsidR="007862F7" w:rsidRPr="00BF3537" w:rsidRDefault="007862F7" w:rsidP="00EF009F">
      <w:pPr>
        <w:tabs>
          <w:tab w:val="left" w:pos="1095"/>
        </w:tabs>
        <w:spacing w:after="0"/>
        <w:jc w:val="both"/>
        <w:rPr>
          <w:rFonts w:cs="Times New Roman"/>
          <w:b/>
          <w:szCs w:val="24"/>
        </w:rPr>
      </w:pPr>
      <w:r w:rsidRPr="007862F7">
        <w:rPr>
          <w:rFonts w:cs="Times New Roman"/>
          <w:b/>
          <w:szCs w:val="24"/>
        </w:rPr>
        <w:t>1</w:t>
      </w:r>
      <w:r w:rsidRPr="00BF3537">
        <w:rPr>
          <w:rFonts w:cs="Times New Roman"/>
          <w:b/>
          <w:szCs w:val="24"/>
        </w:rPr>
        <w:t>.  Создание  системы  упра</w:t>
      </w:r>
      <w:r w:rsidR="00BF3537" w:rsidRPr="00BF3537">
        <w:rPr>
          <w:rFonts w:cs="Times New Roman"/>
          <w:b/>
          <w:szCs w:val="24"/>
        </w:rPr>
        <w:t xml:space="preserve">вления  качеством  образования </w:t>
      </w:r>
      <w:r w:rsidRPr="00BF3537">
        <w:rPr>
          <w:rFonts w:cs="Times New Roman"/>
          <w:b/>
          <w:szCs w:val="24"/>
        </w:rPr>
        <w:t xml:space="preserve">дошкольников, путём введения: </w:t>
      </w:r>
    </w:p>
    <w:p w14:paraId="43EA5B5D" w14:textId="77777777" w:rsidR="007862F7" w:rsidRPr="007A3C87" w:rsidRDefault="007862F7" w:rsidP="00EF009F">
      <w:pPr>
        <w:pStyle w:val="a4"/>
        <w:numPr>
          <w:ilvl w:val="0"/>
          <w:numId w:val="27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 xml:space="preserve">новых  условий  и  форм  организации  образовательного  процесса </w:t>
      </w:r>
      <w:r w:rsidRPr="007A3C87">
        <w:rPr>
          <w:rFonts w:cs="Times New Roman"/>
          <w:szCs w:val="24"/>
        </w:rPr>
        <w:t xml:space="preserve">(предпочтение  отдается  игровой,  совместной  и  самостоятельной деятельности детей); </w:t>
      </w:r>
    </w:p>
    <w:p w14:paraId="10BFDBA0" w14:textId="77777777" w:rsidR="007862F7" w:rsidRPr="007A3C87" w:rsidRDefault="007862F7" w:rsidP="00EF009F">
      <w:pPr>
        <w:pStyle w:val="a4"/>
        <w:numPr>
          <w:ilvl w:val="0"/>
          <w:numId w:val="27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lastRenderedPageBreak/>
        <w:t xml:space="preserve">новых  образовательных  технологии  (проектная,  исследовательская деятельность, применение информационных технологий и др.); </w:t>
      </w:r>
    </w:p>
    <w:p w14:paraId="2B593EA0" w14:textId="77777777" w:rsidR="007862F7" w:rsidRPr="007A3C87" w:rsidRDefault="007862F7" w:rsidP="00EF009F">
      <w:pPr>
        <w:pStyle w:val="a4"/>
        <w:numPr>
          <w:ilvl w:val="0"/>
          <w:numId w:val="27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 xml:space="preserve">обновления методического и дидактического обеспечения, дальнейшее </w:t>
      </w:r>
      <w:r w:rsidRPr="007A3C87">
        <w:rPr>
          <w:rFonts w:cs="Times New Roman"/>
          <w:szCs w:val="24"/>
        </w:rPr>
        <w:t xml:space="preserve">внедрение  информационно  - </w:t>
      </w:r>
      <w:r w:rsidR="007A3C87" w:rsidRPr="007A3C87">
        <w:rPr>
          <w:rFonts w:cs="Times New Roman"/>
          <w:szCs w:val="24"/>
        </w:rPr>
        <w:t xml:space="preserve"> коммуникативных  технологий в </w:t>
      </w:r>
      <w:r w:rsidR="007A3C87">
        <w:rPr>
          <w:rFonts w:cs="Times New Roman"/>
          <w:szCs w:val="24"/>
        </w:rPr>
        <w:t xml:space="preserve">образовательный и </w:t>
      </w:r>
      <w:r w:rsidRPr="007A3C87">
        <w:rPr>
          <w:rFonts w:cs="Times New Roman"/>
          <w:szCs w:val="24"/>
        </w:rPr>
        <w:t xml:space="preserve">управленческий процесс. </w:t>
      </w:r>
    </w:p>
    <w:p w14:paraId="19C44E21" w14:textId="77777777" w:rsidR="007862F7" w:rsidRP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 xml:space="preserve"> </w:t>
      </w:r>
    </w:p>
    <w:p w14:paraId="1AF5FED7" w14:textId="77777777" w:rsidR="007862F7" w:rsidRP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b/>
          <w:szCs w:val="24"/>
        </w:rPr>
        <w:t>2.  Создание системы консультирования и сопровождения родителей</w:t>
      </w:r>
      <w:r w:rsidRPr="007862F7">
        <w:rPr>
          <w:rFonts w:cs="Times New Roman"/>
          <w:szCs w:val="24"/>
        </w:rPr>
        <w:t xml:space="preserve">: </w:t>
      </w:r>
    </w:p>
    <w:p w14:paraId="6A3E3015" w14:textId="77777777" w:rsidR="007862F7" w:rsidRPr="007A3C87" w:rsidRDefault="007862F7" w:rsidP="00EF009F">
      <w:pPr>
        <w:pStyle w:val="a4"/>
        <w:numPr>
          <w:ilvl w:val="0"/>
          <w:numId w:val="28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для совершенствования физкультурно-оздоровительной работы; </w:t>
      </w:r>
    </w:p>
    <w:p w14:paraId="6EC77562" w14:textId="77777777" w:rsidR="007862F7" w:rsidRPr="007A3C87" w:rsidRDefault="007862F7" w:rsidP="00EF009F">
      <w:pPr>
        <w:pStyle w:val="a4"/>
        <w:numPr>
          <w:ilvl w:val="0"/>
          <w:numId w:val="28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пополнение  банка  компьютерных  обучающих  и  коррекционно-развивающих программ, методических и дидактических материалов по использованию  информационных  технологий  в  образовательном процессе; </w:t>
      </w:r>
    </w:p>
    <w:p w14:paraId="74EF360C" w14:textId="77777777" w:rsidR="007862F7" w:rsidRPr="007A3C87" w:rsidRDefault="007862F7" w:rsidP="00EF009F">
      <w:pPr>
        <w:pStyle w:val="a4"/>
        <w:numPr>
          <w:ilvl w:val="0"/>
          <w:numId w:val="28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внедрение  финансовой </w:t>
      </w:r>
      <w:r w:rsidR="007A3C87">
        <w:rPr>
          <w:rFonts w:cs="Times New Roman"/>
          <w:szCs w:val="24"/>
        </w:rPr>
        <w:t>грамотности</w:t>
      </w:r>
      <w:r w:rsidRPr="007A3C87">
        <w:rPr>
          <w:rFonts w:cs="Times New Roman"/>
          <w:szCs w:val="24"/>
        </w:rPr>
        <w:t xml:space="preserve"> </w:t>
      </w:r>
      <w:r w:rsidR="007A3C87">
        <w:rPr>
          <w:rFonts w:cs="Times New Roman"/>
          <w:szCs w:val="24"/>
        </w:rPr>
        <w:t>родителей и детей.</w:t>
      </w:r>
    </w:p>
    <w:p w14:paraId="17F95788" w14:textId="77777777" w:rsidR="007862F7" w:rsidRPr="007862F7" w:rsidRDefault="007862F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862F7">
        <w:rPr>
          <w:rFonts w:cs="Times New Roman"/>
          <w:szCs w:val="24"/>
        </w:rPr>
        <w:t xml:space="preserve"> </w:t>
      </w:r>
    </w:p>
    <w:p w14:paraId="539FC8E8" w14:textId="77777777" w:rsidR="007862F7" w:rsidRPr="007A3C87" w:rsidRDefault="007862F7" w:rsidP="00EF009F">
      <w:pPr>
        <w:tabs>
          <w:tab w:val="left" w:pos="1095"/>
        </w:tabs>
        <w:spacing w:after="0"/>
        <w:jc w:val="both"/>
        <w:rPr>
          <w:rFonts w:cs="Times New Roman"/>
          <w:b/>
          <w:szCs w:val="24"/>
        </w:rPr>
      </w:pPr>
      <w:r w:rsidRPr="007A3C87">
        <w:rPr>
          <w:rFonts w:cs="Times New Roman"/>
          <w:b/>
          <w:szCs w:val="24"/>
        </w:rPr>
        <w:t xml:space="preserve">3.  Совершенствование  стратегии  и  тактики  построения    </w:t>
      </w:r>
    </w:p>
    <w:p w14:paraId="33EB5794" w14:textId="77777777" w:rsidR="007862F7" w:rsidRPr="007A3C87" w:rsidRDefault="007862F7" w:rsidP="00EF009F">
      <w:pPr>
        <w:pStyle w:val="a4"/>
        <w:numPr>
          <w:ilvl w:val="0"/>
          <w:numId w:val="2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развивающей среды детского сада, учитывающей принцип динамичности и развивающего  обучения,  возрастные,  психологические  и  физические особенности  воспитанников,  способствующей  самореализации  ребёнка  в разных видах деятельности. При  этом  ведущими  направлениями  деятельности  детского  сада </w:t>
      </w:r>
      <w:r w:rsidR="007A3C87" w:rsidRPr="007A3C87">
        <w:rPr>
          <w:rFonts w:cs="Times New Roman"/>
          <w:szCs w:val="24"/>
        </w:rPr>
        <w:t xml:space="preserve">становятся: </w:t>
      </w:r>
      <w:r w:rsidRPr="007A3C87">
        <w:rPr>
          <w:rFonts w:cs="Times New Roman"/>
          <w:szCs w:val="24"/>
        </w:rPr>
        <w:t xml:space="preserve">формирование  технологической  составляющей  педагогической компетентности  педагогов  (внедрение  современных  приёмов  и  методов обучения,  информатизации  образования).  Готовности  работать  с  детьми  – инвалидами, выстраивать индивидуальные маршруты развития, опираясь на совместную работу ДОУ, специалистов и семьи; </w:t>
      </w:r>
    </w:p>
    <w:p w14:paraId="668BA6CC" w14:textId="77777777" w:rsidR="007862F7" w:rsidRPr="007A3C87" w:rsidRDefault="007862F7" w:rsidP="00EF009F">
      <w:pPr>
        <w:pStyle w:val="a4"/>
        <w:numPr>
          <w:ilvl w:val="0"/>
          <w:numId w:val="2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развитие  системы  дополнительных  образовательных  услуг  в  рамках единых подходов к воспитанию и образованию с целью учёта всех интересов участников образовательного процесса; </w:t>
      </w:r>
    </w:p>
    <w:p w14:paraId="168ADEBE" w14:textId="77777777" w:rsidR="007A3C87" w:rsidRDefault="007862F7" w:rsidP="00EF009F">
      <w:pPr>
        <w:pStyle w:val="a4"/>
        <w:numPr>
          <w:ilvl w:val="0"/>
          <w:numId w:val="2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формирование гражданской позиции всех субъектов образовательного </w:t>
      </w:r>
      <w:r w:rsidR="007A3C87">
        <w:rPr>
          <w:rFonts w:cs="Times New Roman"/>
          <w:szCs w:val="24"/>
        </w:rPr>
        <w:t xml:space="preserve">процесса; </w:t>
      </w:r>
    </w:p>
    <w:p w14:paraId="688FD173" w14:textId="77777777" w:rsidR="007A3C87" w:rsidRDefault="007862F7" w:rsidP="00EF009F">
      <w:pPr>
        <w:pStyle w:val="a4"/>
        <w:numPr>
          <w:ilvl w:val="0"/>
          <w:numId w:val="2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расширение  способов  и  методов  формирования  ценностей  семьи  в области здоровьесберегающих технологий. </w:t>
      </w:r>
    </w:p>
    <w:p w14:paraId="70630BFB" w14:textId="77777777" w:rsidR="007A3C87" w:rsidRDefault="007862F7" w:rsidP="00EF009F">
      <w:pPr>
        <w:pStyle w:val="a4"/>
        <w:numPr>
          <w:ilvl w:val="0"/>
          <w:numId w:val="2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развитие  системы  поддержки  способных  и  одаренных  детей  и педагогов через фестивали, конкурсы, проектную деятельность; </w:t>
      </w:r>
    </w:p>
    <w:p w14:paraId="22CF88E8" w14:textId="77777777" w:rsidR="007A3C87" w:rsidRDefault="007862F7" w:rsidP="00EF009F">
      <w:pPr>
        <w:pStyle w:val="a4"/>
        <w:numPr>
          <w:ilvl w:val="0"/>
          <w:numId w:val="2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 повышение  профессионального  мастерства  педагогов,  трансляция передового педагогического опыта; </w:t>
      </w:r>
    </w:p>
    <w:p w14:paraId="0EC3F557" w14:textId="77777777" w:rsidR="007862F7" w:rsidRDefault="007862F7" w:rsidP="00EF009F">
      <w:pPr>
        <w:pStyle w:val="a4"/>
        <w:numPr>
          <w:ilvl w:val="0"/>
          <w:numId w:val="29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7A3C87">
        <w:rPr>
          <w:rFonts w:cs="Times New Roman"/>
          <w:szCs w:val="24"/>
        </w:rPr>
        <w:t xml:space="preserve">расширение связей с учреждениями-партнерами. </w:t>
      </w:r>
    </w:p>
    <w:p w14:paraId="0EA7C1E8" w14:textId="77777777" w:rsidR="007A3C87" w:rsidRDefault="007A3C8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54C696B4" w14:textId="77777777" w:rsidR="007A3C87" w:rsidRDefault="007A3C8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619064C9" w14:textId="77777777" w:rsidR="007A3C87" w:rsidRDefault="007A3C8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7B775459" w14:textId="77777777" w:rsidR="007A3C87" w:rsidRDefault="007A3C8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2BEBD8AA" w14:textId="77777777" w:rsidR="007A3C87" w:rsidRDefault="007A3C87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  <w:r w:rsidRPr="007A3C87">
        <w:rPr>
          <w:rFonts w:cs="Times New Roman"/>
          <w:b/>
          <w:sz w:val="28"/>
          <w:szCs w:val="28"/>
        </w:rPr>
        <w:t xml:space="preserve">Основные мероприятия </w:t>
      </w:r>
      <w:r w:rsidR="00016B9F">
        <w:rPr>
          <w:rFonts w:cs="Times New Roman"/>
          <w:b/>
          <w:sz w:val="28"/>
          <w:szCs w:val="28"/>
        </w:rPr>
        <w:t>по реализации программы развития</w:t>
      </w:r>
    </w:p>
    <w:p w14:paraId="11E3AED4" w14:textId="77777777" w:rsidR="00016B9F" w:rsidRPr="007A3C87" w:rsidRDefault="00016B9F" w:rsidP="00EF009F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3385"/>
        <w:gridCol w:w="1541"/>
      </w:tblGrid>
      <w:tr w:rsidR="007A3C87" w14:paraId="67FB4E96" w14:textId="77777777" w:rsidTr="00C6030D">
        <w:tc>
          <w:tcPr>
            <w:tcW w:w="2235" w:type="dxa"/>
          </w:tcPr>
          <w:p w14:paraId="66B6AFEA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016B9F">
              <w:rPr>
                <w:rFonts w:cs="Times New Roman"/>
                <w:b/>
                <w:szCs w:val="24"/>
              </w:rPr>
              <w:t xml:space="preserve">Направление </w:t>
            </w:r>
          </w:p>
          <w:p w14:paraId="098786FE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016B9F">
              <w:rPr>
                <w:rFonts w:cs="Times New Roman"/>
                <w:b/>
                <w:szCs w:val="24"/>
              </w:rPr>
              <w:t xml:space="preserve">развития </w:t>
            </w:r>
          </w:p>
          <w:p w14:paraId="2F526FBA" w14:textId="77777777" w:rsidR="007A3C87" w:rsidRPr="00016B9F" w:rsidRDefault="007A3C87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9507EB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016B9F">
              <w:rPr>
                <w:rFonts w:cs="Times New Roman"/>
                <w:b/>
                <w:szCs w:val="24"/>
              </w:rPr>
              <w:t xml:space="preserve">Содержательные </w:t>
            </w:r>
          </w:p>
          <w:p w14:paraId="585D7193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016B9F">
              <w:rPr>
                <w:rFonts w:cs="Times New Roman"/>
                <w:b/>
                <w:szCs w:val="24"/>
              </w:rPr>
              <w:t xml:space="preserve">характеристики </w:t>
            </w:r>
          </w:p>
          <w:p w14:paraId="13DAFEE1" w14:textId="77777777" w:rsidR="007A3C87" w:rsidRPr="00016B9F" w:rsidRDefault="007A3C87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5370B57C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016B9F">
              <w:rPr>
                <w:rFonts w:cs="Times New Roman"/>
                <w:b/>
                <w:szCs w:val="24"/>
              </w:rPr>
              <w:t xml:space="preserve">Мероприятия </w:t>
            </w:r>
          </w:p>
          <w:p w14:paraId="25EF3548" w14:textId="77777777" w:rsidR="007A3C87" w:rsidRPr="00016B9F" w:rsidRDefault="007A3C87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14:paraId="64DBDFD3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016B9F">
              <w:rPr>
                <w:rFonts w:cs="Times New Roman"/>
                <w:b/>
                <w:szCs w:val="24"/>
              </w:rPr>
              <w:t xml:space="preserve">Период реализации, </w:t>
            </w:r>
          </w:p>
          <w:p w14:paraId="6226853B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016B9F">
              <w:rPr>
                <w:rFonts w:cs="Times New Roman"/>
                <w:b/>
                <w:szCs w:val="24"/>
              </w:rPr>
              <w:t xml:space="preserve">годы </w:t>
            </w:r>
          </w:p>
          <w:p w14:paraId="7AD211A1" w14:textId="77777777" w:rsidR="007A3C87" w:rsidRPr="00016B9F" w:rsidRDefault="007A3C87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6B9F" w14:paraId="7E97CD18" w14:textId="77777777" w:rsidTr="00C6030D">
        <w:trPr>
          <w:trHeight w:val="1725"/>
        </w:trPr>
        <w:tc>
          <w:tcPr>
            <w:tcW w:w="2235" w:type="dxa"/>
            <w:vMerge w:val="restart"/>
          </w:tcPr>
          <w:p w14:paraId="2F02CF7F" w14:textId="77777777" w:rsidR="00016B9F" w:rsidRPr="00C6030D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C6030D">
              <w:rPr>
                <w:rFonts w:cs="Times New Roman"/>
                <w:b/>
                <w:szCs w:val="24"/>
              </w:rPr>
              <w:t xml:space="preserve">1  Система </w:t>
            </w:r>
          </w:p>
          <w:p w14:paraId="19DF1068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b/>
                <w:szCs w:val="24"/>
              </w:rPr>
              <w:t>управления</w:t>
            </w:r>
            <w:r w:rsidRPr="007A3C87">
              <w:rPr>
                <w:rFonts w:cs="Times New Roman"/>
                <w:szCs w:val="24"/>
              </w:rPr>
              <w:t xml:space="preserve"> </w:t>
            </w:r>
          </w:p>
          <w:p w14:paraId="1D853462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375BD6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7A3C87">
              <w:rPr>
                <w:rFonts w:cs="Times New Roman"/>
                <w:szCs w:val="24"/>
              </w:rPr>
              <w:t xml:space="preserve">Нормативно-правовое </w:t>
            </w:r>
          </w:p>
          <w:p w14:paraId="58CAD81D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A3C87">
              <w:rPr>
                <w:rFonts w:cs="Times New Roman"/>
                <w:szCs w:val="24"/>
              </w:rPr>
              <w:t xml:space="preserve">обеспечение – </w:t>
            </w:r>
            <w:r>
              <w:rPr>
                <w:rFonts w:cs="Times New Roman"/>
                <w:szCs w:val="24"/>
              </w:rPr>
              <w:t xml:space="preserve">корректировка в связи с изменениями в сфере </w:t>
            </w:r>
            <w:r w:rsidRPr="007A3C87">
              <w:rPr>
                <w:rFonts w:cs="Times New Roman"/>
                <w:szCs w:val="24"/>
              </w:rPr>
              <w:t xml:space="preserve">образования 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78D1B34A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7A3C87">
              <w:rPr>
                <w:rFonts w:cs="Times New Roman"/>
                <w:szCs w:val="24"/>
              </w:rPr>
              <w:t xml:space="preserve">Внесение изменений в </w:t>
            </w:r>
          </w:p>
          <w:p w14:paraId="1FD80729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7A3C87">
              <w:rPr>
                <w:rFonts w:cs="Times New Roman"/>
                <w:szCs w:val="24"/>
              </w:rPr>
              <w:t xml:space="preserve">Образовательную </w:t>
            </w:r>
          </w:p>
          <w:p w14:paraId="3D976B50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7A3C87">
              <w:rPr>
                <w:rFonts w:cs="Times New Roman"/>
                <w:szCs w:val="24"/>
              </w:rPr>
              <w:t xml:space="preserve">программу ДОУ; </w:t>
            </w:r>
          </w:p>
          <w:p w14:paraId="74FCB779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7A3C87">
              <w:rPr>
                <w:rFonts w:cs="Times New Roman"/>
                <w:szCs w:val="24"/>
              </w:rPr>
              <w:t xml:space="preserve">Разработка новых </w:t>
            </w:r>
          </w:p>
          <w:p w14:paraId="1E178DE0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A3C87">
              <w:rPr>
                <w:rFonts w:cs="Times New Roman"/>
                <w:szCs w:val="24"/>
              </w:rPr>
              <w:t>локальных актов.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08AA9A07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  <w:r w:rsidRPr="007A3C87">
              <w:rPr>
                <w:rFonts w:cs="Times New Roman"/>
                <w:szCs w:val="24"/>
              </w:rPr>
              <w:t>-</w:t>
            </w:r>
          </w:p>
          <w:p w14:paraId="13E3B53E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</w:t>
            </w:r>
            <w:r w:rsidRPr="007A3C87">
              <w:rPr>
                <w:rFonts w:cs="Times New Roman"/>
                <w:szCs w:val="24"/>
              </w:rPr>
              <w:t xml:space="preserve">гг. </w:t>
            </w:r>
          </w:p>
          <w:p w14:paraId="21ACD5EE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16B9F" w14:paraId="633C677E" w14:textId="77777777" w:rsidTr="00C6030D">
        <w:trPr>
          <w:trHeight w:val="5880"/>
        </w:trPr>
        <w:tc>
          <w:tcPr>
            <w:tcW w:w="2235" w:type="dxa"/>
            <w:vMerge/>
          </w:tcPr>
          <w:p w14:paraId="20A4166B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1FCD4B9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Кадровое </w:t>
            </w:r>
            <w:r w:rsidRPr="007A3C87">
              <w:rPr>
                <w:rFonts w:cs="Times New Roman"/>
                <w:szCs w:val="24"/>
              </w:rPr>
              <w:t xml:space="preserve">обеспечение </w:t>
            </w:r>
          </w:p>
          <w:p w14:paraId="6B798C7B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7A3C87">
              <w:rPr>
                <w:rFonts w:cs="Times New Roman"/>
                <w:szCs w:val="24"/>
              </w:rPr>
              <w:t xml:space="preserve">– повышение </w:t>
            </w:r>
            <w:r w:rsidRPr="00016B9F">
              <w:rPr>
                <w:rFonts w:cs="Times New Roman"/>
                <w:szCs w:val="24"/>
              </w:rPr>
              <w:t xml:space="preserve">профессионального </w:t>
            </w:r>
          </w:p>
          <w:p w14:paraId="310F2B44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уровня педагогов; </w:t>
            </w:r>
          </w:p>
          <w:p w14:paraId="2DFBAECA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привлечение молодых </w:t>
            </w:r>
          </w:p>
          <w:p w14:paraId="2B6D421E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>специалистов</w:t>
            </w:r>
          </w:p>
          <w:p w14:paraId="198E3E5C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14:paraId="00FB1183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Составление </w:t>
            </w:r>
            <w:r w:rsidRPr="007A3C87">
              <w:rPr>
                <w:rFonts w:cs="Times New Roman"/>
                <w:szCs w:val="24"/>
              </w:rPr>
              <w:t xml:space="preserve">индивидуального </w:t>
            </w:r>
          </w:p>
          <w:p w14:paraId="3ADB8A02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графика повышения </w:t>
            </w:r>
          </w:p>
          <w:p w14:paraId="134A4A25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квалификации  </w:t>
            </w:r>
            <w:r w:rsidRPr="00016B9F">
              <w:rPr>
                <w:rFonts w:cs="Times New Roman"/>
                <w:szCs w:val="24"/>
              </w:rPr>
              <w:t xml:space="preserve">педагогов; </w:t>
            </w:r>
          </w:p>
          <w:p w14:paraId="240B1D19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Мотивация участия </w:t>
            </w:r>
          </w:p>
          <w:p w14:paraId="59680FA3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педагогов в дистанционных и других </w:t>
            </w:r>
            <w:r w:rsidRPr="00016B9F">
              <w:rPr>
                <w:rFonts w:cs="Times New Roman"/>
                <w:szCs w:val="24"/>
              </w:rPr>
              <w:t xml:space="preserve">внешних курсах, в том </w:t>
            </w:r>
          </w:p>
          <w:p w14:paraId="082CCBF7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числе в переподготовке; </w:t>
            </w:r>
          </w:p>
          <w:p w14:paraId="39997DDA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Стимулирование деятельности педагогов, обобщение передового опыта и публикации в СМИ и печатных изданиях, заключение договоров на оказание </w:t>
            </w:r>
            <w:r w:rsidRPr="00016B9F">
              <w:rPr>
                <w:rFonts w:cs="Times New Roman"/>
                <w:szCs w:val="24"/>
              </w:rPr>
              <w:t xml:space="preserve">дополнительных </w:t>
            </w:r>
          </w:p>
          <w:p w14:paraId="507DD3BC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образовательных услуг; </w:t>
            </w:r>
          </w:p>
          <w:p w14:paraId="0630AE57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Привлечение молодых </w:t>
            </w:r>
          </w:p>
          <w:p w14:paraId="149CE752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специалистов;  </w:t>
            </w:r>
          </w:p>
          <w:p w14:paraId="6262F29A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Наставничество для </w:t>
            </w:r>
          </w:p>
          <w:p w14:paraId="0901F888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профессионального </w:t>
            </w:r>
          </w:p>
          <w:p w14:paraId="2BA8332D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становления молодых </w:t>
            </w:r>
          </w:p>
          <w:p w14:paraId="6EC020E8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специалистов.</w:t>
            </w:r>
          </w:p>
          <w:p w14:paraId="5BBB6322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3ED6FD1F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  <w:r w:rsidRPr="007A3C87">
              <w:rPr>
                <w:rFonts w:cs="Times New Roman"/>
                <w:szCs w:val="24"/>
              </w:rPr>
              <w:t>-</w:t>
            </w:r>
          </w:p>
          <w:p w14:paraId="58B96C12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</w:t>
            </w:r>
            <w:r w:rsidRPr="007A3C87">
              <w:rPr>
                <w:rFonts w:cs="Times New Roman"/>
                <w:szCs w:val="24"/>
              </w:rPr>
              <w:t xml:space="preserve">гг. </w:t>
            </w:r>
          </w:p>
          <w:p w14:paraId="5C73D843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016B9F" w14:paraId="2B73C7C8" w14:textId="77777777" w:rsidTr="00C6030D">
        <w:trPr>
          <w:trHeight w:val="180"/>
        </w:trPr>
        <w:tc>
          <w:tcPr>
            <w:tcW w:w="2235" w:type="dxa"/>
            <w:vMerge/>
          </w:tcPr>
          <w:p w14:paraId="1F5B2EDB" w14:textId="77777777" w:rsidR="00016B9F" w:rsidRPr="007A3C87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21587C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Усиление роли </w:t>
            </w:r>
          </w:p>
          <w:p w14:paraId="024C471F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>родителей и</w:t>
            </w:r>
            <w:r w:rsidR="00C6030D">
              <w:rPr>
                <w:rFonts w:cs="Times New Roman"/>
                <w:szCs w:val="24"/>
              </w:rPr>
              <w:t xml:space="preserve"> </w:t>
            </w:r>
            <w:r w:rsidRPr="00016B9F">
              <w:rPr>
                <w:rFonts w:cs="Times New Roman"/>
                <w:szCs w:val="24"/>
              </w:rPr>
              <w:t xml:space="preserve">признание </w:t>
            </w:r>
          </w:p>
          <w:p w14:paraId="43511AF9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за ними права участия </w:t>
            </w:r>
          </w:p>
          <w:p w14:paraId="19848A78" w14:textId="77777777" w:rsidR="00016B9F" w:rsidRP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 xml:space="preserve">при решении вопросов </w:t>
            </w:r>
          </w:p>
          <w:p w14:paraId="0CC0D711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16B9F">
              <w:rPr>
                <w:rFonts w:cs="Times New Roman"/>
                <w:szCs w:val="24"/>
              </w:rPr>
              <w:t>управления</w:t>
            </w: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5D0766DD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и  включение в структуру </w:t>
            </w:r>
            <w:r w:rsidRPr="00C6030D">
              <w:rPr>
                <w:rFonts w:cs="Times New Roman"/>
                <w:szCs w:val="24"/>
              </w:rPr>
              <w:t xml:space="preserve">управления ДОУ </w:t>
            </w:r>
          </w:p>
          <w:p w14:paraId="00021544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мобильных объединений </w:t>
            </w:r>
          </w:p>
          <w:p w14:paraId="6AF6712C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педагогов, родителей </w:t>
            </w:r>
          </w:p>
          <w:p w14:paraId="0B6089EB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воспитанников, </w:t>
            </w:r>
            <w:r w:rsidRPr="00C6030D">
              <w:rPr>
                <w:rFonts w:cs="Times New Roman"/>
                <w:szCs w:val="24"/>
              </w:rPr>
              <w:t xml:space="preserve">представителей </w:t>
            </w:r>
          </w:p>
          <w:p w14:paraId="1197B10D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общественности: </w:t>
            </w:r>
          </w:p>
          <w:p w14:paraId="036FE770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Отработка механизма </w:t>
            </w:r>
          </w:p>
          <w:p w14:paraId="770E7180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деятельности органов </w:t>
            </w:r>
          </w:p>
          <w:p w14:paraId="00253616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самоуправления </w:t>
            </w:r>
          </w:p>
          <w:p w14:paraId="2E98A3C3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(Управляющий Совет, </w:t>
            </w:r>
          </w:p>
          <w:p w14:paraId="30CF4B68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Совет родительской </w:t>
            </w:r>
          </w:p>
          <w:p w14:paraId="1B8C954C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общественности.</w:t>
            </w:r>
          </w:p>
          <w:p w14:paraId="7B484724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Комиссия по </w:t>
            </w:r>
          </w:p>
          <w:p w14:paraId="1EDE3BAC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урегулированию споров </w:t>
            </w:r>
          </w:p>
          <w:p w14:paraId="4EA3F83F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между участниками </w:t>
            </w:r>
          </w:p>
          <w:p w14:paraId="03775CA9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образовательного </w:t>
            </w:r>
          </w:p>
          <w:p w14:paraId="152A75B8" w14:textId="77777777" w:rsidR="00016B9F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>процесса)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8F2E1C6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>2019-</w:t>
            </w:r>
          </w:p>
          <w:p w14:paraId="38CC18CF" w14:textId="77777777" w:rsidR="00C6030D" w:rsidRPr="00C6030D" w:rsidRDefault="00BF3537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2022</w:t>
            </w:r>
            <w:r w:rsidR="00C6030D" w:rsidRPr="00C6030D">
              <w:rPr>
                <w:rFonts w:cs="Times New Roman"/>
                <w:szCs w:val="24"/>
              </w:rPr>
              <w:t xml:space="preserve">гг. </w:t>
            </w:r>
          </w:p>
          <w:p w14:paraId="08E099AA" w14:textId="77777777" w:rsidR="00016B9F" w:rsidRDefault="00016B9F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</w:p>
        </w:tc>
      </w:tr>
      <w:tr w:rsidR="00C6030D" w14:paraId="63B4A2C8" w14:textId="77777777" w:rsidTr="00C6030D">
        <w:trPr>
          <w:trHeight w:val="4170"/>
        </w:trPr>
        <w:tc>
          <w:tcPr>
            <w:tcW w:w="2235" w:type="dxa"/>
            <w:vMerge w:val="restart"/>
          </w:tcPr>
          <w:p w14:paraId="13C3FFE7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  <w:r w:rsidRPr="00C6030D">
              <w:rPr>
                <w:rFonts w:cs="Times New Roman"/>
                <w:b/>
                <w:szCs w:val="24"/>
              </w:rPr>
              <w:lastRenderedPageBreak/>
              <w:t xml:space="preserve">2 Ресурсное </w:t>
            </w:r>
          </w:p>
          <w:p w14:paraId="613CF5E4" w14:textId="77777777" w:rsid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6030D">
              <w:rPr>
                <w:rFonts w:cs="Times New Roman"/>
                <w:b/>
                <w:szCs w:val="24"/>
              </w:rPr>
              <w:t>обеспечение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B215C6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 w:val="28"/>
                <w:szCs w:val="28"/>
              </w:rPr>
              <w:t>М</w:t>
            </w:r>
            <w:r w:rsidRPr="00C6030D">
              <w:rPr>
                <w:rFonts w:cs="Times New Roman"/>
                <w:szCs w:val="24"/>
              </w:rPr>
              <w:t>атериально-</w:t>
            </w:r>
          </w:p>
          <w:p w14:paraId="1CFA46FE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техническое и </w:t>
            </w:r>
          </w:p>
          <w:p w14:paraId="48822DB4" w14:textId="77777777" w:rsid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программное</w:t>
            </w:r>
          </w:p>
          <w:p w14:paraId="45202B68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обеспечение; </w:t>
            </w:r>
          </w:p>
          <w:p w14:paraId="7E2E0686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C6030D">
              <w:rPr>
                <w:rFonts w:cs="Times New Roman"/>
                <w:szCs w:val="24"/>
              </w:rPr>
              <w:t xml:space="preserve">реобразование </w:t>
            </w:r>
          </w:p>
          <w:p w14:paraId="46BD4967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>коррекционно-</w:t>
            </w:r>
          </w:p>
          <w:p w14:paraId="66B5BEAB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6030D">
              <w:rPr>
                <w:rFonts w:cs="Times New Roman"/>
                <w:szCs w:val="24"/>
              </w:rPr>
              <w:t>развивающей среды;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6560A68C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Обновление и развитие </w:t>
            </w:r>
          </w:p>
          <w:p w14:paraId="47E22F70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материально-</w:t>
            </w:r>
            <w:r w:rsidRPr="00C6030D">
              <w:rPr>
                <w:rFonts w:cs="Times New Roman"/>
                <w:szCs w:val="24"/>
              </w:rPr>
              <w:t xml:space="preserve">технических условий: </w:t>
            </w:r>
          </w:p>
          <w:p w14:paraId="4B42A8B7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Дальнейшее  </w:t>
            </w:r>
            <w:r w:rsidRPr="00C6030D">
              <w:rPr>
                <w:rFonts w:cs="Times New Roman"/>
                <w:szCs w:val="24"/>
              </w:rPr>
              <w:t xml:space="preserve">оснащение </w:t>
            </w:r>
          </w:p>
          <w:p w14:paraId="574F43D4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образовательного </w:t>
            </w:r>
          </w:p>
          <w:p w14:paraId="16EA0392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процесса  оборудованием, учебно-</w:t>
            </w:r>
            <w:r w:rsidRPr="00C6030D">
              <w:rPr>
                <w:rFonts w:cs="Times New Roman"/>
                <w:szCs w:val="24"/>
              </w:rPr>
              <w:t xml:space="preserve">методическими </w:t>
            </w:r>
          </w:p>
          <w:p w14:paraId="2A97AC91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комплектами, </w:t>
            </w:r>
          </w:p>
          <w:p w14:paraId="17C3F6D1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дидактическими </w:t>
            </w:r>
          </w:p>
          <w:p w14:paraId="53E075FC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пособиями в  соответствии с ФГОС  </w:t>
            </w:r>
            <w:r w:rsidRPr="00C6030D">
              <w:rPr>
                <w:rFonts w:cs="Times New Roman"/>
                <w:szCs w:val="24"/>
              </w:rPr>
              <w:t xml:space="preserve">ДО; </w:t>
            </w:r>
          </w:p>
          <w:p w14:paraId="651B1804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C6030D">
              <w:rPr>
                <w:rFonts w:cs="Times New Roman"/>
                <w:szCs w:val="24"/>
              </w:rPr>
              <w:t xml:space="preserve">риобретение </w:t>
            </w:r>
          </w:p>
          <w:p w14:paraId="5B7538A1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технических средств </w:t>
            </w:r>
          </w:p>
          <w:p w14:paraId="3B0A56E6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обучения для каждой </w:t>
            </w:r>
          </w:p>
          <w:p w14:paraId="16B48A4D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группы ДОУ.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72A7029" w14:textId="77777777" w:rsidR="00C6030D" w:rsidRPr="007A3C87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  <w:r w:rsidRPr="007A3C87">
              <w:rPr>
                <w:rFonts w:cs="Times New Roman"/>
                <w:szCs w:val="24"/>
              </w:rPr>
              <w:t>-</w:t>
            </w:r>
          </w:p>
          <w:p w14:paraId="221D939D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>2023</w:t>
            </w:r>
            <w:r w:rsidRPr="007A3C87">
              <w:rPr>
                <w:rFonts w:cs="Times New Roman"/>
                <w:szCs w:val="24"/>
              </w:rPr>
              <w:t>гг</w:t>
            </w:r>
          </w:p>
        </w:tc>
      </w:tr>
      <w:tr w:rsidR="00C6030D" w14:paraId="32F883A7" w14:textId="77777777" w:rsidTr="00C6030D">
        <w:trPr>
          <w:trHeight w:val="285"/>
        </w:trPr>
        <w:tc>
          <w:tcPr>
            <w:tcW w:w="2235" w:type="dxa"/>
            <w:vMerge/>
          </w:tcPr>
          <w:p w14:paraId="23D5CE11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4F1BDF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Информатизация </w:t>
            </w:r>
          </w:p>
          <w:p w14:paraId="61ED0E9B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6030D">
              <w:rPr>
                <w:rFonts w:cs="Times New Roman"/>
                <w:szCs w:val="24"/>
              </w:rPr>
              <w:t xml:space="preserve">образовательного </w:t>
            </w:r>
          </w:p>
          <w:p w14:paraId="5E562CEB" w14:textId="77777777" w:rsidR="00C6030D" w:rsidRPr="00C6030D" w:rsidRDefault="00C6030D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процесса  </w:t>
            </w: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2B0620B1" w14:textId="77777777" w:rsidR="00922062" w:rsidRPr="00922062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922062">
              <w:rPr>
                <w:rFonts w:cs="Times New Roman"/>
                <w:szCs w:val="24"/>
              </w:rPr>
              <w:t xml:space="preserve">Создание творческой </w:t>
            </w:r>
          </w:p>
          <w:p w14:paraId="252100AB" w14:textId="77777777" w:rsidR="00922062" w:rsidRPr="00922062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922062">
              <w:rPr>
                <w:rFonts w:cs="Times New Roman"/>
                <w:szCs w:val="24"/>
              </w:rPr>
              <w:t xml:space="preserve">группы по внедрения ИКТ </w:t>
            </w:r>
          </w:p>
          <w:p w14:paraId="7E2355D7" w14:textId="77777777" w:rsidR="00922062" w:rsidRPr="00922062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образовательный процесс; </w:t>
            </w:r>
            <w:r w:rsidRPr="00922062">
              <w:rPr>
                <w:rFonts w:cs="Times New Roman"/>
                <w:szCs w:val="24"/>
              </w:rPr>
              <w:t xml:space="preserve"> Открытие на сайте ДОУ </w:t>
            </w:r>
          </w:p>
          <w:p w14:paraId="2CA12260" w14:textId="77777777" w:rsidR="00922062" w:rsidRPr="00922062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922062">
              <w:rPr>
                <w:rFonts w:cs="Times New Roman"/>
                <w:szCs w:val="24"/>
              </w:rPr>
              <w:t xml:space="preserve">профессиональных блогов </w:t>
            </w:r>
          </w:p>
          <w:p w14:paraId="3CB08DB9" w14:textId="77777777" w:rsidR="00922062" w:rsidRPr="00922062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922062">
              <w:rPr>
                <w:rFonts w:cs="Times New Roman"/>
                <w:szCs w:val="24"/>
              </w:rPr>
              <w:t xml:space="preserve">специалистов; </w:t>
            </w:r>
          </w:p>
          <w:p w14:paraId="5C39CBAC" w14:textId="77777777" w:rsidR="00922062" w:rsidRPr="00922062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922062">
              <w:rPr>
                <w:rFonts w:cs="Times New Roman"/>
                <w:szCs w:val="24"/>
              </w:rPr>
              <w:t xml:space="preserve">Создание электронных </w:t>
            </w:r>
          </w:p>
          <w:p w14:paraId="30475AAE" w14:textId="77777777" w:rsidR="00C6030D" w:rsidRPr="00C6030D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922062">
              <w:rPr>
                <w:rFonts w:cs="Times New Roman"/>
                <w:szCs w:val="24"/>
              </w:rPr>
              <w:t>«портфолио» педагогов.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3C6E8CD8" w14:textId="77777777" w:rsidR="00922062" w:rsidRPr="007A3C87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</w:t>
            </w:r>
            <w:r w:rsidRPr="007A3C87">
              <w:rPr>
                <w:rFonts w:cs="Times New Roman"/>
                <w:szCs w:val="24"/>
              </w:rPr>
              <w:t>-</w:t>
            </w:r>
          </w:p>
          <w:p w14:paraId="781E06D1" w14:textId="77777777" w:rsidR="00C6030D" w:rsidRDefault="00922062" w:rsidP="00EF009F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</w:t>
            </w:r>
            <w:r w:rsidRPr="007A3C87">
              <w:rPr>
                <w:rFonts w:cs="Times New Roman"/>
                <w:szCs w:val="24"/>
              </w:rPr>
              <w:t>гг</w:t>
            </w:r>
          </w:p>
        </w:tc>
      </w:tr>
      <w:tr w:rsidR="007C6D6B" w:rsidRPr="00EF009F" w14:paraId="1EECA335" w14:textId="77777777" w:rsidTr="00EF009F">
        <w:trPr>
          <w:trHeight w:val="1485"/>
        </w:trPr>
        <w:tc>
          <w:tcPr>
            <w:tcW w:w="2235" w:type="dxa"/>
            <w:vMerge w:val="restart"/>
          </w:tcPr>
          <w:p w14:paraId="02DF5DBC" w14:textId="77777777" w:rsidR="007C6D6B" w:rsidRPr="00EF009F" w:rsidRDefault="00F20C5A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 Образова</w:t>
            </w:r>
            <w:r w:rsidR="007C6D6B" w:rsidRPr="00EF009F">
              <w:rPr>
                <w:rFonts w:cs="Times New Roman"/>
                <w:b/>
                <w:szCs w:val="24"/>
              </w:rPr>
              <w:t xml:space="preserve">тельная </w:t>
            </w:r>
          </w:p>
          <w:p w14:paraId="4E1BB463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  <w:r w:rsidRPr="00EF009F">
              <w:rPr>
                <w:rFonts w:cs="Times New Roman"/>
                <w:b/>
                <w:szCs w:val="24"/>
              </w:rPr>
              <w:t>система</w:t>
            </w:r>
          </w:p>
          <w:p w14:paraId="17E41190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23827265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5E6B3F31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536424F9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43EB4D0F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34F801CE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296A0F02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64CE8B07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62B87A6F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5A3DEDEE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14DDBC19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  <w:p w14:paraId="1985CF7F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75E865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Создание эффективной </w:t>
            </w:r>
          </w:p>
          <w:p w14:paraId="6F613970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системы охраны жизни </w:t>
            </w:r>
          </w:p>
          <w:p w14:paraId="7FE57A37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 здоровья воспитанников 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218E8BFD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 xml:space="preserve"> дополнительной программы и </w:t>
            </w:r>
            <w:r w:rsidR="00F20C5A">
              <w:rPr>
                <w:rFonts w:cs="Times New Roman"/>
                <w:szCs w:val="24"/>
              </w:rPr>
              <w:t xml:space="preserve">создание условий для </w:t>
            </w:r>
            <w:r>
              <w:rPr>
                <w:rFonts w:cs="Times New Roman"/>
                <w:szCs w:val="24"/>
              </w:rPr>
              <w:t xml:space="preserve">активизации двигательной активности </w:t>
            </w:r>
            <w:r w:rsidRPr="00EF009F">
              <w:rPr>
                <w:rFonts w:cs="Times New Roman"/>
                <w:szCs w:val="24"/>
              </w:rPr>
              <w:t>детей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49D340F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</w:p>
          <w:p w14:paraId="4DE32AC5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2019-2021гг</w:t>
            </w:r>
          </w:p>
        </w:tc>
      </w:tr>
      <w:tr w:rsidR="007C6D6B" w:rsidRPr="00EF009F" w14:paraId="62BD5C2C" w14:textId="77777777" w:rsidTr="007C6D6B">
        <w:trPr>
          <w:trHeight w:val="2055"/>
        </w:trPr>
        <w:tc>
          <w:tcPr>
            <w:tcW w:w="2235" w:type="dxa"/>
            <w:vMerge/>
          </w:tcPr>
          <w:p w14:paraId="773DE159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BFAFCE9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Реализация </w:t>
            </w:r>
          </w:p>
          <w:p w14:paraId="06C52794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комплексной </w:t>
            </w:r>
          </w:p>
          <w:p w14:paraId="548BFD54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программы интеграции </w:t>
            </w:r>
          </w:p>
          <w:p w14:paraId="198271EF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коррекционной </w:t>
            </w:r>
          </w:p>
          <w:p w14:paraId="3C599F50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направленности 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14:paraId="55419076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Внедрение модели </w:t>
            </w:r>
          </w:p>
          <w:p w14:paraId="4F4FD4E2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интеграции  специалистов в работе с </w:t>
            </w:r>
            <w:r w:rsidRPr="00EF009F">
              <w:rPr>
                <w:rFonts w:cs="Times New Roman"/>
                <w:szCs w:val="24"/>
              </w:rPr>
              <w:t xml:space="preserve">детьми с речевыми </w:t>
            </w:r>
          </w:p>
          <w:p w14:paraId="44A6D005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>нарушениями</w:t>
            </w:r>
            <w:r>
              <w:rPr>
                <w:rFonts w:cs="Times New Roman"/>
                <w:szCs w:val="24"/>
              </w:rPr>
              <w:t>.</w:t>
            </w:r>
            <w:r w:rsidRPr="00EF009F">
              <w:rPr>
                <w:rFonts w:cs="Times New Roman"/>
                <w:szCs w:val="24"/>
              </w:rPr>
              <w:t xml:space="preserve"> </w:t>
            </w:r>
          </w:p>
          <w:p w14:paraId="4E873B90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</w:t>
            </w:r>
            <w:r w:rsidRPr="00EF009F">
              <w:rPr>
                <w:rFonts w:cs="Times New Roman"/>
                <w:szCs w:val="24"/>
              </w:rPr>
              <w:t xml:space="preserve">индивидуальных </w:t>
            </w:r>
          </w:p>
          <w:p w14:paraId="3504E4CC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образовательных </w:t>
            </w:r>
            <w:r w:rsidRPr="00EF009F">
              <w:rPr>
                <w:rFonts w:cs="Times New Roman"/>
                <w:szCs w:val="24"/>
              </w:rPr>
              <w:t xml:space="preserve">маршрутов, </w:t>
            </w:r>
          </w:p>
          <w:p w14:paraId="17CA25A7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 xml:space="preserve">Создание условий для </w:t>
            </w:r>
          </w:p>
          <w:p w14:paraId="41132C58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F009F">
              <w:rPr>
                <w:rFonts w:cs="Times New Roman"/>
                <w:szCs w:val="24"/>
              </w:rPr>
              <w:t>работы с детьми с ОВЗ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1798FA0C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2019-2020гг</w:t>
            </w:r>
          </w:p>
        </w:tc>
      </w:tr>
      <w:tr w:rsidR="007C6D6B" w:rsidRPr="00EF009F" w14:paraId="0EAB1301" w14:textId="77777777" w:rsidTr="007C6D6B">
        <w:trPr>
          <w:trHeight w:val="1170"/>
        </w:trPr>
        <w:tc>
          <w:tcPr>
            <w:tcW w:w="2235" w:type="dxa"/>
            <w:vMerge/>
          </w:tcPr>
          <w:p w14:paraId="1585FE92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83E0CF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Реализация </w:t>
            </w:r>
          </w:p>
          <w:p w14:paraId="6E5440C2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комплексной </w:t>
            </w:r>
          </w:p>
          <w:p w14:paraId="31455155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программы для </w:t>
            </w:r>
          </w:p>
          <w:p w14:paraId="4B4DF149" w14:textId="77777777" w:rsidR="007C6D6B" w:rsidRPr="00EF009F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>одаренных детей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</w:tcPr>
          <w:p w14:paraId="082E5B55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Разработка и внедрение </w:t>
            </w:r>
          </w:p>
          <w:p w14:paraId="75728F3D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программы «Одаренный </w:t>
            </w:r>
          </w:p>
          <w:p w14:paraId="46EDFC50" w14:textId="77777777" w:rsid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>ребенок»</w:t>
            </w:r>
          </w:p>
          <w:p w14:paraId="32F56B4B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0C21FB1C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2019-2022гг</w:t>
            </w:r>
          </w:p>
        </w:tc>
      </w:tr>
      <w:tr w:rsidR="007C6D6B" w:rsidRPr="00EF009F" w14:paraId="3B61F45D" w14:textId="77777777" w:rsidTr="00EF009F">
        <w:trPr>
          <w:trHeight w:val="195"/>
        </w:trPr>
        <w:tc>
          <w:tcPr>
            <w:tcW w:w="2235" w:type="dxa"/>
            <w:vMerge/>
          </w:tcPr>
          <w:p w14:paraId="5404B8D2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33379D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Взаимодействие с </w:t>
            </w:r>
          </w:p>
          <w:p w14:paraId="4BE96E62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родителями через </w:t>
            </w:r>
          </w:p>
          <w:p w14:paraId="553C721A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развитие проектной и </w:t>
            </w:r>
          </w:p>
          <w:p w14:paraId="0AF23ABF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исследовательской </w:t>
            </w:r>
          </w:p>
          <w:p w14:paraId="09C46910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деятельности. </w:t>
            </w: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4EFF3CB7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 </w:t>
            </w:r>
            <w:r w:rsidRPr="007C6D6B">
              <w:rPr>
                <w:rFonts w:cs="Times New Roman"/>
                <w:szCs w:val="24"/>
              </w:rPr>
              <w:t xml:space="preserve">долгосрочных </w:t>
            </w:r>
          </w:p>
          <w:p w14:paraId="30C91146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тематических проектов: </w:t>
            </w:r>
          </w:p>
          <w:p w14:paraId="2CA86746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 «Спорт и здоровье»; </w:t>
            </w:r>
          </w:p>
          <w:p w14:paraId="538EAEC9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гражданской позиции </w:t>
            </w:r>
            <w:r w:rsidRPr="007C6D6B">
              <w:rPr>
                <w:rFonts w:cs="Times New Roman"/>
                <w:szCs w:val="24"/>
              </w:rPr>
              <w:t xml:space="preserve">всех субъектов </w:t>
            </w:r>
          </w:p>
          <w:p w14:paraId="23D4445D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образовательного </w:t>
            </w:r>
          </w:p>
          <w:p w14:paraId="214F7A7B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процесса через работу в </w:t>
            </w:r>
          </w:p>
          <w:p w14:paraId="011A7A3C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проектной деятельности </w:t>
            </w:r>
          </w:p>
          <w:p w14:paraId="6FCFF017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«Приобщение детей к истокам русской </w:t>
            </w:r>
            <w:r w:rsidRPr="007C6D6B">
              <w:rPr>
                <w:rFonts w:cs="Times New Roman"/>
                <w:szCs w:val="24"/>
              </w:rPr>
              <w:t>народной культуры»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173A8737" w14:textId="77777777" w:rsidR="007C6D6B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2019-2023гг</w:t>
            </w:r>
          </w:p>
        </w:tc>
      </w:tr>
      <w:tr w:rsidR="007C6D6B" w:rsidRPr="00EF009F" w14:paraId="3DB94DF6" w14:textId="77777777" w:rsidTr="007C6D6B">
        <w:trPr>
          <w:trHeight w:val="945"/>
        </w:trPr>
        <w:tc>
          <w:tcPr>
            <w:tcW w:w="2235" w:type="dxa"/>
            <w:vMerge w:val="restart"/>
          </w:tcPr>
          <w:p w14:paraId="37E87425" w14:textId="77777777" w:rsidR="007C6D6B" w:rsidRPr="007C6D6B" w:rsidRDefault="007C6D6B" w:rsidP="007C6D6B">
            <w:pPr>
              <w:pStyle w:val="a4"/>
              <w:numPr>
                <w:ilvl w:val="0"/>
                <w:numId w:val="31"/>
              </w:num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  <w:r w:rsidRPr="007C6D6B">
              <w:rPr>
                <w:rFonts w:cs="Times New Roman"/>
                <w:b/>
                <w:szCs w:val="24"/>
              </w:rPr>
              <w:lastRenderedPageBreak/>
              <w:t xml:space="preserve">Сетевое </w:t>
            </w:r>
          </w:p>
          <w:p w14:paraId="6BBC798B" w14:textId="77777777" w:rsidR="007C6D6B" w:rsidRPr="00EF009F" w:rsidRDefault="007C6D6B" w:rsidP="007C6D6B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взаимоде</w:t>
            </w:r>
            <w:r w:rsidRPr="007C6D6B">
              <w:rPr>
                <w:rFonts w:cs="Times New Roman"/>
                <w:b/>
                <w:szCs w:val="24"/>
              </w:rPr>
              <w:t>йствие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8FBBFD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Деятельность </w:t>
            </w:r>
          </w:p>
          <w:p w14:paraId="7D2BA15D" w14:textId="77777777" w:rsid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ресурсных мини </w:t>
            </w:r>
            <w:r w:rsidRPr="007C6D6B">
              <w:rPr>
                <w:rFonts w:cs="Times New Roman"/>
                <w:szCs w:val="24"/>
              </w:rPr>
              <w:t>центров</w:t>
            </w:r>
          </w:p>
          <w:p w14:paraId="0DDA5F6E" w14:textId="77777777" w:rsidR="007C6D6B" w:rsidRPr="00EF009F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0D8BAF25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Центров</w:t>
            </w:r>
            <w:r w:rsidRPr="007C6D6B">
              <w:rPr>
                <w:rFonts w:cs="Times New Roman"/>
                <w:szCs w:val="24"/>
              </w:rPr>
              <w:t xml:space="preserve">  </w:t>
            </w:r>
          </w:p>
          <w:p w14:paraId="42CACA0D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игровой поддержки </w:t>
            </w:r>
          </w:p>
          <w:p w14:paraId="78B6239E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ребенка на основе </w:t>
            </w:r>
          </w:p>
          <w:p w14:paraId="7E816EDD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расширения спектра </w:t>
            </w:r>
          </w:p>
          <w:p w14:paraId="468707E6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дополнительных </w:t>
            </w:r>
          </w:p>
          <w:p w14:paraId="4546E6E2" w14:textId="77777777" w:rsid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>образовательных услуг</w:t>
            </w:r>
          </w:p>
          <w:p w14:paraId="4C144E42" w14:textId="77777777" w:rsidR="007C6D6B" w:rsidRPr="00EF009F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20B11DE" w14:textId="77777777" w:rsidR="007C6D6B" w:rsidRPr="00EF009F" w:rsidRDefault="007C6D6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>2019-2023гг</w:t>
            </w:r>
          </w:p>
        </w:tc>
      </w:tr>
      <w:tr w:rsidR="007C6D6B" w:rsidRPr="00EF009F" w14:paraId="5545C96A" w14:textId="77777777" w:rsidTr="007C6D6B">
        <w:trPr>
          <w:trHeight w:val="150"/>
        </w:trPr>
        <w:tc>
          <w:tcPr>
            <w:tcW w:w="2235" w:type="dxa"/>
            <w:vMerge/>
          </w:tcPr>
          <w:p w14:paraId="08F0A7D1" w14:textId="77777777" w:rsidR="007C6D6B" w:rsidRPr="007C6D6B" w:rsidRDefault="007C6D6B" w:rsidP="007C6D6B">
            <w:pPr>
              <w:pStyle w:val="a4"/>
              <w:numPr>
                <w:ilvl w:val="0"/>
                <w:numId w:val="31"/>
              </w:num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362C16A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Расширение спектра </w:t>
            </w:r>
          </w:p>
          <w:p w14:paraId="4EA2B3BB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взаимодействия </w:t>
            </w:r>
          </w:p>
          <w:p w14:paraId="52D5FDED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социокультурными </w:t>
            </w:r>
          </w:p>
          <w:p w14:paraId="767B43A3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учреждениями </w:t>
            </w:r>
          </w:p>
          <w:p w14:paraId="71DEBC8C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района для </w:t>
            </w:r>
            <w:r w:rsidRPr="007C6D6B">
              <w:rPr>
                <w:rFonts w:cs="Times New Roman"/>
                <w:szCs w:val="24"/>
              </w:rPr>
              <w:t xml:space="preserve">формирования </w:t>
            </w:r>
          </w:p>
          <w:p w14:paraId="08F43C47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>социально-</w:t>
            </w:r>
          </w:p>
          <w:p w14:paraId="1CB9152F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адаптированной, </w:t>
            </w:r>
          </w:p>
          <w:p w14:paraId="036E780E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>успешной личности</w:t>
            </w: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40006B9B" w14:textId="77777777" w:rsidR="007C6D6B" w:rsidRPr="007C6D6B" w:rsidRDefault="007C6D6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 xml:space="preserve">Заключение договоров о </w:t>
            </w:r>
          </w:p>
          <w:p w14:paraId="6B2CEDD3" w14:textId="77777777" w:rsidR="007C6D6B" w:rsidRPr="007C6D6B" w:rsidRDefault="00DD6E1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сотрудничестве с библиотекой, музыкальной школой, с</w:t>
            </w:r>
            <w:r w:rsidR="007C6D6B" w:rsidRPr="007C6D6B">
              <w:rPr>
                <w:rFonts w:cs="Times New Roman"/>
                <w:szCs w:val="24"/>
              </w:rPr>
              <w:t xml:space="preserve">отрудничество с </w:t>
            </w:r>
          </w:p>
          <w:p w14:paraId="35ACB3A9" w14:textId="77777777" w:rsidR="007C6D6B" w:rsidRPr="007C6D6B" w:rsidRDefault="00DD6E1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педагогами начальной</w:t>
            </w:r>
            <w:r w:rsidR="007C6D6B" w:rsidRPr="007C6D6B">
              <w:rPr>
                <w:rFonts w:cs="Times New Roman"/>
                <w:szCs w:val="24"/>
              </w:rPr>
              <w:t xml:space="preserve"> </w:t>
            </w:r>
          </w:p>
          <w:p w14:paraId="3D75258C" w14:textId="77777777" w:rsidR="007C6D6B" w:rsidRPr="00EF009F" w:rsidRDefault="00DD6E1B" w:rsidP="007C6D6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школы 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522E4CD1" w14:textId="77777777" w:rsidR="007C6D6B" w:rsidRPr="00EF009F" w:rsidRDefault="00DD6E1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2019-2021гг</w:t>
            </w:r>
          </w:p>
        </w:tc>
      </w:tr>
      <w:tr w:rsidR="007A3C87" w:rsidRPr="00EF009F" w14:paraId="74BA995B" w14:textId="77777777" w:rsidTr="00C6030D">
        <w:tc>
          <w:tcPr>
            <w:tcW w:w="2235" w:type="dxa"/>
          </w:tcPr>
          <w:p w14:paraId="714CB907" w14:textId="77777777" w:rsidR="007A3C87" w:rsidRPr="00EF009F" w:rsidRDefault="007A3C87" w:rsidP="00EF009F">
            <w:pPr>
              <w:tabs>
                <w:tab w:val="left" w:pos="1095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2693" w:type="dxa"/>
          </w:tcPr>
          <w:p w14:paraId="2763335C" w14:textId="77777777" w:rsidR="007A3C87" w:rsidRPr="00EF009F" w:rsidRDefault="00DD6E1B" w:rsidP="00DD6E1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воспитанников в спортивных </w:t>
            </w:r>
            <w:r w:rsidR="00F20C5A">
              <w:rPr>
                <w:rFonts w:cs="Times New Roman"/>
                <w:szCs w:val="24"/>
              </w:rPr>
              <w:t>мероприятиях</w:t>
            </w:r>
          </w:p>
        </w:tc>
        <w:tc>
          <w:tcPr>
            <w:tcW w:w="3385" w:type="dxa"/>
          </w:tcPr>
          <w:p w14:paraId="23B626F7" w14:textId="77777777" w:rsidR="00DD6E1B" w:rsidRPr="00DD6E1B" w:rsidRDefault="00DD6E1B" w:rsidP="00DD6E1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6E1B">
              <w:rPr>
                <w:rFonts w:cs="Times New Roman"/>
                <w:szCs w:val="24"/>
              </w:rPr>
              <w:t xml:space="preserve">Эстафета личностных </w:t>
            </w:r>
          </w:p>
          <w:p w14:paraId="1E01A3B4" w14:textId="77777777" w:rsidR="00DD6E1B" w:rsidRPr="00DD6E1B" w:rsidRDefault="00DD6E1B" w:rsidP="00DD6E1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6E1B">
              <w:rPr>
                <w:rFonts w:cs="Times New Roman"/>
                <w:szCs w:val="24"/>
              </w:rPr>
              <w:t xml:space="preserve">результатов </w:t>
            </w:r>
          </w:p>
          <w:p w14:paraId="3FF1FF4A" w14:textId="77777777" w:rsidR="00DD6E1B" w:rsidRPr="00DD6E1B" w:rsidRDefault="00DD6E1B" w:rsidP="00DD6E1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воспитанников ДОУ в спортивных мероприятиях организованных в районе и регионе.</w:t>
            </w:r>
            <w:r w:rsidRPr="00DD6E1B">
              <w:rPr>
                <w:rFonts w:cs="Times New Roman"/>
                <w:szCs w:val="24"/>
              </w:rPr>
              <w:t xml:space="preserve"> </w:t>
            </w:r>
          </w:p>
          <w:p w14:paraId="41DB9DFD" w14:textId="77777777" w:rsidR="00DD6E1B" w:rsidRPr="00DD6E1B" w:rsidRDefault="00DD6E1B" w:rsidP="00DD6E1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6E1B">
              <w:rPr>
                <w:rFonts w:cs="Times New Roman"/>
                <w:szCs w:val="24"/>
              </w:rPr>
              <w:t xml:space="preserve">Создание портфолио </w:t>
            </w:r>
          </w:p>
          <w:p w14:paraId="2148C02A" w14:textId="77777777" w:rsidR="00DD6E1B" w:rsidRPr="00DD6E1B" w:rsidRDefault="00DD6E1B" w:rsidP="00DD6E1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выпускника.</w:t>
            </w:r>
          </w:p>
          <w:p w14:paraId="7F00C925" w14:textId="77777777" w:rsidR="007A3C87" w:rsidRPr="00EF009F" w:rsidRDefault="007A3C87" w:rsidP="00DD6E1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</w:p>
        </w:tc>
        <w:tc>
          <w:tcPr>
            <w:tcW w:w="1541" w:type="dxa"/>
          </w:tcPr>
          <w:p w14:paraId="5C3191FE" w14:textId="77777777" w:rsidR="007A3C87" w:rsidRPr="00EF009F" w:rsidRDefault="00DD6E1B" w:rsidP="00EF009F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C6D6B">
              <w:rPr>
                <w:rFonts w:cs="Times New Roman"/>
                <w:szCs w:val="24"/>
              </w:rPr>
              <w:t>2019-2023гг</w:t>
            </w:r>
          </w:p>
        </w:tc>
      </w:tr>
    </w:tbl>
    <w:p w14:paraId="359A4154" w14:textId="77777777" w:rsidR="007A3C87" w:rsidRPr="007A3C87" w:rsidRDefault="007A3C87" w:rsidP="00EF009F">
      <w:pPr>
        <w:tabs>
          <w:tab w:val="left" w:pos="1095"/>
        </w:tabs>
        <w:spacing w:after="0"/>
        <w:jc w:val="both"/>
        <w:rPr>
          <w:rFonts w:cs="Times New Roman"/>
          <w:szCs w:val="24"/>
        </w:rPr>
      </w:pPr>
    </w:p>
    <w:p w14:paraId="79C9045C" w14:textId="77777777" w:rsidR="006C02C5" w:rsidRDefault="006C02C5" w:rsidP="006C02C5">
      <w:pPr>
        <w:tabs>
          <w:tab w:val="left" w:pos="1095"/>
        </w:tabs>
        <w:spacing w:after="0"/>
        <w:jc w:val="center"/>
        <w:rPr>
          <w:rFonts w:cs="Times New Roman"/>
          <w:szCs w:val="24"/>
        </w:rPr>
      </w:pPr>
    </w:p>
    <w:p w14:paraId="2FB93D40" w14:textId="77777777" w:rsidR="006C02C5" w:rsidRDefault="006C02C5" w:rsidP="006C02C5">
      <w:pPr>
        <w:tabs>
          <w:tab w:val="left" w:pos="1095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Ожидаемый результат:</w:t>
      </w:r>
    </w:p>
    <w:p w14:paraId="706F9597" w14:textId="77777777" w:rsidR="006C02C5" w:rsidRDefault="006C02C5" w:rsidP="006C02C5">
      <w:pPr>
        <w:tabs>
          <w:tab w:val="left" w:pos="1095"/>
        </w:tabs>
        <w:spacing w:after="0"/>
        <w:jc w:val="center"/>
        <w:rPr>
          <w:rFonts w:cs="Times New Roman"/>
          <w:szCs w:val="24"/>
        </w:rPr>
      </w:pPr>
    </w:p>
    <w:p w14:paraId="03CABDCA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Социально  адаптированный  ребёнок,  успешно  взаимодействующий  в любом коллективе. </w:t>
      </w:r>
    </w:p>
    <w:p w14:paraId="13DFB2A5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Повышение качества образовательного процесса. </w:t>
      </w:r>
    </w:p>
    <w:p w14:paraId="07D529A1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Постоянное  информирование  родителей  о  деятельности  учреждения, достижениях ребенка и получение обратной связи. </w:t>
      </w:r>
    </w:p>
    <w:p w14:paraId="17AAB61F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Повышение уровня компетенции педагогов. </w:t>
      </w:r>
    </w:p>
    <w:p w14:paraId="0B197252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Повышение  уровня  активной  жизненной  позиции  педагогов  и родителей </w:t>
      </w:r>
    </w:p>
    <w:p w14:paraId="6A4369F6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Привлечение общественных организаций как партнеров детского сада к совместному  решению  проблем  </w:t>
      </w:r>
      <w:r>
        <w:rPr>
          <w:rFonts w:cs="Times New Roman"/>
          <w:szCs w:val="24"/>
        </w:rPr>
        <w:t>дополнительного образования</w:t>
      </w:r>
    </w:p>
    <w:p w14:paraId="3744E8B8" w14:textId="77777777" w:rsid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Формирование  стойкой  мотивации  на  поддержание  здорового  образа жизни в семье. </w:t>
      </w:r>
    </w:p>
    <w:p w14:paraId="69A0B953" w14:textId="77777777" w:rsid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Профессионализм воспитателя: </w:t>
      </w:r>
    </w:p>
    <w:p w14:paraId="55F2A73A" w14:textId="77777777" w:rsidR="006C02C5" w:rsidRDefault="006C02C5" w:rsidP="006C02C5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6C02C5">
        <w:rPr>
          <w:rFonts w:cs="Times New Roman"/>
          <w:szCs w:val="24"/>
        </w:rPr>
        <w:t>имеет необходимую педагогическу</w:t>
      </w:r>
      <w:r>
        <w:rPr>
          <w:rFonts w:cs="Times New Roman"/>
          <w:szCs w:val="24"/>
        </w:rPr>
        <w:t>ю и психологическую подготовку;</w:t>
      </w:r>
    </w:p>
    <w:p w14:paraId="5906427F" w14:textId="77777777" w:rsidR="006C02C5" w:rsidRDefault="006C02C5" w:rsidP="006C02C5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6C02C5">
        <w:rPr>
          <w:rFonts w:cs="Times New Roman"/>
          <w:szCs w:val="24"/>
        </w:rPr>
        <w:t xml:space="preserve">владеет  основами  необходимых  знаний  и  умений  согласно нормативным документам; </w:t>
      </w:r>
    </w:p>
    <w:p w14:paraId="6031E797" w14:textId="77777777" w:rsidR="006C02C5" w:rsidRDefault="006C02C5" w:rsidP="006C02C5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6C02C5">
        <w:rPr>
          <w:rFonts w:cs="Times New Roman"/>
          <w:szCs w:val="24"/>
        </w:rPr>
        <w:t xml:space="preserve">свободно  ориентируется  в  современных  психолого-педагогических концепциях  обучения,  воспитания  и  здоровьесбережения,  использует их как основу в своей педагогической деятельности; </w:t>
      </w:r>
    </w:p>
    <w:p w14:paraId="758E6372" w14:textId="77777777" w:rsidR="006C02C5" w:rsidRDefault="006C02C5" w:rsidP="006C02C5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6C02C5">
        <w:rPr>
          <w:rFonts w:cs="Times New Roman"/>
          <w:szCs w:val="24"/>
        </w:rPr>
        <w:t xml:space="preserve">владеет  умением  планировать  и  оценивать  уровень  развития  детей своей группы; </w:t>
      </w:r>
    </w:p>
    <w:p w14:paraId="7289F337" w14:textId="77777777" w:rsidR="006C02C5" w:rsidRDefault="006C02C5" w:rsidP="006C02C5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6C02C5">
        <w:rPr>
          <w:rFonts w:cs="Times New Roman"/>
          <w:szCs w:val="24"/>
        </w:rPr>
        <w:t xml:space="preserve">умело  использует  элементарные  средства  диагностики  и  коррекции индивидуальных  особенностей  детей  при  реализации дифференцированного подхода; </w:t>
      </w:r>
    </w:p>
    <w:p w14:paraId="314466EA" w14:textId="77777777" w:rsidR="006C02C5" w:rsidRDefault="006C02C5" w:rsidP="006C02C5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Pr="006C02C5">
        <w:rPr>
          <w:rFonts w:cs="Times New Roman"/>
          <w:szCs w:val="24"/>
        </w:rPr>
        <w:t xml:space="preserve">владеет  педагогической  техникой:  речью,  умением  сконцентрировать внимание  детей  на  решение  педагогических  задач,  используя личностно-ориентированную модель взаимодействия с детьми; </w:t>
      </w:r>
    </w:p>
    <w:p w14:paraId="282CE212" w14:textId="77777777" w:rsidR="006C02C5" w:rsidRDefault="006C02C5" w:rsidP="006C02C5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6C02C5">
        <w:rPr>
          <w:rFonts w:cs="Times New Roman"/>
          <w:szCs w:val="24"/>
        </w:rPr>
        <w:t xml:space="preserve">проявляет творчество и интерес к педагогической деятельности; </w:t>
      </w:r>
    </w:p>
    <w:p w14:paraId="5CE995D1" w14:textId="77777777" w:rsidR="00072157" w:rsidRDefault="006C02C5" w:rsidP="00072157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6C02C5">
        <w:rPr>
          <w:rFonts w:cs="Times New Roman"/>
          <w:szCs w:val="24"/>
        </w:rPr>
        <w:t xml:space="preserve">умеет  работать  с  техническими  средствами  обучения,  видит перспективу применения </w:t>
      </w:r>
      <w:r w:rsidR="00072157">
        <w:rPr>
          <w:rFonts w:cs="Times New Roman"/>
          <w:szCs w:val="24"/>
        </w:rPr>
        <w:t>ИКТ в образовательном процессе;</w:t>
      </w:r>
    </w:p>
    <w:p w14:paraId="0825657F" w14:textId="77777777" w:rsidR="00072157" w:rsidRDefault="00072157" w:rsidP="00072157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стимулирует  активность  детей  на  занятии,  их  увлеченность познавательными  и  практическими  заданиями,  их  потребность  в самостоятельном  добывании  знаний,  потребность  к  творческой переработке  усвоенного  материала.  Широко  практикует  активные формы обучения; </w:t>
      </w:r>
    </w:p>
    <w:p w14:paraId="1DB36233" w14:textId="77777777" w:rsidR="00072157" w:rsidRDefault="00072157" w:rsidP="00072157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реализует  систему  комплексного  психолого-медико-педагогического сопровождения воспитанников и их родителей; </w:t>
      </w:r>
    </w:p>
    <w:p w14:paraId="05CB06B0" w14:textId="77777777" w:rsidR="006C02C5" w:rsidRPr="006C02C5" w:rsidRDefault="00072157" w:rsidP="00072157">
      <w:pPr>
        <w:pStyle w:val="a4"/>
        <w:tabs>
          <w:tab w:val="left" w:pos="1095"/>
        </w:tabs>
        <w:spacing w:after="0"/>
        <w:ind w:left="7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владеет  способами  оптимизации  образовательного  процесса  путем включения в него новых форм дошкольного образования, расширения перечня дополнительных образовательных и оздоровительных услуг.  </w:t>
      </w:r>
    </w:p>
    <w:p w14:paraId="58CC3E57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Проявление </w:t>
      </w:r>
      <w:r w:rsidR="00072157">
        <w:rPr>
          <w:rFonts w:cs="Times New Roman"/>
          <w:szCs w:val="24"/>
        </w:rPr>
        <w:t xml:space="preserve">педагогом </w:t>
      </w:r>
      <w:r w:rsidRPr="006C02C5">
        <w:rPr>
          <w:rFonts w:cs="Times New Roman"/>
          <w:szCs w:val="24"/>
        </w:rPr>
        <w:t xml:space="preserve">организационно-методических умений: </w:t>
      </w:r>
    </w:p>
    <w:p w14:paraId="2E80767C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072157">
        <w:rPr>
          <w:rFonts w:cs="Times New Roman"/>
          <w:szCs w:val="24"/>
        </w:rPr>
        <w:t xml:space="preserve"> использует в работе новаторские методики; </w:t>
      </w:r>
    </w:p>
    <w:p w14:paraId="114E3596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включает  родителей  в  деятельность,  направленную  на  создание </w:t>
      </w:r>
      <w:r w:rsidR="006C02C5" w:rsidRPr="00072157">
        <w:rPr>
          <w:rFonts w:cs="Times New Roman"/>
          <w:szCs w:val="24"/>
        </w:rPr>
        <w:t xml:space="preserve">условий,  способствующих  развитию,  оздоровлению  и  воспитанию  их детей;  формирует  у  родителей  позитивное  отношение  к  овладению знаниями педагогики и психологии; </w:t>
      </w:r>
    </w:p>
    <w:p w14:paraId="006A7A5C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владеет  навыками  анализа,  прогнозирования  и  планирования  своей </w:t>
      </w:r>
      <w:r w:rsidR="006C02C5" w:rsidRPr="00072157">
        <w:rPr>
          <w:rFonts w:cs="Times New Roman"/>
          <w:szCs w:val="24"/>
        </w:rPr>
        <w:t xml:space="preserve">деятельности.  </w:t>
      </w:r>
    </w:p>
    <w:p w14:paraId="0FE4DE1C" w14:textId="77777777" w:rsidR="006C02C5" w:rsidRPr="006C02C5" w:rsidRDefault="006C02C5" w:rsidP="006C02C5">
      <w:pPr>
        <w:pStyle w:val="a4"/>
        <w:numPr>
          <w:ilvl w:val="0"/>
          <w:numId w:val="32"/>
        </w:numPr>
        <w:tabs>
          <w:tab w:val="left" w:pos="1095"/>
        </w:tabs>
        <w:spacing w:after="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Личностные качества педагога: </w:t>
      </w:r>
    </w:p>
    <w:p w14:paraId="5A29A4F9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072157">
        <w:rPr>
          <w:rFonts w:cs="Times New Roman"/>
          <w:szCs w:val="24"/>
        </w:rPr>
        <w:t xml:space="preserve"> четко  представляет  себе  цели  и  задачи,  стоящие  перед  современным </w:t>
      </w:r>
    </w:p>
    <w:p w14:paraId="0AAAD0C5" w14:textId="77777777" w:rsidR="006C02C5" w:rsidRPr="00072157" w:rsidRDefault="006C02C5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 w:rsidRPr="006C02C5">
        <w:rPr>
          <w:rFonts w:cs="Times New Roman"/>
          <w:szCs w:val="24"/>
        </w:rPr>
        <w:t xml:space="preserve">образованием,  стремится  к  максимальному  личному  вкладу  в </w:t>
      </w:r>
      <w:r w:rsidRPr="00072157">
        <w:rPr>
          <w:rFonts w:cs="Times New Roman"/>
          <w:szCs w:val="24"/>
        </w:rPr>
        <w:t>скорейшее осуществление п</w:t>
      </w:r>
      <w:r w:rsidR="00072157">
        <w:rPr>
          <w:rFonts w:cs="Times New Roman"/>
          <w:szCs w:val="24"/>
        </w:rPr>
        <w:t xml:space="preserve">рогрессивных преобразований; </w:t>
      </w:r>
      <w:r w:rsidR="00072157">
        <w:rPr>
          <w:rFonts w:cs="Times New Roman"/>
          <w:szCs w:val="24"/>
        </w:rPr>
        <w:cr/>
      </w:r>
      <w:r w:rsidRPr="00072157">
        <w:rPr>
          <w:rFonts w:cs="Times New Roman"/>
          <w:szCs w:val="24"/>
        </w:rPr>
        <w:t xml:space="preserve"> </w:t>
      </w:r>
      <w:r w:rsidR="00072157">
        <w:rPr>
          <w:rFonts w:cs="Times New Roman"/>
          <w:szCs w:val="24"/>
        </w:rPr>
        <w:t xml:space="preserve">- </w:t>
      </w:r>
      <w:r w:rsidRPr="00072157">
        <w:rPr>
          <w:rFonts w:cs="Times New Roman"/>
          <w:szCs w:val="24"/>
        </w:rPr>
        <w:t xml:space="preserve"> имеет четко выработанную  жизненную  позицию, не  противоречащую моральным нормам общества; </w:t>
      </w:r>
    </w:p>
    <w:p w14:paraId="5617CB5D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обладает  развитой  эмпатией:  эмоциональной  отзывчивостью  на </w:t>
      </w:r>
      <w:r w:rsidR="006C02C5" w:rsidRPr="00072157">
        <w:rPr>
          <w:rFonts w:cs="Times New Roman"/>
          <w:szCs w:val="24"/>
        </w:rPr>
        <w:t xml:space="preserve">переживание  ребенка,  чуткостью,  доброжелательностью, заботливостью; тактичностью; </w:t>
      </w:r>
    </w:p>
    <w:p w14:paraId="69E198A8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владеет  педагогическим  тактом,  умеет  сохранять  личностное </w:t>
      </w:r>
      <w:r w:rsidR="006C02C5" w:rsidRPr="00072157">
        <w:rPr>
          <w:rFonts w:cs="Times New Roman"/>
          <w:szCs w:val="24"/>
        </w:rPr>
        <w:t xml:space="preserve">достоинство,  не  ущемляя  самолюбие  детей,  их  родителей,  коллег  по работе; </w:t>
      </w:r>
    </w:p>
    <w:p w14:paraId="0EAA5820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обладает  рефлексивными  умениями:  умением  размышлять  над </w:t>
      </w:r>
      <w:r w:rsidR="006C02C5" w:rsidRPr="00072157">
        <w:rPr>
          <w:rFonts w:cs="Times New Roman"/>
          <w:szCs w:val="24"/>
        </w:rPr>
        <w:t xml:space="preserve">причинами  успехов  и  неудач,  ошибок  и  затруднений  в  воспитании  и обучении детей; </w:t>
      </w:r>
    </w:p>
    <w:p w14:paraId="3803771A" w14:textId="77777777" w:rsidR="006C02C5" w:rsidRPr="006C02C5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6C02C5" w:rsidRPr="006C02C5">
        <w:rPr>
          <w:rFonts w:cs="Times New Roman"/>
          <w:szCs w:val="24"/>
        </w:rPr>
        <w:t xml:space="preserve"> креативен; </w:t>
      </w:r>
    </w:p>
    <w:p w14:paraId="77FCF21D" w14:textId="77777777" w:rsidR="006C02C5" w:rsidRPr="006C02C5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 воплощает идеи гуманизации педагогического процесса; </w:t>
      </w:r>
    </w:p>
    <w:p w14:paraId="3DE1424A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 xml:space="preserve"> развивает  коммуникативно-адаптивные  механизмы  своей  личности  и </w:t>
      </w:r>
      <w:r w:rsidR="006C02C5" w:rsidRPr="00072157">
        <w:rPr>
          <w:rFonts w:cs="Times New Roman"/>
          <w:szCs w:val="24"/>
        </w:rPr>
        <w:t xml:space="preserve">личности ребенка с целью успешной интеграции в социуме; </w:t>
      </w:r>
    </w:p>
    <w:p w14:paraId="05B8DF30" w14:textId="77777777" w:rsidR="006C02C5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C02C5" w:rsidRPr="006C02C5">
        <w:rPr>
          <w:rFonts w:cs="Times New Roman"/>
          <w:szCs w:val="24"/>
        </w:rPr>
        <w:t>ведет  работу  по  организации  тесного  взаимодействия  медико-</w:t>
      </w:r>
      <w:r w:rsidR="006C02C5" w:rsidRPr="00072157">
        <w:rPr>
          <w:rFonts w:cs="Times New Roman"/>
          <w:szCs w:val="24"/>
        </w:rPr>
        <w:t xml:space="preserve">педагогического персонала учреждения, родителей и социума. </w:t>
      </w:r>
    </w:p>
    <w:p w14:paraId="2056E0CC" w14:textId="77777777" w:rsidR="007862F7" w:rsidRDefault="007862F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3FFAB9F7" w14:textId="77777777" w:rsid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10BD19FE" w14:textId="77777777" w:rsidR="00072157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  <w:r w:rsidRPr="00072157">
        <w:rPr>
          <w:rFonts w:cs="Times New Roman"/>
          <w:b/>
          <w:sz w:val="28"/>
          <w:szCs w:val="28"/>
        </w:rPr>
        <w:t xml:space="preserve">Модель будущего дошкольного образовательного учреждения  </w:t>
      </w:r>
    </w:p>
    <w:p w14:paraId="419ACFE8" w14:textId="77777777" w:rsidR="00072157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 w:rsidRPr="00072157">
        <w:rPr>
          <w:rFonts w:cs="Times New Roman"/>
          <w:szCs w:val="24"/>
        </w:rPr>
        <w:t xml:space="preserve">(как желаемый результат). </w:t>
      </w:r>
    </w:p>
    <w:p w14:paraId="6B26DEAE" w14:textId="77777777" w:rsidR="00072157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 w:rsidRPr="00072157">
        <w:rPr>
          <w:rFonts w:cs="Times New Roman"/>
          <w:szCs w:val="24"/>
        </w:rPr>
        <w:t xml:space="preserve"> </w:t>
      </w:r>
    </w:p>
    <w:p w14:paraId="4D39AC86" w14:textId="77777777" w:rsidR="00072157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 w:rsidRPr="00072157">
        <w:rPr>
          <w:rFonts w:cs="Times New Roman"/>
          <w:szCs w:val="24"/>
        </w:rPr>
        <w:t xml:space="preserve">Перспектива новой модели учреждения предполагает: </w:t>
      </w:r>
    </w:p>
    <w:p w14:paraId="389C7F80" w14:textId="77777777" w:rsidR="00072157" w:rsidRPr="00312873" w:rsidRDefault="00072157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Pr="00072157">
        <w:rPr>
          <w:rFonts w:cs="Times New Roman"/>
          <w:szCs w:val="24"/>
        </w:rPr>
        <w:t xml:space="preserve">эффективную  реализацию  комплексной  программы  развития, воспитания  и  укрепления  здоровья  детей  раннего  и  дошкольного возраста,  обеспечивающую  условия  для  развития  способностей ребенка,  приобщение  его  к  основам  здорового  образа  жизни, формирование базовых качеств социально </w:t>
      </w:r>
      <w:r w:rsidRPr="00072157">
        <w:rPr>
          <w:rFonts w:cs="Times New Roman"/>
          <w:szCs w:val="24"/>
        </w:rPr>
        <w:lastRenderedPageBreak/>
        <w:t xml:space="preserve">ориентированной личности, </w:t>
      </w:r>
      <w:r w:rsidRPr="00312873">
        <w:rPr>
          <w:rFonts w:cs="Times New Roman"/>
          <w:szCs w:val="24"/>
        </w:rPr>
        <w:t xml:space="preserve">обогащенное физическое, познавательное, социальное, эстетическое и речевое развитие; </w:t>
      </w:r>
    </w:p>
    <w:p w14:paraId="66D41DC6" w14:textId="77777777" w:rsidR="00072157" w:rsidRPr="00312873" w:rsidRDefault="00312873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</w:t>
      </w:r>
      <w:r w:rsidR="00072157" w:rsidRPr="00072157">
        <w:rPr>
          <w:rFonts w:cs="Times New Roman"/>
          <w:szCs w:val="24"/>
        </w:rPr>
        <w:t>беспечение  преемственности  дошкольн</w:t>
      </w:r>
      <w:r>
        <w:rPr>
          <w:rFonts w:cs="Times New Roman"/>
          <w:szCs w:val="24"/>
        </w:rPr>
        <w:t xml:space="preserve">ого  образования  и  начальной </w:t>
      </w:r>
      <w:r w:rsidR="00072157" w:rsidRPr="00312873">
        <w:rPr>
          <w:rFonts w:cs="Times New Roman"/>
          <w:szCs w:val="24"/>
        </w:rPr>
        <w:t xml:space="preserve">ступени  школьного  образования,  преемственности  дошкольного, дополнительного  и  семейного  образования,  интеграции  всех  служб детского сада в вопросах развития детей; </w:t>
      </w:r>
    </w:p>
    <w:p w14:paraId="728731AF" w14:textId="77777777" w:rsidR="00072157" w:rsidRPr="00312873" w:rsidRDefault="00312873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72157" w:rsidRPr="00072157">
        <w:rPr>
          <w:rFonts w:cs="Times New Roman"/>
          <w:szCs w:val="24"/>
        </w:rPr>
        <w:t xml:space="preserve">личностно-ориентированную  систему </w:t>
      </w:r>
      <w:r>
        <w:rPr>
          <w:rFonts w:cs="Times New Roman"/>
          <w:szCs w:val="24"/>
        </w:rPr>
        <w:t xml:space="preserve"> образования  и  коррекционной </w:t>
      </w:r>
      <w:r w:rsidR="00072157" w:rsidRPr="00312873">
        <w:rPr>
          <w:rFonts w:cs="Times New Roman"/>
          <w:szCs w:val="24"/>
        </w:rPr>
        <w:t xml:space="preserve">помощи,  характеризующуюся  мобильностью,  гибкостью, вариативностью, индивидуализированностью подходов; </w:t>
      </w:r>
    </w:p>
    <w:p w14:paraId="4789F0F9" w14:textId="77777777" w:rsidR="00072157" w:rsidRPr="00312873" w:rsidRDefault="00312873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72157" w:rsidRPr="00072157">
        <w:rPr>
          <w:rFonts w:cs="Times New Roman"/>
          <w:szCs w:val="24"/>
        </w:rPr>
        <w:t>расширение  участия  коллект</w:t>
      </w:r>
      <w:r>
        <w:rPr>
          <w:rFonts w:cs="Times New Roman"/>
          <w:szCs w:val="24"/>
        </w:rPr>
        <w:t xml:space="preserve">ива,  родительского  актива  и </w:t>
      </w:r>
      <w:r w:rsidR="00072157" w:rsidRPr="00312873">
        <w:rPr>
          <w:rFonts w:cs="Times New Roman"/>
          <w:szCs w:val="24"/>
        </w:rPr>
        <w:t xml:space="preserve">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14:paraId="11EE579A" w14:textId="77777777" w:rsidR="00072157" w:rsidRPr="00312873" w:rsidRDefault="00312873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72157" w:rsidRPr="00072157">
        <w:rPr>
          <w:rFonts w:cs="Times New Roman"/>
          <w:szCs w:val="24"/>
        </w:rPr>
        <w:t>обновленную  нормативно-право</w:t>
      </w:r>
      <w:r>
        <w:rPr>
          <w:rFonts w:cs="Times New Roman"/>
          <w:szCs w:val="24"/>
        </w:rPr>
        <w:t xml:space="preserve">вую,  финансово-экономическую, </w:t>
      </w:r>
      <w:r w:rsidR="00072157" w:rsidRPr="00312873">
        <w:rPr>
          <w:rFonts w:cs="Times New Roman"/>
          <w:szCs w:val="24"/>
        </w:rPr>
        <w:t xml:space="preserve">материально-техническую и кадровую базы для обеспечения широкого развития новых форм дошкольного образования; </w:t>
      </w:r>
    </w:p>
    <w:p w14:paraId="7FA36BEF" w14:textId="77777777" w:rsidR="00072157" w:rsidRPr="00312873" w:rsidRDefault="00312873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72157" w:rsidRPr="00072157">
        <w:rPr>
          <w:rFonts w:cs="Times New Roman"/>
          <w:szCs w:val="24"/>
        </w:rPr>
        <w:t>четкое  распределение  и  согласовани</w:t>
      </w:r>
      <w:r>
        <w:rPr>
          <w:rFonts w:cs="Times New Roman"/>
          <w:szCs w:val="24"/>
        </w:rPr>
        <w:t xml:space="preserve">е  компетенций  и  полномочий, </w:t>
      </w:r>
      <w:r w:rsidR="00072157" w:rsidRPr="00312873">
        <w:rPr>
          <w:rFonts w:cs="Times New Roman"/>
          <w:szCs w:val="24"/>
        </w:rPr>
        <w:t xml:space="preserve">функций и ответственности всех субъектов образовательного процесса; </w:t>
      </w:r>
      <w:r w:rsidR="00072157" w:rsidRPr="00312873">
        <w:rPr>
          <w:rFonts w:cs="Times New Roman"/>
          <w:szCs w:val="24"/>
        </w:rPr>
        <w:cr/>
        <w:t xml:space="preserve"> </w:t>
      </w:r>
      <w:r>
        <w:rPr>
          <w:rFonts w:cs="Times New Roman"/>
          <w:szCs w:val="24"/>
        </w:rPr>
        <w:t xml:space="preserve">- </w:t>
      </w:r>
      <w:r w:rsidR="00072157" w:rsidRPr="00312873">
        <w:rPr>
          <w:rFonts w:cs="Times New Roman"/>
          <w:szCs w:val="24"/>
        </w:rPr>
        <w:t xml:space="preserve">усиление  роли  комплексного  психолого-медико-педагогического сопровождения всех субъектов образовательного процесса; </w:t>
      </w:r>
    </w:p>
    <w:p w14:paraId="3B70AA7C" w14:textId="77777777" w:rsidR="00072157" w:rsidRPr="00312873" w:rsidRDefault="00312873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72157" w:rsidRPr="00072157">
        <w:rPr>
          <w:rFonts w:cs="Times New Roman"/>
          <w:szCs w:val="24"/>
        </w:rPr>
        <w:t>принципиально  новую  предметно-разви</w:t>
      </w:r>
      <w:r>
        <w:rPr>
          <w:rFonts w:cs="Times New Roman"/>
          <w:szCs w:val="24"/>
        </w:rPr>
        <w:t xml:space="preserve">вающую  среду,  в  которой  бы </w:t>
      </w:r>
      <w:r w:rsidR="00072157" w:rsidRPr="00312873">
        <w:rPr>
          <w:rFonts w:cs="Times New Roman"/>
          <w:szCs w:val="24"/>
        </w:rPr>
        <w:t xml:space="preserve">сами  предметы,  материалы,  игрушки  и  пособия  содержали  бы элементы  «обучения  и  развития»  -  возможность  самостоятельного поведения;  </w:t>
      </w:r>
    </w:p>
    <w:p w14:paraId="6C4917DC" w14:textId="77777777" w:rsidR="00072157" w:rsidRPr="00312873" w:rsidRDefault="00312873" w:rsidP="0031287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072157" w:rsidRPr="00072157">
        <w:rPr>
          <w:rFonts w:cs="Times New Roman"/>
          <w:szCs w:val="24"/>
        </w:rPr>
        <w:t>высокую  конкурентоспособность  образ</w:t>
      </w:r>
      <w:r>
        <w:rPr>
          <w:rFonts w:cs="Times New Roman"/>
          <w:szCs w:val="24"/>
        </w:rPr>
        <w:t xml:space="preserve">овательного  учреждения  путем </w:t>
      </w:r>
      <w:r w:rsidR="00072157" w:rsidRPr="00312873">
        <w:rPr>
          <w:rFonts w:cs="Times New Roman"/>
          <w:szCs w:val="24"/>
        </w:rPr>
        <w:t xml:space="preserve">включения  в  педагогический  процесс  новых  форм  дошкольного образования,  а  также  расширения      сферы  образовательных  услуг, предоставляемых воспитанникам. </w:t>
      </w:r>
    </w:p>
    <w:p w14:paraId="4B253155" w14:textId="77777777" w:rsidR="00072157" w:rsidRPr="00072157" w:rsidRDefault="00072157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  <w:r w:rsidRPr="00072157">
        <w:rPr>
          <w:rFonts w:cs="Times New Roman"/>
          <w:szCs w:val="24"/>
        </w:rPr>
        <w:t xml:space="preserve"> </w:t>
      </w:r>
    </w:p>
    <w:p w14:paraId="6CE25E9F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4354E44F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2AC78FEE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44E96026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481A5E9B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36AC411E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094AE974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19EABA8B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5D033133" w14:textId="77777777" w:rsidR="00D11332" w:rsidRDefault="00D11332" w:rsidP="00072157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szCs w:val="24"/>
        </w:rPr>
      </w:pPr>
    </w:p>
    <w:p w14:paraId="5E834F09" w14:textId="77777777" w:rsidR="00D11332" w:rsidRPr="00D11332" w:rsidRDefault="00072157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  <w:r w:rsidRPr="00072157">
        <w:rPr>
          <w:rFonts w:cs="Times New Roman"/>
          <w:szCs w:val="24"/>
        </w:rPr>
        <w:cr/>
      </w:r>
      <w:r w:rsidR="00D11332" w:rsidRPr="00D11332">
        <w:rPr>
          <w:rFonts w:cs="Times New Roman"/>
          <w:b/>
          <w:sz w:val="28"/>
          <w:szCs w:val="28"/>
        </w:rPr>
        <w:t xml:space="preserve">Материально-техническое и программное обеспечение </w:t>
      </w:r>
    </w:p>
    <w:p w14:paraId="6E7C007B" w14:textId="77777777" w:rsidR="00D11332" w:rsidRPr="00D11332" w:rsidRDefault="00D11332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  <w:r w:rsidRPr="00D11332">
        <w:rPr>
          <w:rFonts w:cs="Times New Roman"/>
          <w:b/>
          <w:sz w:val="28"/>
          <w:szCs w:val="28"/>
        </w:rPr>
        <w:t>Преобразование коррекционно-развивающей среды</w:t>
      </w:r>
      <w:r w:rsidRPr="00D11332">
        <w:rPr>
          <w:rFonts w:cs="Times New Roman"/>
          <w:b/>
          <w:sz w:val="28"/>
          <w:szCs w:val="28"/>
        </w:rPr>
        <w:cr/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858"/>
        <w:gridCol w:w="2053"/>
        <w:gridCol w:w="2211"/>
        <w:gridCol w:w="1892"/>
        <w:gridCol w:w="2051"/>
      </w:tblGrid>
      <w:tr w:rsidR="0075170A" w14:paraId="47392616" w14:textId="77777777" w:rsidTr="00DD3D4A">
        <w:tc>
          <w:tcPr>
            <w:tcW w:w="1858" w:type="dxa"/>
          </w:tcPr>
          <w:p w14:paraId="262B6453" w14:textId="77777777" w:rsidR="00D11332" w:rsidRDefault="00D11332" w:rsidP="00D11332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14:paraId="69B47E85" w14:textId="77777777" w:rsidR="00D11332" w:rsidRPr="00D11332" w:rsidRDefault="00D11332" w:rsidP="00D11332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11332">
              <w:rPr>
                <w:rFonts w:cs="Times New Roman"/>
                <w:b/>
                <w:szCs w:val="24"/>
              </w:rPr>
              <w:t>2019-2020г</w:t>
            </w:r>
          </w:p>
        </w:tc>
        <w:tc>
          <w:tcPr>
            <w:tcW w:w="2211" w:type="dxa"/>
          </w:tcPr>
          <w:p w14:paraId="4C66A143" w14:textId="77777777" w:rsidR="00D11332" w:rsidRPr="00D11332" w:rsidRDefault="00D11332" w:rsidP="00D11332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2020-2021</w:t>
            </w:r>
            <w:r w:rsidRPr="00D11332">
              <w:rPr>
                <w:rFonts w:cs="Times New Roman"/>
                <w:b/>
                <w:szCs w:val="24"/>
              </w:rPr>
              <w:t>г</w:t>
            </w:r>
          </w:p>
        </w:tc>
        <w:tc>
          <w:tcPr>
            <w:tcW w:w="1892" w:type="dxa"/>
          </w:tcPr>
          <w:p w14:paraId="1845653A" w14:textId="77777777" w:rsidR="00D11332" w:rsidRPr="00D11332" w:rsidRDefault="00D11332" w:rsidP="00D11332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2021-2022</w:t>
            </w:r>
            <w:r w:rsidRPr="00D11332">
              <w:rPr>
                <w:rFonts w:cs="Times New Roman"/>
                <w:b/>
                <w:szCs w:val="24"/>
              </w:rPr>
              <w:t>г</w:t>
            </w:r>
          </w:p>
        </w:tc>
        <w:tc>
          <w:tcPr>
            <w:tcW w:w="2051" w:type="dxa"/>
          </w:tcPr>
          <w:p w14:paraId="39492C66" w14:textId="77777777" w:rsidR="00D11332" w:rsidRPr="00D11332" w:rsidRDefault="00D11332" w:rsidP="00D11332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2022-2023</w:t>
            </w:r>
            <w:r w:rsidRPr="00D11332">
              <w:rPr>
                <w:rFonts w:cs="Times New Roman"/>
                <w:b/>
                <w:szCs w:val="24"/>
              </w:rPr>
              <w:t>г</w:t>
            </w:r>
          </w:p>
        </w:tc>
      </w:tr>
      <w:tr w:rsidR="0075170A" w14:paraId="0A548691" w14:textId="77777777" w:rsidTr="00DD3D4A">
        <w:tc>
          <w:tcPr>
            <w:tcW w:w="1858" w:type="dxa"/>
          </w:tcPr>
          <w:p w14:paraId="7676FC72" w14:textId="77777777" w:rsidR="00D11332" w:rsidRPr="00D11332" w:rsidRDefault="00D11332" w:rsidP="00D11332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D11332">
              <w:rPr>
                <w:rFonts w:cs="Times New Roman"/>
                <w:szCs w:val="24"/>
              </w:rPr>
              <w:t xml:space="preserve">Групповые </w:t>
            </w:r>
          </w:p>
          <w:p w14:paraId="4DBF952E" w14:textId="77777777" w:rsidR="00D11332" w:rsidRPr="00D11332" w:rsidRDefault="00D11332" w:rsidP="00D11332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11332">
              <w:rPr>
                <w:rFonts w:cs="Times New Roman"/>
                <w:szCs w:val="24"/>
              </w:rPr>
              <w:t>помещения</w:t>
            </w:r>
          </w:p>
        </w:tc>
        <w:tc>
          <w:tcPr>
            <w:tcW w:w="2053" w:type="dxa"/>
          </w:tcPr>
          <w:p w14:paraId="49CAD19D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Обновление игрового </w:t>
            </w:r>
          </w:p>
          <w:p w14:paraId="04D84DF4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оборудования, приобретение </w:t>
            </w:r>
          </w:p>
          <w:p w14:paraId="79333BEA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информационных стендов для </w:t>
            </w:r>
          </w:p>
          <w:p w14:paraId="3D8E7BA4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>родителей</w:t>
            </w:r>
          </w:p>
        </w:tc>
        <w:tc>
          <w:tcPr>
            <w:tcW w:w="2211" w:type="dxa"/>
          </w:tcPr>
          <w:p w14:paraId="1E2A1155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Приобретение игровых </w:t>
            </w:r>
          </w:p>
          <w:p w14:paraId="4EE799AF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модулей,  </w:t>
            </w:r>
          </w:p>
          <w:p w14:paraId="25FFA412" w14:textId="77777777" w:rsidR="00D11332" w:rsidRPr="00D11332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>трансформируемой мебели.</w:t>
            </w:r>
          </w:p>
        </w:tc>
        <w:tc>
          <w:tcPr>
            <w:tcW w:w="1892" w:type="dxa"/>
          </w:tcPr>
          <w:p w14:paraId="5B4603AE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Приобретение </w:t>
            </w:r>
          </w:p>
          <w:p w14:paraId="28080C72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интерактивного </w:t>
            </w:r>
          </w:p>
          <w:p w14:paraId="57D229E9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>оборудования</w:t>
            </w:r>
          </w:p>
        </w:tc>
        <w:tc>
          <w:tcPr>
            <w:tcW w:w="2051" w:type="dxa"/>
          </w:tcPr>
          <w:p w14:paraId="349EA7D6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Приобретение </w:t>
            </w:r>
          </w:p>
          <w:p w14:paraId="45998E90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ИКТ</w:t>
            </w:r>
          </w:p>
          <w:p w14:paraId="2EFF11A4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>оборудования</w:t>
            </w:r>
          </w:p>
        </w:tc>
      </w:tr>
      <w:tr w:rsidR="0075170A" w14:paraId="74EAE167" w14:textId="77777777" w:rsidTr="00DD3D4A">
        <w:tc>
          <w:tcPr>
            <w:tcW w:w="1858" w:type="dxa"/>
          </w:tcPr>
          <w:p w14:paraId="67BB0ED0" w14:textId="77777777" w:rsidR="00D11332" w:rsidRPr="00D11332" w:rsidRDefault="003659FB" w:rsidP="00D11332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>Музыкальный</w:t>
            </w:r>
            <w:r>
              <w:rPr>
                <w:rFonts w:cs="Times New Roman"/>
                <w:szCs w:val="24"/>
              </w:rPr>
              <w:t xml:space="preserve"> зал</w:t>
            </w:r>
          </w:p>
        </w:tc>
        <w:tc>
          <w:tcPr>
            <w:tcW w:w="2053" w:type="dxa"/>
          </w:tcPr>
          <w:p w14:paraId="0E342CDD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Приобретение </w:t>
            </w:r>
          </w:p>
          <w:p w14:paraId="02A9D1F6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сценических </w:t>
            </w:r>
          </w:p>
          <w:p w14:paraId="47E87C45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>костюмов</w:t>
            </w:r>
          </w:p>
        </w:tc>
        <w:tc>
          <w:tcPr>
            <w:tcW w:w="2211" w:type="dxa"/>
          </w:tcPr>
          <w:p w14:paraId="3CF43BDC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Обновление детских </w:t>
            </w:r>
          </w:p>
          <w:p w14:paraId="00A93AC5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музыкальных </w:t>
            </w:r>
          </w:p>
          <w:p w14:paraId="774054DB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lastRenderedPageBreak/>
              <w:t>инструментов.</w:t>
            </w:r>
          </w:p>
        </w:tc>
        <w:tc>
          <w:tcPr>
            <w:tcW w:w="1892" w:type="dxa"/>
          </w:tcPr>
          <w:p w14:paraId="7A0445B9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Косметический ремонт музыкального </w:t>
            </w:r>
            <w:r>
              <w:rPr>
                <w:rFonts w:cs="Times New Roman"/>
                <w:szCs w:val="24"/>
              </w:rPr>
              <w:lastRenderedPageBreak/>
              <w:t>зала</w:t>
            </w:r>
          </w:p>
        </w:tc>
        <w:tc>
          <w:tcPr>
            <w:tcW w:w="2051" w:type="dxa"/>
          </w:tcPr>
          <w:p w14:paraId="10F3D2CE" w14:textId="77777777" w:rsidR="00D11332" w:rsidRPr="00D11332" w:rsidRDefault="00D11332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</w:p>
        </w:tc>
      </w:tr>
      <w:tr w:rsidR="0075170A" w14:paraId="1D588852" w14:textId="77777777" w:rsidTr="00DD3D4A">
        <w:tc>
          <w:tcPr>
            <w:tcW w:w="1858" w:type="dxa"/>
          </w:tcPr>
          <w:p w14:paraId="71D631F0" w14:textId="77777777" w:rsidR="00D11332" w:rsidRPr="00D11332" w:rsidRDefault="003659FB" w:rsidP="00D11332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>Физкультурный</w:t>
            </w:r>
            <w:r>
              <w:rPr>
                <w:rFonts w:cs="Times New Roman"/>
                <w:szCs w:val="24"/>
              </w:rPr>
              <w:t xml:space="preserve"> зал </w:t>
            </w:r>
          </w:p>
        </w:tc>
        <w:tc>
          <w:tcPr>
            <w:tcW w:w="2053" w:type="dxa"/>
          </w:tcPr>
          <w:p w14:paraId="4146B867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Пополнение </w:t>
            </w:r>
            <w:r w:rsidRPr="003659FB">
              <w:rPr>
                <w:rFonts w:cs="Times New Roman"/>
                <w:szCs w:val="24"/>
              </w:rPr>
              <w:t xml:space="preserve">картотеки </w:t>
            </w:r>
          </w:p>
          <w:p w14:paraId="511D16C4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подвижных игр; </w:t>
            </w:r>
          </w:p>
          <w:p w14:paraId="63FF44C1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Приобретение </w:t>
            </w:r>
          </w:p>
          <w:p w14:paraId="52FD7B00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атрибутов для </w:t>
            </w:r>
          </w:p>
          <w:p w14:paraId="61649580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проведения </w:t>
            </w:r>
          </w:p>
          <w:p w14:paraId="6AC83BEB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подвижных игр и </w:t>
            </w:r>
          </w:p>
          <w:p w14:paraId="1EAFA035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досуговой </w:t>
            </w:r>
          </w:p>
          <w:p w14:paraId="52A1D237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деятельности </w:t>
            </w:r>
          </w:p>
          <w:p w14:paraId="250A7454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(спортивные </w:t>
            </w:r>
          </w:p>
          <w:p w14:paraId="1D1D8705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праздники, </w:t>
            </w:r>
          </w:p>
          <w:p w14:paraId="10D18FC1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развлечения) </w:t>
            </w:r>
          </w:p>
        </w:tc>
        <w:tc>
          <w:tcPr>
            <w:tcW w:w="2211" w:type="dxa"/>
          </w:tcPr>
          <w:p w14:paraId="528496C9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Приобретения </w:t>
            </w:r>
          </w:p>
          <w:p w14:paraId="43997549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оборудования для </w:t>
            </w:r>
          </w:p>
          <w:p w14:paraId="71354A4F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обучения детей </w:t>
            </w:r>
          </w:p>
          <w:p w14:paraId="24709BE8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элементам </w:t>
            </w:r>
          </w:p>
          <w:p w14:paraId="0F19D9A4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спортивных игр </w:t>
            </w:r>
          </w:p>
          <w:p w14:paraId="6DBF318E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(лыжи)</w:t>
            </w:r>
          </w:p>
        </w:tc>
        <w:tc>
          <w:tcPr>
            <w:tcW w:w="1892" w:type="dxa"/>
          </w:tcPr>
          <w:p w14:paraId="5ADD11A4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Приобретения </w:t>
            </w:r>
          </w:p>
          <w:p w14:paraId="6DFAA08F" w14:textId="77777777" w:rsidR="003659FB" w:rsidRPr="003659FB" w:rsidRDefault="003659FB" w:rsidP="003659FB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3659FB">
              <w:rPr>
                <w:rFonts w:cs="Times New Roman"/>
                <w:szCs w:val="24"/>
              </w:rPr>
              <w:t xml:space="preserve">оборудования для </w:t>
            </w:r>
            <w:r>
              <w:rPr>
                <w:rFonts w:cs="Times New Roman"/>
                <w:szCs w:val="24"/>
              </w:rPr>
              <w:t>игр зимой и летом</w:t>
            </w:r>
          </w:p>
          <w:p w14:paraId="42EE81F0" w14:textId="77777777" w:rsidR="00D11332" w:rsidRPr="00D11332" w:rsidRDefault="00D11332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2051" w:type="dxa"/>
          </w:tcPr>
          <w:p w14:paraId="52FBB4EB" w14:textId="77777777" w:rsidR="00D11332" w:rsidRPr="00D11332" w:rsidRDefault="003659FB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Оснащение уличной спортивной </w:t>
            </w:r>
            <w:r w:rsidR="00714643">
              <w:rPr>
                <w:rFonts w:cs="Times New Roman"/>
                <w:szCs w:val="24"/>
              </w:rPr>
              <w:t>дополнительным оборудованием</w:t>
            </w:r>
          </w:p>
        </w:tc>
      </w:tr>
      <w:tr w:rsidR="0075170A" w14:paraId="4718E378" w14:textId="77777777" w:rsidTr="00DD3D4A">
        <w:tc>
          <w:tcPr>
            <w:tcW w:w="1858" w:type="dxa"/>
          </w:tcPr>
          <w:p w14:paraId="6872694F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Методический </w:t>
            </w:r>
          </w:p>
          <w:p w14:paraId="083EEC65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кабинет </w:t>
            </w:r>
          </w:p>
        </w:tc>
        <w:tc>
          <w:tcPr>
            <w:tcW w:w="2053" w:type="dxa"/>
          </w:tcPr>
          <w:p w14:paraId="70FF995C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Приобретение </w:t>
            </w:r>
          </w:p>
          <w:p w14:paraId="18AB40E1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методической  </w:t>
            </w:r>
          </w:p>
          <w:p w14:paraId="7CE4C549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литературы, </w:t>
            </w:r>
          </w:p>
          <w:p w14:paraId="6F7181A5" w14:textId="77777777" w:rsidR="00D11332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демонстрацион</w:t>
            </w:r>
            <w:r>
              <w:rPr>
                <w:rFonts w:cs="Times New Roman"/>
                <w:szCs w:val="24"/>
              </w:rPr>
              <w:t>-</w:t>
            </w:r>
            <w:r w:rsidRPr="0075170A">
              <w:rPr>
                <w:rFonts w:cs="Times New Roman"/>
                <w:szCs w:val="24"/>
              </w:rPr>
              <w:t>ног</w:t>
            </w:r>
            <w:r>
              <w:rPr>
                <w:rFonts w:cs="Times New Roman"/>
                <w:szCs w:val="24"/>
              </w:rPr>
              <w:t>о материала,</w:t>
            </w:r>
          </w:p>
          <w:p w14:paraId="70878828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подписки</w:t>
            </w:r>
            <w:r w:rsidRPr="0075170A">
              <w:rPr>
                <w:rFonts w:cs="Times New Roman"/>
                <w:szCs w:val="24"/>
              </w:rPr>
              <w:t xml:space="preserve"> на </w:t>
            </w:r>
          </w:p>
          <w:p w14:paraId="1A7F520E" w14:textId="77777777" w:rsidR="0075170A" w:rsidRPr="00D11332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журналы </w:t>
            </w:r>
          </w:p>
        </w:tc>
        <w:tc>
          <w:tcPr>
            <w:tcW w:w="2211" w:type="dxa"/>
          </w:tcPr>
          <w:p w14:paraId="217BAFBD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Приобретение </w:t>
            </w:r>
          </w:p>
          <w:p w14:paraId="2111B888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методической  </w:t>
            </w:r>
          </w:p>
          <w:p w14:paraId="3FE10F33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литературы, </w:t>
            </w:r>
          </w:p>
          <w:p w14:paraId="3810F08B" w14:textId="77777777" w:rsid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демонстрацион</w:t>
            </w:r>
            <w:r>
              <w:rPr>
                <w:rFonts w:cs="Times New Roman"/>
                <w:szCs w:val="24"/>
              </w:rPr>
              <w:t>-</w:t>
            </w:r>
            <w:r w:rsidRPr="0075170A">
              <w:rPr>
                <w:rFonts w:cs="Times New Roman"/>
                <w:szCs w:val="24"/>
              </w:rPr>
              <w:t>ног</w:t>
            </w:r>
            <w:r>
              <w:rPr>
                <w:rFonts w:cs="Times New Roman"/>
                <w:szCs w:val="24"/>
              </w:rPr>
              <w:t>о материала,</w:t>
            </w:r>
          </w:p>
          <w:p w14:paraId="7CE8D63D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подписки</w:t>
            </w:r>
            <w:r w:rsidRPr="0075170A">
              <w:rPr>
                <w:rFonts w:cs="Times New Roman"/>
                <w:szCs w:val="24"/>
              </w:rPr>
              <w:t xml:space="preserve"> на </w:t>
            </w:r>
          </w:p>
          <w:p w14:paraId="0B6FE8E3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журналы</w:t>
            </w:r>
          </w:p>
        </w:tc>
        <w:tc>
          <w:tcPr>
            <w:tcW w:w="1892" w:type="dxa"/>
          </w:tcPr>
          <w:p w14:paraId="5F45F05B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Приобретение </w:t>
            </w:r>
          </w:p>
          <w:p w14:paraId="1922AD20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методической  </w:t>
            </w:r>
          </w:p>
          <w:p w14:paraId="625864D6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литературы, </w:t>
            </w:r>
          </w:p>
          <w:p w14:paraId="74215921" w14:textId="77777777" w:rsid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демонстрацион</w:t>
            </w:r>
            <w:r>
              <w:rPr>
                <w:rFonts w:cs="Times New Roman"/>
                <w:szCs w:val="24"/>
              </w:rPr>
              <w:t>-</w:t>
            </w:r>
            <w:r w:rsidRPr="0075170A">
              <w:rPr>
                <w:rFonts w:cs="Times New Roman"/>
                <w:szCs w:val="24"/>
              </w:rPr>
              <w:t>ног</w:t>
            </w:r>
            <w:r>
              <w:rPr>
                <w:rFonts w:cs="Times New Roman"/>
                <w:szCs w:val="24"/>
              </w:rPr>
              <w:t>о материала,</w:t>
            </w:r>
          </w:p>
          <w:p w14:paraId="3E653CB3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подписки</w:t>
            </w:r>
            <w:r w:rsidRPr="0075170A">
              <w:rPr>
                <w:rFonts w:cs="Times New Roman"/>
                <w:szCs w:val="24"/>
              </w:rPr>
              <w:t xml:space="preserve"> на </w:t>
            </w:r>
          </w:p>
          <w:p w14:paraId="4CD686A7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журналы</w:t>
            </w:r>
          </w:p>
        </w:tc>
        <w:tc>
          <w:tcPr>
            <w:tcW w:w="2051" w:type="dxa"/>
          </w:tcPr>
          <w:p w14:paraId="5CF89686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Приобретение </w:t>
            </w:r>
          </w:p>
          <w:p w14:paraId="47B3750F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методической  </w:t>
            </w:r>
          </w:p>
          <w:p w14:paraId="4A9EAD3F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литературы, </w:t>
            </w:r>
          </w:p>
          <w:p w14:paraId="446919D6" w14:textId="77777777" w:rsid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демонстрацион</w:t>
            </w:r>
            <w:r>
              <w:rPr>
                <w:rFonts w:cs="Times New Roman"/>
                <w:szCs w:val="24"/>
              </w:rPr>
              <w:t>-</w:t>
            </w:r>
            <w:r w:rsidRPr="0075170A">
              <w:rPr>
                <w:rFonts w:cs="Times New Roman"/>
                <w:szCs w:val="24"/>
              </w:rPr>
              <w:t>ног</w:t>
            </w:r>
            <w:r>
              <w:rPr>
                <w:rFonts w:cs="Times New Roman"/>
                <w:szCs w:val="24"/>
              </w:rPr>
              <w:t>о материала,</w:t>
            </w:r>
          </w:p>
          <w:p w14:paraId="0F10F951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подписки</w:t>
            </w:r>
            <w:r w:rsidRPr="0075170A">
              <w:rPr>
                <w:rFonts w:cs="Times New Roman"/>
                <w:szCs w:val="24"/>
              </w:rPr>
              <w:t xml:space="preserve"> на </w:t>
            </w:r>
          </w:p>
          <w:p w14:paraId="19395259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журналы</w:t>
            </w:r>
          </w:p>
        </w:tc>
      </w:tr>
      <w:tr w:rsidR="0075170A" w14:paraId="3E01FC8E" w14:textId="77777777" w:rsidTr="00DD3D4A">
        <w:tc>
          <w:tcPr>
            <w:tcW w:w="1858" w:type="dxa"/>
          </w:tcPr>
          <w:p w14:paraId="20DB42D8" w14:textId="77777777" w:rsidR="00D11332" w:rsidRPr="00D11332" w:rsidRDefault="0075170A" w:rsidP="00D11332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Участки для прогулок</w:t>
            </w:r>
          </w:p>
        </w:tc>
        <w:tc>
          <w:tcPr>
            <w:tcW w:w="2053" w:type="dxa"/>
          </w:tcPr>
          <w:p w14:paraId="16A0208D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Установка </w:t>
            </w:r>
          </w:p>
          <w:p w14:paraId="180D9106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спортивного </w:t>
            </w:r>
          </w:p>
          <w:p w14:paraId="5B8157D0" w14:textId="77777777" w:rsidR="0075170A" w:rsidRPr="0075170A" w:rsidRDefault="00F20C5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75170A" w:rsidRPr="0075170A">
              <w:rPr>
                <w:rFonts w:cs="Times New Roman"/>
                <w:szCs w:val="24"/>
              </w:rPr>
              <w:t xml:space="preserve">борудования </w:t>
            </w:r>
          </w:p>
          <w:p w14:paraId="0C12AF17" w14:textId="77777777" w:rsid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Покраска веранд.</w:t>
            </w:r>
          </w:p>
          <w:p w14:paraId="43D3C7BE" w14:textId="77777777" w:rsidR="0075170A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Установка забора</w:t>
            </w:r>
          </w:p>
        </w:tc>
        <w:tc>
          <w:tcPr>
            <w:tcW w:w="2211" w:type="dxa"/>
          </w:tcPr>
          <w:p w14:paraId="2EA29B51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Приобретение </w:t>
            </w:r>
            <w:r>
              <w:rPr>
                <w:rFonts w:cs="Times New Roman"/>
                <w:szCs w:val="24"/>
              </w:rPr>
              <w:t xml:space="preserve">закрытых </w:t>
            </w:r>
            <w:r w:rsidRPr="0075170A">
              <w:rPr>
                <w:rFonts w:cs="Times New Roman"/>
                <w:szCs w:val="24"/>
              </w:rPr>
              <w:t xml:space="preserve"> </w:t>
            </w:r>
          </w:p>
          <w:p w14:paraId="2F2D3D5B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песочниц.</w:t>
            </w:r>
          </w:p>
        </w:tc>
        <w:tc>
          <w:tcPr>
            <w:tcW w:w="1892" w:type="dxa"/>
          </w:tcPr>
          <w:p w14:paraId="7597981C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Приобретение </w:t>
            </w:r>
          </w:p>
          <w:p w14:paraId="53B35206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малых </w:t>
            </w:r>
          </w:p>
          <w:p w14:paraId="215E80BB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спортивных </w:t>
            </w:r>
          </w:p>
          <w:p w14:paraId="417D4386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форм. </w:t>
            </w:r>
          </w:p>
        </w:tc>
        <w:tc>
          <w:tcPr>
            <w:tcW w:w="2051" w:type="dxa"/>
          </w:tcPr>
          <w:p w14:paraId="7D94515B" w14:textId="77777777" w:rsidR="00D11332" w:rsidRPr="00D11332" w:rsidRDefault="00D11332" w:rsidP="003659FB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</w:p>
        </w:tc>
      </w:tr>
      <w:tr w:rsidR="0075170A" w14:paraId="45AA570F" w14:textId="77777777" w:rsidTr="00DD3D4A">
        <w:tc>
          <w:tcPr>
            <w:tcW w:w="1858" w:type="dxa"/>
          </w:tcPr>
          <w:p w14:paraId="6D42AE06" w14:textId="77777777" w:rsidR="00D11332" w:rsidRPr="00D11332" w:rsidRDefault="0075170A" w:rsidP="00D11332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Территория</w:t>
            </w:r>
          </w:p>
        </w:tc>
        <w:tc>
          <w:tcPr>
            <w:tcW w:w="2053" w:type="dxa"/>
          </w:tcPr>
          <w:p w14:paraId="321AFF3C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Благоустройство </w:t>
            </w:r>
          </w:p>
          <w:p w14:paraId="50BE7FBB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участков, разбивка цветников</w:t>
            </w:r>
          </w:p>
        </w:tc>
        <w:tc>
          <w:tcPr>
            <w:tcW w:w="2211" w:type="dxa"/>
          </w:tcPr>
          <w:p w14:paraId="37370818" w14:textId="77777777" w:rsidR="00DD3D4A" w:rsidRPr="0075170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Благоустройство </w:t>
            </w:r>
          </w:p>
          <w:p w14:paraId="553E4E6B" w14:textId="77777777" w:rsidR="00D11332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участков, разбивка цветников</w:t>
            </w:r>
          </w:p>
        </w:tc>
        <w:tc>
          <w:tcPr>
            <w:tcW w:w="1892" w:type="dxa"/>
          </w:tcPr>
          <w:p w14:paraId="52534692" w14:textId="77777777" w:rsidR="0075170A" w:rsidRPr="00DD3D4A" w:rsidRDefault="0075170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Функциониро</w:t>
            </w:r>
            <w:r w:rsidR="00DD3D4A">
              <w:rPr>
                <w:rFonts w:cs="Times New Roman"/>
                <w:szCs w:val="24"/>
              </w:rPr>
              <w:t>-</w:t>
            </w:r>
            <w:r w:rsidRPr="00DD3D4A">
              <w:rPr>
                <w:rFonts w:cs="Times New Roman"/>
                <w:szCs w:val="24"/>
              </w:rPr>
              <w:t>вани</w:t>
            </w:r>
            <w:r w:rsidR="00DD3D4A">
              <w:rPr>
                <w:rFonts w:cs="Times New Roman"/>
                <w:szCs w:val="24"/>
              </w:rPr>
              <w:t>е</w:t>
            </w:r>
            <w:r w:rsidRPr="00DD3D4A">
              <w:rPr>
                <w:rFonts w:cs="Times New Roman"/>
                <w:szCs w:val="24"/>
              </w:rPr>
              <w:t xml:space="preserve">е проекта </w:t>
            </w:r>
          </w:p>
          <w:p w14:paraId="5FC737DD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>«Теплица»</w:t>
            </w:r>
          </w:p>
        </w:tc>
        <w:tc>
          <w:tcPr>
            <w:tcW w:w="2051" w:type="dxa"/>
          </w:tcPr>
          <w:p w14:paraId="78B6F78B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75170A">
              <w:rPr>
                <w:rFonts w:cs="Times New Roman"/>
                <w:szCs w:val="24"/>
              </w:rPr>
              <w:t xml:space="preserve">Асфальтирование </w:t>
            </w:r>
          </w:p>
          <w:p w14:paraId="1E437CAB" w14:textId="77777777" w:rsidR="0075170A" w:rsidRPr="0075170A" w:rsidRDefault="0075170A" w:rsidP="0075170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центральной</w:t>
            </w:r>
            <w:r w:rsidRPr="0075170A">
              <w:rPr>
                <w:rFonts w:cs="Times New Roman"/>
                <w:szCs w:val="24"/>
              </w:rPr>
              <w:t xml:space="preserve"> </w:t>
            </w:r>
          </w:p>
          <w:p w14:paraId="1E1278A0" w14:textId="77777777" w:rsidR="00D11332" w:rsidRPr="00D11332" w:rsidRDefault="0075170A" w:rsidP="0075170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дорожки ДОУ </w:t>
            </w:r>
          </w:p>
        </w:tc>
      </w:tr>
    </w:tbl>
    <w:p w14:paraId="32DAB87C" w14:textId="77777777" w:rsidR="00DD3D4A" w:rsidRDefault="00DD3D4A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p w14:paraId="0BE44551" w14:textId="77777777" w:rsidR="00DD3D4A" w:rsidRDefault="00DD3D4A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p w14:paraId="4F43E6DA" w14:textId="77777777" w:rsidR="00DD3D4A" w:rsidRDefault="00DD3D4A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p w14:paraId="7AFC1C66" w14:textId="77777777" w:rsidR="00DD3D4A" w:rsidRDefault="00DD3D4A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p w14:paraId="34DA61C7" w14:textId="77777777" w:rsidR="00DD3D4A" w:rsidRDefault="00DD3D4A" w:rsidP="00DD3D4A">
      <w:pPr>
        <w:tabs>
          <w:tab w:val="left" w:pos="1095"/>
        </w:tabs>
        <w:spacing w:after="0"/>
        <w:rPr>
          <w:rFonts w:cs="Times New Roman"/>
          <w:b/>
          <w:sz w:val="28"/>
          <w:szCs w:val="28"/>
        </w:rPr>
      </w:pPr>
    </w:p>
    <w:p w14:paraId="38E5D859" w14:textId="77777777" w:rsidR="00072157" w:rsidRPr="00DD3D4A" w:rsidRDefault="00DD3D4A" w:rsidP="00DD3D4A">
      <w:pPr>
        <w:tabs>
          <w:tab w:val="left" w:pos="1095"/>
        </w:tabs>
        <w:spacing w:after="0"/>
        <w:rPr>
          <w:rFonts w:cs="Times New Roman"/>
          <w:b/>
          <w:sz w:val="28"/>
          <w:szCs w:val="28"/>
        </w:rPr>
      </w:pPr>
      <w:r w:rsidRPr="00DD3D4A">
        <w:rPr>
          <w:rFonts w:cs="Times New Roman"/>
          <w:b/>
          <w:sz w:val="28"/>
          <w:szCs w:val="28"/>
        </w:rPr>
        <w:t>Расширение спектра взаимодействия социокультурными учреждениями</w:t>
      </w:r>
    </w:p>
    <w:p w14:paraId="64A9ABFE" w14:textId="77777777" w:rsidR="00DD3D4A" w:rsidRPr="00D11332" w:rsidRDefault="00DD3D4A" w:rsidP="00DD3D4A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2127"/>
        <w:gridCol w:w="1845"/>
        <w:gridCol w:w="2182"/>
        <w:gridCol w:w="1880"/>
        <w:gridCol w:w="2031"/>
      </w:tblGrid>
      <w:tr w:rsidR="00D04C2B" w14:paraId="3B4CE650" w14:textId="77777777" w:rsidTr="00D04C2B">
        <w:tc>
          <w:tcPr>
            <w:tcW w:w="2127" w:type="dxa"/>
          </w:tcPr>
          <w:p w14:paraId="5C380B0F" w14:textId="77777777" w:rsidR="00DD3D4A" w:rsidRDefault="00DD3D4A" w:rsidP="001F261E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14:paraId="6D0D2BD8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11332">
              <w:rPr>
                <w:rFonts w:cs="Times New Roman"/>
                <w:b/>
                <w:szCs w:val="24"/>
              </w:rPr>
              <w:t>2019-2020г</w:t>
            </w:r>
          </w:p>
        </w:tc>
        <w:tc>
          <w:tcPr>
            <w:tcW w:w="2182" w:type="dxa"/>
          </w:tcPr>
          <w:p w14:paraId="2D57DECD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2020-2021</w:t>
            </w:r>
            <w:r w:rsidRPr="00D11332">
              <w:rPr>
                <w:rFonts w:cs="Times New Roman"/>
                <w:b/>
                <w:szCs w:val="24"/>
              </w:rPr>
              <w:t>г</w:t>
            </w:r>
          </w:p>
        </w:tc>
        <w:tc>
          <w:tcPr>
            <w:tcW w:w="1880" w:type="dxa"/>
          </w:tcPr>
          <w:p w14:paraId="1F0B3684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2021-2022</w:t>
            </w:r>
            <w:r w:rsidRPr="00D11332">
              <w:rPr>
                <w:rFonts w:cs="Times New Roman"/>
                <w:b/>
                <w:szCs w:val="24"/>
              </w:rPr>
              <w:t>г</w:t>
            </w:r>
          </w:p>
        </w:tc>
        <w:tc>
          <w:tcPr>
            <w:tcW w:w="2031" w:type="dxa"/>
          </w:tcPr>
          <w:p w14:paraId="0C3729D7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2022-2023</w:t>
            </w:r>
            <w:r w:rsidRPr="00D11332">
              <w:rPr>
                <w:rFonts w:cs="Times New Roman"/>
                <w:b/>
                <w:szCs w:val="24"/>
              </w:rPr>
              <w:t>г</w:t>
            </w:r>
          </w:p>
        </w:tc>
      </w:tr>
      <w:tr w:rsidR="00D04C2B" w14:paraId="1ADD2855" w14:textId="77777777" w:rsidTr="00D04C2B">
        <w:tc>
          <w:tcPr>
            <w:tcW w:w="2127" w:type="dxa"/>
          </w:tcPr>
          <w:p w14:paraId="102C504D" w14:textId="77777777" w:rsidR="00DD3D4A" w:rsidRPr="00DD3D4A" w:rsidRDefault="00DD3D4A" w:rsidP="00DD3D4A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Заключение договоров о </w:t>
            </w:r>
          </w:p>
          <w:p w14:paraId="0F114728" w14:textId="77777777" w:rsidR="00DD3D4A" w:rsidRPr="00D11332" w:rsidRDefault="00DD3D4A" w:rsidP="00DD3D4A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сотрудничестве с </w:t>
            </w:r>
            <w:r w:rsidRPr="00DD3D4A">
              <w:rPr>
                <w:rFonts w:cs="Times New Roman"/>
                <w:szCs w:val="24"/>
              </w:rPr>
              <w:t>библиотекой</w:t>
            </w:r>
            <w:r>
              <w:rPr>
                <w:rFonts w:cs="Times New Roman"/>
                <w:szCs w:val="24"/>
              </w:rPr>
              <w:t>, молодежным агентством, КДЦ, музыкальной школой</w:t>
            </w:r>
          </w:p>
        </w:tc>
        <w:tc>
          <w:tcPr>
            <w:tcW w:w="1845" w:type="dxa"/>
          </w:tcPr>
          <w:p w14:paraId="24E39151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182" w:type="dxa"/>
          </w:tcPr>
          <w:p w14:paraId="494A845A" w14:textId="77777777" w:rsidR="00DD3D4A" w:rsidRPr="00D11332" w:rsidRDefault="00DD3D4A" w:rsidP="001F261E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1880" w:type="dxa"/>
          </w:tcPr>
          <w:p w14:paraId="4AC445D0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</w:p>
        </w:tc>
        <w:tc>
          <w:tcPr>
            <w:tcW w:w="2031" w:type="dxa"/>
          </w:tcPr>
          <w:p w14:paraId="66B72396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</w:p>
        </w:tc>
      </w:tr>
      <w:tr w:rsidR="00D04C2B" w14:paraId="035D9567" w14:textId="77777777" w:rsidTr="00D04C2B">
        <w:tc>
          <w:tcPr>
            <w:tcW w:w="2127" w:type="dxa"/>
          </w:tcPr>
          <w:p w14:paraId="3160FB81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Организация и </w:t>
            </w:r>
          </w:p>
          <w:p w14:paraId="709D474C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проведение развлечений, </w:t>
            </w:r>
          </w:p>
          <w:p w14:paraId="5CC51ABB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досугов, выставок, </w:t>
            </w:r>
          </w:p>
          <w:p w14:paraId="109F55F9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lastRenderedPageBreak/>
              <w:t xml:space="preserve">конкурсов, мастер – классов, музыкальных и </w:t>
            </w:r>
          </w:p>
          <w:p w14:paraId="4BB1E35C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спортивных </w:t>
            </w:r>
          </w:p>
          <w:p w14:paraId="026C1937" w14:textId="77777777" w:rsidR="00DD3D4A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мероприятий. </w:t>
            </w:r>
          </w:p>
        </w:tc>
        <w:tc>
          <w:tcPr>
            <w:tcW w:w="1845" w:type="dxa"/>
          </w:tcPr>
          <w:p w14:paraId="08100FD3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ежемесячно, </w:t>
            </w:r>
            <w:r w:rsidRPr="00DD3D4A">
              <w:rPr>
                <w:rFonts w:cs="Times New Roman"/>
                <w:szCs w:val="24"/>
              </w:rPr>
              <w:t xml:space="preserve">по </w:t>
            </w:r>
          </w:p>
          <w:p w14:paraId="6B3BD803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согласованию </w:t>
            </w:r>
          </w:p>
          <w:p w14:paraId="71DACB10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 планом </w:t>
            </w:r>
            <w:r w:rsidRPr="00DD3D4A">
              <w:rPr>
                <w:rFonts w:cs="Times New Roman"/>
                <w:szCs w:val="24"/>
              </w:rPr>
              <w:t xml:space="preserve">работы </w:t>
            </w:r>
          </w:p>
          <w:p w14:paraId="71AD0997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социальных </w:t>
            </w:r>
          </w:p>
          <w:p w14:paraId="1655CB89" w14:textId="77777777" w:rsidR="00DD3D4A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lastRenderedPageBreak/>
              <w:t>партнеров</w:t>
            </w:r>
          </w:p>
        </w:tc>
        <w:tc>
          <w:tcPr>
            <w:tcW w:w="2182" w:type="dxa"/>
          </w:tcPr>
          <w:p w14:paraId="746E0CF9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ежемесячно, </w:t>
            </w:r>
            <w:r w:rsidRPr="00DD3D4A">
              <w:rPr>
                <w:rFonts w:cs="Times New Roman"/>
                <w:szCs w:val="24"/>
              </w:rPr>
              <w:t xml:space="preserve">по </w:t>
            </w:r>
          </w:p>
          <w:p w14:paraId="3CF4B43A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согласованию </w:t>
            </w:r>
          </w:p>
          <w:p w14:paraId="12B2F402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 планом </w:t>
            </w:r>
            <w:r w:rsidRPr="00DD3D4A">
              <w:rPr>
                <w:rFonts w:cs="Times New Roman"/>
                <w:szCs w:val="24"/>
              </w:rPr>
              <w:t xml:space="preserve">работы </w:t>
            </w:r>
          </w:p>
          <w:p w14:paraId="7647A985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социальных </w:t>
            </w:r>
          </w:p>
          <w:p w14:paraId="363F4762" w14:textId="77777777" w:rsidR="00DD3D4A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партнеров</w:t>
            </w:r>
          </w:p>
        </w:tc>
        <w:tc>
          <w:tcPr>
            <w:tcW w:w="1880" w:type="dxa"/>
          </w:tcPr>
          <w:p w14:paraId="34A23C04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ежемесячно, по </w:t>
            </w:r>
          </w:p>
          <w:p w14:paraId="4EE52EE2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согласованию с планом работы </w:t>
            </w:r>
          </w:p>
          <w:p w14:paraId="49446E3D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социальных </w:t>
            </w:r>
          </w:p>
          <w:p w14:paraId="614607B4" w14:textId="77777777" w:rsidR="00DD3D4A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партнеров</w:t>
            </w:r>
          </w:p>
        </w:tc>
        <w:tc>
          <w:tcPr>
            <w:tcW w:w="2031" w:type="dxa"/>
          </w:tcPr>
          <w:p w14:paraId="56A273A8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ежемесячно, по </w:t>
            </w:r>
          </w:p>
          <w:p w14:paraId="313BEA1F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согласованию с планом работы </w:t>
            </w:r>
          </w:p>
          <w:p w14:paraId="629164ED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социальных </w:t>
            </w:r>
          </w:p>
          <w:p w14:paraId="7ED9C4BD" w14:textId="77777777" w:rsidR="00DD3D4A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партнеров</w:t>
            </w:r>
          </w:p>
        </w:tc>
      </w:tr>
      <w:tr w:rsidR="00D04C2B" w14:paraId="4609409D" w14:textId="77777777" w:rsidTr="00D04C2B">
        <w:tc>
          <w:tcPr>
            <w:tcW w:w="2127" w:type="dxa"/>
          </w:tcPr>
          <w:p w14:paraId="383944F2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Консультации </w:t>
            </w:r>
          </w:p>
          <w:p w14:paraId="0816B80E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индивидуальные и групповые с </w:t>
            </w:r>
          </w:p>
          <w:p w14:paraId="6A9FB724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родителями, с </w:t>
            </w:r>
          </w:p>
          <w:p w14:paraId="0C41D9EA" w14:textId="77777777" w:rsidR="00DD3D4A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педагогами.</w:t>
            </w:r>
          </w:p>
        </w:tc>
        <w:tc>
          <w:tcPr>
            <w:tcW w:w="1845" w:type="dxa"/>
          </w:tcPr>
          <w:p w14:paraId="5551A6D2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по запросу</w:t>
            </w:r>
          </w:p>
        </w:tc>
        <w:tc>
          <w:tcPr>
            <w:tcW w:w="2182" w:type="dxa"/>
          </w:tcPr>
          <w:p w14:paraId="3879A4B3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по запросу</w:t>
            </w:r>
          </w:p>
        </w:tc>
        <w:tc>
          <w:tcPr>
            <w:tcW w:w="1880" w:type="dxa"/>
          </w:tcPr>
          <w:p w14:paraId="2DB03BC6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по запросу </w:t>
            </w:r>
          </w:p>
        </w:tc>
        <w:tc>
          <w:tcPr>
            <w:tcW w:w="2031" w:type="dxa"/>
          </w:tcPr>
          <w:p w14:paraId="5CF1DF1D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по запросу</w:t>
            </w:r>
          </w:p>
        </w:tc>
      </w:tr>
      <w:tr w:rsidR="00D04C2B" w14:paraId="6BFCC798" w14:textId="77777777" w:rsidTr="00D04C2B">
        <w:tc>
          <w:tcPr>
            <w:tcW w:w="2127" w:type="dxa"/>
          </w:tcPr>
          <w:p w14:paraId="6C00A225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Педагогические </w:t>
            </w:r>
          </w:p>
          <w:p w14:paraId="6F5960D9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сообщества </w:t>
            </w:r>
          </w:p>
          <w:p w14:paraId="52E544F7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(взаимодействие с ДОУ района </w:t>
            </w:r>
          </w:p>
          <w:p w14:paraId="4093935E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мастер-классы, </w:t>
            </w:r>
          </w:p>
          <w:p w14:paraId="78895C9B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семинары, конференции, </w:t>
            </w:r>
          </w:p>
          <w:p w14:paraId="48B28FE2" w14:textId="77777777" w:rsidR="00DD3D4A" w:rsidRPr="00D11332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открытые мероприятия) </w:t>
            </w:r>
          </w:p>
        </w:tc>
        <w:tc>
          <w:tcPr>
            <w:tcW w:w="1845" w:type="dxa"/>
          </w:tcPr>
          <w:p w14:paraId="0546A866" w14:textId="77777777" w:rsidR="00DD3D4A" w:rsidRPr="00D11332" w:rsidRDefault="00DD3D4A" w:rsidP="001F261E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  <w:r>
              <w:rPr>
                <w:rFonts w:cs="Times New Roman"/>
                <w:szCs w:val="24"/>
              </w:rPr>
              <w:t xml:space="preserve"> по плану</w:t>
            </w:r>
          </w:p>
        </w:tc>
        <w:tc>
          <w:tcPr>
            <w:tcW w:w="2182" w:type="dxa"/>
          </w:tcPr>
          <w:p w14:paraId="02B6F5A0" w14:textId="77777777" w:rsidR="00DD3D4A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3FF9A0D0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плану</w:t>
            </w:r>
          </w:p>
        </w:tc>
        <w:tc>
          <w:tcPr>
            <w:tcW w:w="1880" w:type="dxa"/>
          </w:tcPr>
          <w:p w14:paraId="669B336A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  <w:r>
              <w:rPr>
                <w:rFonts w:cs="Times New Roman"/>
                <w:szCs w:val="24"/>
              </w:rPr>
              <w:t xml:space="preserve"> по плану</w:t>
            </w:r>
          </w:p>
        </w:tc>
        <w:tc>
          <w:tcPr>
            <w:tcW w:w="2031" w:type="dxa"/>
          </w:tcPr>
          <w:p w14:paraId="6B1050E8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</w:t>
            </w:r>
            <w:r>
              <w:rPr>
                <w:rFonts w:cs="Times New Roman"/>
                <w:szCs w:val="24"/>
              </w:rPr>
              <w:t xml:space="preserve"> по плану</w:t>
            </w:r>
          </w:p>
        </w:tc>
      </w:tr>
      <w:tr w:rsidR="00D04C2B" w14:paraId="7ECFCABF" w14:textId="77777777" w:rsidTr="00D04C2B">
        <w:tc>
          <w:tcPr>
            <w:tcW w:w="2127" w:type="dxa"/>
          </w:tcPr>
          <w:p w14:paraId="5B820109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Сотрудничество с </w:t>
            </w:r>
            <w:r>
              <w:rPr>
                <w:rFonts w:cs="Times New Roman"/>
                <w:szCs w:val="24"/>
              </w:rPr>
              <w:t xml:space="preserve">педагогами </w:t>
            </w:r>
            <w:r w:rsidRPr="00DD3D4A">
              <w:rPr>
                <w:rFonts w:cs="Times New Roman"/>
                <w:szCs w:val="24"/>
              </w:rPr>
              <w:t xml:space="preserve">начального </w:t>
            </w:r>
          </w:p>
          <w:p w14:paraId="256EA8FD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образования</w:t>
            </w:r>
          </w:p>
          <w:p w14:paraId="2155A8E9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(посещение </w:t>
            </w:r>
          </w:p>
          <w:p w14:paraId="6E3DB28E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Дней открытых дверей, </w:t>
            </w:r>
            <w:r>
              <w:rPr>
                <w:rFonts w:cs="Times New Roman"/>
                <w:szCs w:val="24"/>
              </w:rPr>
              <w:t xml:space="preserve">школ раннего </w:t>
            </w:r>
            <w:r w:rsidRPr="00DD3D4A">
              <w:rPr>
                <w:rFonts w:cs="Times New Roman"/>
                <w:szCs w:val="24"/>
              </w:rPr>
              <w:t xml:space="preserve">развития, </w:t>
            </w:r>
          </w:p>
          <w:p w14:paraId="4FF7EF77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совместных </w:t>
            </w:r>
          </w:p>
          <w:p w14:paraId="75AA8810" w14:textId="77777777" w:rsidR="00DD3D4A" w:rsidRPr="00DD3D4A" w:rsidRDefault="00DD3D4A" w:rsidP="00DD3D4A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 xml:space="preserve">мероприятий для педагогов и родителей </w:t>
            </w:r>
          </w:p>
          <w:p w14:paraId="2A32B3DE" w14:textId="77777777" w:rsidR="00DD3D4A" w:rsidRPr="00D11332" w:rsidRDefault="00DD3D4A" w:rsidP="00DD3D4A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воспитанников) </w:t>
            </w:r>
          </w:p>
        </w:tc>
        <w:tc>
          <w:tcPr>
            <w:tcW w:w="1845" w:type="dxa"/>
          </w:tcPr>
          <w:p w14:paraId="762B0E68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 по плану</w:t>
            </w:r>
          </w:p>
        </w:tc>
        <w:tc>
          <w:tcPr>
            <w:tcW w:w="2182" w:type="dxa"/>
          </w:tcPr>
          <w:p w14:paraId="6CD4A5E9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 по плану</w:t>
            </w:r>
            <w:r w:rsidRPr="0075170A">
              <w:rPr>
                <w:rFonts w:cs="Times New Roman"/>
                <w:szCs w:val="24"/>
              </w:rPr>
              <w:t>.</w:t>
            </w:r>
          </w:p>
        </w:tc>
        <w:tc>
          <w:tcPr>
            <w:tcW w:w="1880" w:type="dxa"/>
          </w:tcPr>
          <w:p w14:paraId="34EDDED8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 по плану</w:t>
            </w:r>
          </w:p>
        </w:tc>
        <w:tc>
          <w:tcPr>
            <w:tcW w:w="2031" w:type="dxa"/>
          </w:tcPr>
          <w:p w14:paraId="248AE068" w14:textId="77777777" w:rsidR="00DD3D4A" w:rsidRPr="00D11332" w:rsidRDefault="00DD3D4A" w:rsidP="001F261E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DD3D4A">
              <w:rPr>
                <w:rFonts w:cs="Times New Roman"/>
                <w:szCs w:val="24"/>
              </w:rPr>
              <w:t>ежегодно по плану</w:t>
            </w:r>
          </w:p>
        </w:tc>
      </w:tr>
    </w:tbl>
    <w:p w14:paraId="04A200D8" w14:textId="77777777" w:rsidR="001F261E" w:rsidRDefault="001F261E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p w14:paraId="560710E5" w14:textId="77777777" w:rsidR="001F261E" w:rsidRDefault="001F261E" w:rsidP="00D11332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p w14:paraId="68200465" w14:textId="77777777" w:rsidR="00C54F26" w:rsidRDefault="00C54F26" w:rsidP="00C54F26">
      <w:pPr>
        <w:tabs>
          <w:tab w:val="left" w:pos="1095"/>
        </w:tabs>
        <w:spacing w:after="0"/>
        <w:rPr>
          <w:rFonts w:cs="Times New Roman"/>
          <w:b/>
          <w:sz w:val="28"/>
          <w:szCs w:val="28"/>
        </w:rPr>
      </w:pPr>
    </w:p>
    <w:p w14:paraId="2F55836A" w14:textId="77777777" w:rsidR="00DD3D4A" w:rsidRPr="00C54F26" w:rsidRDefault="001F261E" w:rsidP="00C54F26">
      <w:pPr>
        <w:tabs>
          <w:tab w:val="left" w:pos="1095"/>
        </w:tabs>
        <w:spacing w:after="0"/>
        <w:jc w:val="center"/>
        <w:rPr>
          <w:rFonts w:cs="Times New Roman"/>
          <w:b/>
          <w:sz w:val="28"/>
          <w:szCs w:val="28"/>
        </w:rPr>
      </w:pPr>
      <w:r w:rsidRPr="00C54F26">
        <w:rPr>
          <w:rFonts w:cs="Times New Roman"/>
          <w:b/>
          <w:sz w:val="28"/>
          <w:szCs w:val="28"/>
        </w:rPr>
        <w:t>Информатизация образовательного процесса</w:t>
      </w:r>
    </w:p>
    <w:p w14:paraId="7E9F427C" w14:textId="77777777" w:rsidR="00FB0F1D" w:rsidRDefault="00FB0F1D" w:rsidP="00FB0F1D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842"/>
        <w:gridCol w:w="1843"/>
        <w:gridCol w:w="1666"/>
      </w:tblGrid>
      <w:tr w:rsidR="00C54F26" w14:paraId="0FBB708E" w14:textId="77777777" w:rsidTr="00C54F26">
        <w:tc>
          <w:tcPr>
            <w:tcW w:w="2836" w:type="dxa"/>
          </w:tcPr>
          <w:p w14:paraId="3EC68C1A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b/>
                <w:szCs w:val="24"/>
              </w:rPr>
            </w:pPr>
            <w:r w:rsidRPr="000B28A0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61F9A16D" w14:textId="77777777" w:rsidR="000B28A0" w:rsidRPr="000B28A0" w:rsidRDefault="000B28A0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2019-2020г</w:t>
            </w:r>
          </w:p>
        </w:tc>
        <w:tc>
          <w:tcPr>
            <w:tcW w:w="1842" w:type="dxa"/>
          </w:tcPr>
          <w:p w14:paraId="40B2C696" w14:textId="77777777" w:rsidR="000B28A0" w:rsidRPr="000B28A0" w:rsidRDefault="000B28A0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2020-2021г</w:t>
            </w:r>
          </w:p>
        </w:tc>
        <w:tc>
          <w:tcPr>
            <w:tcW w:w="1843" w:type="dxa"/>
          </w:tcPr>
          <w:p w14:paraId="2579493A" w14:textId="77777777" w:rsidR="000B28A0" w:rsidRPr="000B28A0" w:rsidRDefault="000B28A0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2021-2022г</w:t>
            </w:r>
          </w:p>
        </w:tc>
        <w:tc>
          <w:tcPr>
            <w:tcW w:w="1666" w:type="dxa"/>
          </w:tcPr>
          <w:p w14:paraId="38FAFCA7" w14:textId="77777777" w:rsidR="000B28A0" w:rsidRPr="000B28A0" w:rsidRDefault="000B28A0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2022-2023г</w:t>
            </w:r>
          </w:p>
        </w:tc>
      </w:tr>
      <w:tr w:rsidR="00C54F26" w14:paraId="542D84FC" w14:textId="77777777" w:rsidTr="00C54F26">
        <w:tc>
          <w:tcPr>
            <w:tcW w:w="2836" w:type="dxa"/>
          </w:tcPr>
          <w:p w14:paraId="24D9C1EB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Аттестация педагогических </w:t>
            </w:r>
          </w:p>
          <w:p w14:paraId="50F10F0A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работников на первую и </w:t>
            </w:r>
          </w:p>
          <w:p w14:paraId="4ADAD517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высшую квалификационную </w:t>
            </w:r>
          </w:p>
          <w:p w14:paraId="482DA0C2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категорию </w:t>
            </w:r>
          </w:p>
        </w:tc>
        <w:tc>
          <w:tcPr>
            <w:tcW w:w="1701" w:type="dxa"/>
          </w:tcPr>
          <w:p w14:paraId="197CFE4F" w14:textId="77777777" w:rsid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6B34C947" w14:textId="77777777" w:rsidR="000B28A0" w:rsidRP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14:paraId="631AABEA" w14:textId="77777777" w:rsid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11422B6B" w14:textId="77777777" w:rsidR="000B28A0" w:rsidRP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843" w:type="dxa"/>
          </w:tcPr>
          <w:p w14:paraId="32886191" w14:textId="77777777" w:rsid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3513CC45" w14:textId="77777777" w:rsidR="000B28A0" w:rsidRP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666" w:type="dxa"/>
          </w:tcPr>
          <w:p w14:paraId="53904FAD" w14:textId="77777777" w:rsid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624D8D2B" w14:textId="77777777" w:rsidR="000B28A0" w:rsidRPr="000B28A0" w:rsidRDefault="000B28A0" w:rsidP="000B28A0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54F26" w14:paraId="27C1757B" w14:textId="77777777" w:rsidTr="00C54F26">
        <w:tc>
          <w:tcPr>
            <w:tcW w:w="2836" w:type="dxa"/>
          </w:tcPr>
          <w:p w14:paraId="715393A2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Повышение квалификации </w:t>
            </w:r>
          </w:p>
          <w:p w14:paraId="2E5390C2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педагогических работников:  </w:t>
            </w:r>
          </w:p>
          <w:p w14:paraId="56E53353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курсы повышения </w:t>
            </w:r>
          </w:p>
          <w:p w14:paraId="31EED09E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>квалификации</w:t>
            </w:r>
            <w:r>
              <w:rPr>
                <w:rFonts w:cs="Times New Roman"/>
                <w:szCs w:val="24"/>
              </w:rPr>
              <w:t xml:space="preserve">, </w:t>
            </w:r>
            <w:r w:rsidRPr="000B28A0">
              <w:rPr>
                <w:rFonts w:cs="Times New Roman"/>
                <w:szCs w:val="24"/>
              </w:rPr>
              <w:t xml:space="preserve"> </w:t>
            </w:r>
          </w:p>
          <w:p w14:paraId="31C61298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профессиональная </w:t>
            </w:r>
          </w:p>
          <w:p w14:paraId="16C418DA" w14:textId="77777777" w:rsidR="000B28A0" w:rsidRPr="000B28A0" w:rsidRDefault="000B28A0" w:rsidP="000B28A0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lastRenderedPageBreak/>
              <w:t>переподготовка</w:t>
            </w:r>
          </w:p>
        </w:tc>
        <w:tc>
          <w:tcPr>
            <w:tcW w:w="1701" w:type="dxa"/>
          </w:tcPr>
          <w:p w14:paraId="7BFA2F8B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</w:p>
          <w:p w14:paraId="47FEEB38" w14:textId="77777777" w:rsidR="000B28A0" w:rsidRDefault="000B28A0" w:rsidP="000B28A0"/>
          <w:p w14:paraId="1992A9C6" w14:textId="77777777" w:rsidR="000B28A0" w:rsidRDefault="000B28A0" w:rsidP="000B28A0"/>
          <w:p w14:paraId="2A87D005" w14:textId="77777777" w:rsidR="000B28A0" w:rsidRPr="000B28A0" w:rsidRDefault="000B28A0" w:rsidP="000B28A0">
            <w:r>
              <w:t>постоянно</w:t>
            </w:r>
          </w:p>
        </w:tc>
        <w:tc>
          <w:tcPr>
            <w:tcW w:w="1842" w:type="dxa"/>
          </w:tcPr>
          <w:p w14:paraId="37442769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4CA8A795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7D31E10F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7D93E5CC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843" w:type="dxa"/>
          </w:tcPr>
          <w:p w14:paraId="2DE3ABEF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1247CE29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67BCC8AB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06B36CA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666" w:type="dxa"/>
          </w:tcPr>
          <w:p w14:paraId="3C21C816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7705D2A0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356E2DC6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EDEE343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</w:tr>
      <w:tr w:rsidR="00C54F26" w14:paraId="6A6ADB78" w14:textId="77777777" w:rsidTr="00C54F26">
        <w:tc>
          <w:tcPr>
            <w:tcW w:w="2836" w:type="dxa"/>
          </w:tcPr>
          <w:p w14:paraId="43C4B7FD" w14:textId="77777777" w:rsidR="000B28A0" w:rsidRPr="000B28A0" w:rsidRDefault="000B28A0" w:rsidP="000B28A0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>Обобщение педагогического опыта и нормативно-педагогической документации</w:t>
            </w:r>
          </w:p>
        </w:tc>
        <w:tc>
          <w:tcPr>
            <w:tcW w:w="1701" w:type="dxa"/>
          </w:tcPr>
          <w:p w14:paraId="6CD3499D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00BBEAAC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842" w:type="dxa"/>
          </w:tcPr>
          <w:p w14:paraId="44268BD8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15CFC2A0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843" w:type="dxa"/>
          </w:tcPr>
          <w:p w14:paraId="5E6A3B4E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2C720E9B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666" w:type="dxa"/>
          </w:tcPr>
          <w:p w14:paraId="2EA72009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C84B6EF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</w:tr>
      <w:tr w:rsidR="00C54F26" w14:paraId="17EBCD90" w14:textId="77777777" w:rsidTr="00C54F26">
        <w:tc>
          <w:tcPr>
            <w:tcW w:w="2836" w:type="dxa"/>
          </w:tcPr>
          <w:p w14:paraId="207272F9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Осуществление творческого подхода к использованию </w:t>
            </w:r>
          </w:p>
          <w:p w14:paraId="61B16EE8" w14:textId="77777777" w:rsid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программ и технологий </w:t>
            </w:r>
          </w:p>
          <w:p w14:paraId="6EF899D0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к разработке занятий, </w:t>
            </w:r>
          </w:p>
          <w:p w14:paraId="5231B11B" w14:textId="77777777" w:rsidR="000B28A0" w:rsidRPr="000B28A0" w:rsidRDefault="000B28A0" w:rsidP="000B28A0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дидактических игр, подбор и адаптация методик по дошкольному воспитанию и </w:t>
            </w:r>
            <w:r>
              <w:rPr>
                <w:rFonts w:cs="Times New Roman"/>
                <w:szCs w:val="24"/>
              </w:rPr>
              <w:t xml:space="preserve">развитию воспитанников </w:t>
            </w:r>
            <w:r w:rsidRPr="000B28A0">
              <w:rPr>
                <w:rFonts w:cs="Times New Roman"/>
                <w:szCs w:val="24"/>
              </w:rPr>
              <w:t xml:space="preserve">(работа творческих </w:t>
            </w:r>
            <w:r>
              <w:rPr>
                <w:rFonts w:cs="Times New Roman"/>
                <w:szCs w:val="24"/>
              </w:rPr>
              <w:t xml:space="preserve">групп) </w:t>
            </w:r>
          </w:p>
        </w:tc>
        <w:tc>
          <w:tcPr>
            <w:tcW w:w="1701" w:type="dxa"/>
          </w:tcPr>
          <w:p w14:paraId="57642C0E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38FAE75C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0C8A78D6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842" w:type="dxa"/>
          </w:tcPr>
          <w:p w14:paraId="374A5700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39F869C0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09FDC0EC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843" w:type="dxa"/>
          </w:tcPr>
          <w:p w14:paraId="66DECCDD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0C661DCB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4491B09D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  <w:tc>
          <w:tcPr>
            <w:tcW w:w="1666" w:type="dxa"/>
          </w:tcPr>
          <w:p w14:paraId="243155E5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13B90A63" w14:textId="77777777" w:rsid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3CD0236C" w14:textId="77777777" w:rsidR="000B28A0" w:rsidRPr="000B28A0" w:rsidRDefault="000B28A0" w:rsidP="00FB0F1D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постоянно</w:t>
            </w:r>
          </w:p>
        </w:tc>
      </w:tr>
      <w:tr w:rsidR="00C54F26" w14:paraId="46B82812" w14:textId="77777777" w:rsidTr="00C54F26">
        <w:tc>
          <w:tcPr>
            <w:tcW w:w="2836" w:type="dxa"/>
          </w:tcPr>
          <w:p w14:paraId="4C39D34C" w14:textId="77777777" w:rsidR="000B28A0" w:rsidRPr="000B28A0" w:rsidRDefault="000B28A0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Участие педагогов в </w:t>
            </w:r>
          </w:p>
          <w:p w14:paraId="616BD71C" w14:textId="77777777" w:rsidR="000B28A0" w:rsidRPr="000B28A0" w:rsidRDefault="000B28A0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 xml:space="preserve">выставках, семинарах, </w:t>
            </w:r>
          </w:p>
          <w:p w14:paraId="01283879" w14:textId="77777777" w:rsidR="000B28A0" w:rsidRPr="000B28A0" w:rsidRDefault="000B28A0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>конференциях, смотрах-</w:t>
            </w:r>
          </w:p>
          <w:p w14:paraId="7F0B31A0" w14:textId="77777777" w:rsidR="000B28A0" w:rsidRPr="000B28A0" w:rsidRDefault="000B28A0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>конку</w:t>
            </w:r>
            <w:r w:rsidR="00C54F26">
              <w:rPr>
                <w:rFonts w:cs="Times New Roman"/>
                <w:szCs w:val="24"/>
              </w:rPr>
              <w:t xml:space="preserve">рсах и  </w:t>
            </w:r>
            <w:r w:rsidRPr="000B28A0">
              <w:rPr>
                <w:rFonts w:cs="Times New Roman"/>
                <w:szCs w:val="24"/>
              </w:rPr>
              <w:t xml:space="preserve">методических </w:t>
            </w:r>
          </w:p>
          <w:p w14:paraId="6B7BC5C1" w14:textId="77777777" w:rsidR="000B28A0" w:rsidRPr="000B28A0" w:rsidRDefault="000B28A0" w:rsidP="00C54F26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0B28A0">
              <w:rPr>
                <w:rFonts w:cs="Times New Roman"/>
                <w:szCs w:val="24"/>
              </w:rPr>
              <w:t>объединениях разного уровня.</w:t>
            </w:r>
          </w:p>
        </w:tc>
        <w:tc>
          <w:tcPr>
            <w:tcW w:w="1701" w:type="dxa"/>
          </w:tcPr>
          <w:p w14:paraId="065E6172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</w:t>
            </w:r>
            <w:r w:rsidRPr="00C54F26">
              <w:rPr>
                <w:rFonts w:cs="Times New Roman"/>
                <w:szCs w:val="24"/>
              </w:rPr>
              <w:t xml:space="preserve">соответствии с планом работы ДОУ, департамента </w:t>
            </w:r>
          </w:p>
          <w:p w14:paraId="6DCD0E48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образования </w:t>
            </w:r>
          </w:p>
          <w:p w14:paraId="6EA9BF03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МР </w:t>
            </w:r>
          </w:p>
        </w:tc>
        <w:tc>
          <w:tcPr>
            <w:tcW w:w="1842" w:type="dxa"/>
          </w:tcPr>
          <w:p w14:paraId="0111D4CC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</w:t>
            </w:r>
            <w:r w:rsidRPr="00C54F26">
              <w:rPr>
                <w:rFonts w:cs="Times New Roman"/>
                <w:szCs w:val="24"/>
              </w:rPr>
              <w:t xml:space="preserve">соответствии </w:t>
            </w:r>
          </w:p>
          <w:p w14:paraId="241D4F95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с планом работы ДОУ, департамента </w:t>
            </w:r>
          </w:p>
          <w:p w14:paraId="1382C6D2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образования </w:t>
            </w:r>
          </w:p>
          <w:p w14:paraId="1B123468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МР</w:t>
            </w:r>
          </w:p>
        </w:tc>
        <w:tc>
          <w:tcPr>
            <w:tcW w:w="1843" w:type="dxa"/>
          </w:tcPr>
          <w:p w14:paraId="247127E7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</w:t>
            </w:r>
            <w:r w:rsidRPr="00C54F26">
              <w:rPr>
                <w:rFonts w:cs="Times New Roman"/>
                <w:szCs w:val="24"/>
              </w:rPr>
              <w:t xml:space="preserve">соответствии </w:t>
            </w:r>
          </w:p>
          <w:p w14:paraId="241487E6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с планом работы ДОУ, департамента </w:t>
            </w:r>
          </w:p>
          <w:p w14:paraId="42AE3C83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образования </w:t>
            </w:r>
          </w:p>
          <w:p w14:paraId="31544765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МР</w:t>
            </w:r>
          </w:p>
        </w:tc>
        <w:tc>
          <w:tcPr>
            <w:tcW w:w="1666" w:type="dxa"/>
          </w:tcPr>
          <w:p w14:paraId="0943A8BD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</w:t>
            </w:r>
            <w:r w:rsidRPr="00C54F26">
              <w:rPr>
                <w:rFonts w:cs="Times New Roman"/>
                <w:szCs w:val="24"/>
              </w:rPr>
              <w:t xml:space="preserve">соответствии </w:t>
            </w:r>
          </w:p>
          <w:p w14:paraId="03AD133C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с планом работы ДОУ, департамента </w:t>
            </w:r>
          </w:p>
          <w:p w14:paraId="21C79D98" w14:textId="77777777" w:rsidR="00C54F26" w:rsidRPr="00C54F26" w:rsidRDefault="00C54F26" w:rsidP="00C54F26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образования </w:t>
            </w:r>
          </w:p>
          <w:p w14:paraId="01F59DEC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МР</w:t>
            </w:r>
          </w:p>
        </w:tc>
      </w:tr>
      <w:tr w:rsidR="00C54F26" w14:paraId="28BC7953" w14:textId="77777777" w:rsidTr="00C54F26">
        <w:tc>
          <w:tcPr>
            <w:tcW w:w="2836" w:type="dxa"/>
          </w:tcPr>
          <w:p w14:paraId="21E6235E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Владение педагогами </w:t>
            </w:r>
          </w:p>
          <w:p w14:paraId="14E79C0D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современными </w:t>
            </w:r>
          </w:p>
          <w:p w14:paraId="145A5C77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>образовательными ИКТ</w:t>
            </w:r>
          </w:p>
        </w:tc>
        <w:tc>
          <w:tcPr>
            <w:tcW w:w="1701" w:type="dxa"/>
          </w:tcPr>
          <w:p w14:paraId="699A0E7B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Создание </w:t>
            </w:r>
          </w:p>
          <w:p w14:paraId="562A68F0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творческой </w:t>
            </w:r>
          </w:p>
          <w:p w14:paraId="34089A60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группы по </w:t>
            </w:r>
          </w:p>
          <w:p w14:paraId="491730E3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внедрению </w:t>
            </w:r>
          </w:p>
          <w:p w14:paraId="19BB5068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ИКТ </w:t>
            </w:r>
          </w:p>
        </w:tc>
        <w:tc>
          <w:tcPr>
            <w:tcW w:w="1842" w:type="dxa"/>
          </w:tcPr>
          <w:p w14:paraId="42085463" w14:textId="77777777" w:rsidR="00C54F26" w:rsidRPr="00C54F26" w:rsidRDefault="00C54F26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Открытие </w:t>
            </w:r>
          </w:p>
          <w:p w14:paraId="549A330E" w14:textId="77777777" w:rsidR="00C54F26" w:rsidRPr="00C54F26" w:rsidRDefault="00C54F26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>профессиона</w:t>
            </w:r>
            <w:r>
              <w:rPr>
                <w:rFonts w:cs="Times New Roman"/>
                <w:szCs w:val="24"/>
              </w:rPr>
              <w:t xml:space="preserve">льных блогов </w:t>
            </w:r>
            <w:r w:rsidRPr="00C54F26">
              <w:rPr>
                <w:rFonts w:cs="Times New Roman"/>
                <w:szCs w:val="24"/>
              </w:rPr>
              <w:t xml:space="preserve">специалистов на сайте </w:t>
            </w:r>
          </w:p>
          <w:p w14:paraId="3AA578CD" w14:textId="77777777" w:rsidR="00C54F26" w:rsidRPr="00C54F26" w:rsidRDefault="00C54F26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ДОУ, в сети </w:t>
            </w:r>
          </w:p>
          <w:p w14:paraId="79182CB5" w14:textId="77777777" w:rsidR="000B28A0" w:rsidRPr="000B28A0" w:rsidRDefault="00C54F26" w:rsidP="00EC59A1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>интернет</w:t>
            </w:r>
          </w:p>
        </w:tc>
        <w:tc>
          <w:tcPr>
            <w:tcW w:w="1843" w:type="dxa"/>
          </w:tcPr>
          <w:p w14:paraId="2F780C99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Создание </w:t>
            </w:r>
          </w:p>
          <w:p w14:paraId="2B881257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электронных </w:t>
            </w:r>
          </w:p>
          <w:p w14:paraId="1E345565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портфолио </w:t>
            </w:r>
          </w:p>
        </w:tc>
        <w:tc>
          <w:tcPr>
            <w:tcW w:w="1666" w:type="dxa"/>
          </w:tcPr>
          <w:p w14:paraId="58BCC999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Создание </w:t>
            </w:r>
          </w:p>
          <w:p w14:paraId="5D8EDE7A" w14:textId="77777777" w:rsidR="00C54F26" w:rsidRPr="00C54F26" w:rsidRDefault="00C54F26" w:rsidP="00C54F26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C54F26">
              <w:rPr>
                <w:rFonts w:cs="Times New Roman"/>
                <w:szCs w:val="24"/>
              </w:rPr>
              <w:t xml:space="preserve">электронных </w:t>
            </w:r>
          </w:p>
          <w:p w14:paraId="4CF9DDBD" w14:textId="77777777" w:rsidR="000B28A0" w:rsidRPr="000B28A0" w:rsidRDefault="00C54F26" w:rsidP="00C54F26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портфолио </w:t>
            </w:r>
          </w:p>
        </w:tc>
      </w:tr>
    </w:tbl>
    <w:p w14:paraId="61871A93" w14:textId="77777777" w:rsidR="00FB0F1D" w:rsidRDefault="00FB0F1D" w:rsidP="00FB0F1D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</w:p>
    <w:p w14:paraId="171366CD" w14:textId="77777777" w:rsidR="00EC59A1" w:rsidRDefault="00EC59A1" w:rsidP="00FB0F1D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</w:p>
    <w:p w14:paraId="5E5B8171" w14:textId="77777777" w:rsidR="00EC59A1" w:rsidRDefault="00EC59A1" w:rsidP="00FB0F1D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</w:p>
    <w:p w14:paraId="7781A403" w14:textId="77777777" w:rsidR="00EC59A1" w:rsidRPr="00EC59A1" w:rsidRDefault="00EC59A1" w:rsidP="00EC59A1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  <w:r w:rsidRPr="00EC59A1">
        <w:rPr>
          <w:rFonts w:cs="Times New Roman"/>
          <w:b/>
          <w:sz w:val="28"/>
          <w:szCs w:val="28"/>
        </w:rPr>
        <w:t>Создание эффективной системы охраны жизни</w:t>
      </w:r>
    </w:p>
    <w:p w14:paraId="437E10BC" w14:textId="77777777" w:rsidR="00EC59A1" w:rsidRDefault="00EC59A1" w:rsidP="00EC59A1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  <w:r w:rsidRPr="00EC59A1">
        <w:rPr>
          <w:rFonts w:cs="Times New Roman"/>
          <w:b/>
          <w:sz w:val="28"/>
          <w:szCs w:val="28"/>
        </w:rPr>
        <w:t>и здоровья воспитанников</w:t>
      </w:r>
      <w:r w:rsidRPr="00EC59A1">
        <w:rPr>
          <w:rFonts w:cs="Times New Roman"/>
          <w:b/>
          <w:sz w:val="28"/>
          <w:szCs w:val="28"/>
        </w:rPr>
        <w:cr/>
      </w:r>
    </w:p>
    <w:p w14:paraId="5654C9B2" w14:textId="77777777" w:rsidR="00EC59A1" w:rsidRDefault="00EC59A1" w:rsidP="00EC59A1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842"/>
        <w:gridCol w:w="1843"/>
        <w:gridCol w:w="1843"/>
      </w:tblGrid>
      <w:tr w:rsidR="00EC59A1" w14:paraId="5CD2C806" w14:textId="77777777" w:rsidTr="00653C63">
        <w:tc>
          <w:tcPr>
            <w:tcW w:w="2836" w:type="dxa"/>
          </w:tcPr>
          <w:p w14:paraId="0DCAA3DC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b/>
                <w:szCs w:val="24"/>
              </w:rPr>
            </w:pPr>
            <w:r w:rsidRPr="000B28A0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31FCDB81" w14:textId="77777777" w:rsidR="00EC59A1" w:rsidRPr="000B28A0" w:rsidRDefault="00EC59A1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2019-2020г</w:t>
            </w:r>
          </w:p>
        </w:tc>
        <w:tc>
          <w:tcPr>
            <w:tcW w:w="1842" w:type="dxa"/>
          </w:tcPr>
          <w:p w14:paraId="4C7DC0A0" w14:textId="77777777" w:rsidR="00EC59A1" w:rsidRPr="000B28A0" w:rsidRDefault="00EC59A1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2020-2021г</w:t>
            </w:r>
          </w:p>
        </w:tc>
        <w:tc>
          <w:tcPr>
            <w:tcW w:w="1843" w:type="dxa"/>
          </w:tcPr>
          <w:p w14:paraId="0F538F06" w14:textId="77777777" w:rsidR="00EC59A1" w:rsidRPr="000B28A0" w:rsidRDefault="00EC59A1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2021-2022г</w:t>
            </w:r>
          </w:p>
        </w:tc>
        <w:tc>
          <w:tcPr>
            <w:tcW w:w="1843" w:type="dxa"/>
          </w:tcPr>
          <w:p w14:paraId="13A284F1" w14:textId="77777777" w:rsidR="00EC59A1" w:rsidRPr="000B28A0" w:rsidRDefault="00EC59A1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2022-2023г</w:t>
            </w:r>
          </w:p>
        </w:tc>
      </w:tr>
      <w:tr w:rsidR="00EC59A1" w14:paraId="51B1E927" w14:textId="77777777" w:rsidTr="00653C63">
        <w:tc>
          <w:tcPr>
            <w:tcW w:w="2836" w:type="dxa"/>
          </w:tcPr>
          <w:p w14:paraId="1D506A0B" w14:textId="77777777" w:rsidR="00EC59A1" w:rsidRPr="00EC59A1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 xml:space="preserve">Мониторинг </w:t>
            </w:r>
          </w:p>
          <w:p w14:paraId="3100F5FF" w14:textId="77777777" w:rsidR="00EC59A1" w:rsidRPr="00EC59A1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 xml:space="preserve">состояния </w:t>
            </w:r>
          </w:p>
          <w:p w14:paraId="0CEA14DA" w14:textId="77777777" w:rsidR="00EC59A1" w:rsidRPr="00EC59A1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 xml:space="preserve">здоровья </w:t>
            </w:r>
          </w:p>
          <w:p w14:paraId="0B2EA12D" w14:textId="77777777" w:rsidR="00EC59A1" w:rsidRPr="000B28A0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воспитанников </w:t>
            </w:r>
          </w:p>
        </w:tc>
        <w:tc>
          <w:tcPr>
            <w:tcW w:w="1701" w:type="dxa"/>
          </w:tcPr>
          <w:p w14:paraId="16E9F4BF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285EFC1C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>два раза в год</w:t>
            </w:r>
          </w:p>
        </w:tc>
        <w:tc>
          <w:tcPr>
            <w:tcW w:w="1842" w:type="dxa"/>
          </w:tcPr>
          <w:p w14:paraId="5EFA84E7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4BC97DBD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>два раза в год</w:t>
            </w:r>
          </w:p>
        </w:tc>
        <w:tc>
          <w:tcPr>
            <w:tcW w:w="1843" w:type="dxa"/>
          </w:tcPr>
          <w:p w14:paraId="0BE9A41D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1D49A7F5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>два раза в год</w:t>
            </w:r>
          </w:p>
        </w:tc>
        <w:tc>
          <w:tcPr>
            <w:tcW w:w="1843" w:type="dxa"/>
          </w:tcPr>
          <w:p w14:paraId="2DBD170E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4A2A3EA4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>два раза в год</w:t>
            </w:r>
          </w:p>
        </w:tc>
      </w:tr>
      <w:tr w:rsidR="00EC59A1" w14:paraId="37EFD521" w14:textId="77777777" w:rsidTr="00653C63">
        <w:tc>
          <w:tcPr>
            <w:tcW w:w="2836" w:type="dxa"/>
          </w:tcPr>
          <w:p w14:paraId="314A5343" w14:textId="77777777" w:rsidR="00EC59A1" w:rsidRPr="00EC59A1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 xml:space="preserve">Анкетирование </w:t>
            </w:r>
          </w:p>
          <w:p w14:paraId="0B68FFDE" w14:textId="77777777" w:rsidR="00EC59A1" w:rsidRPr="000B28A0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заинтересованно</w:t>
            </w:r>
            <w:r w:rsidRPr="00EC59A1">
              <w:rPr>
                <w:rFonts w:cs="Times New Roman"/>
                <w:szCs w:val="24"/>
              </w:rPr>
              <w:t>сти родителе</w:t>
            </w:r>
            <w:r>
              <w:rPr>
                <w:rFonts w:cs="Times New Roman"/>
                <w:szCs w:val="24"/>
              </w:rPr>
              <w:t xml:space="preserve">й в вопросах сохранения и укрепления здоровья </w:t>
            </w:r>
            <w:r w:rsidRPr="00EC59A1">
              <w:rPr>
                <w:rFonts w:cs="Times New Roman"/>
                <w:szCs w:val="24"/>
              </w:rPr>
              <w:t>ребенка</w:t>
            </w:r>
          </w:p>
        </w:tc>
        <w:tc>
          <w:tcPr>
            <w:tcW w:w="1701" w:type="dxa"/>
          </w:tcPr>
          <w:p w14:paraId="562CA8E9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</w:p>
          <w:p w14:paraId="0A58D481" w14:textId="77777777" w:rsidR="00EC59A1" w:rsidRDefault="00EC59A1" w:rsidP="000D4419"/>
          <w:p w14:paraId="0CDD14E2" w14:textId="77777777" w:rsidR="00EC59A1" w:rsidRPr="000B28A0" w:rsidRDefault="00EC59A1" w:rsidP="000D4419">
            <w:r w:rsidRPr="00EC59A1">
              <w:t>один раз в год</w:t>
            </w:r>
          </w:p>
        </w:tc>
        <w:tc>
          <w:tcPr>
            <w:tcW w:w="1842" w:type="dxa"/>
          </w:tcPr>
          <w:p w14:paraId="1876E889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24C39FB8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7FD32869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один раз в год</w:t>
            </w:r>
          </w:p>
        </w:tc>
        <w:tc>
          <w:tcPr>
            <w:tcW w:w="1843" w:type="dxa"/>
          </w:tcPr>
          <w:p w14:paraId="62C24ACA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2BC10F5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13E35E39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один раз в год</w:t>
            </w:r>
          </w:p>
        </w:tc>
        <w:tc>
          <w:tcPr>
            <w:tcW w:w="1843" w:type="dxa"/>
          </w:tcPr>
          <w:p w14:paraId="14A274AC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3762944C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BDFE8B8" w14:textId="77777777" w:rsidR="00EC59A1" w:rsidRPr="000B28A0" w:rsidRDefault="00EC59A1" w:rsidP="00EC59A1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t xml:space="preserve">один раз в </w:t>
            </w:r>
            <w:r w:rsidRPr="00EC59A1">
              <w:t>год</w:t>
            </w:r>
          </w:p>
        </w:tc>
      </w:tr>
      <w:tr w:rsidR="00EC59A1" w14:paraId="1DBE7505" w14:textId="77777777" w:rsidTr="00653C63">
        <w:tc>
          <w:tcPr>
            <w:tcW w:w="2836" w:type="dxa"/>
          </w:tcPr>
          <w:p w14:paraId="06D01740" w14:textId="77777777" w:rsidR="00EC59A1" w:rsidRPr="00EC59A1" w:rsidRDefault="00EC59A1" w:rsidP="00EC59A1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по  программе</w:t>
            </w:r>
            <w:r w:rsidRPr="00EC59A1">
              <w:rPr>
                <w:rFonts w:cs="Times New Roman"/>
                <w:szCs w:val="24"/>
              </w:rPr>
              <w:t xml:space="preserve"> </w:t>
            </w:r>
          </w:p>
          <w:p w14:paraId="7818B7EE" w14:textId="77777777" w:rsidR="00EC59A1" w:rsidRPr="000B28A0" w:rsidRDefault="00EC59A1" w:rsidP="00EC59A1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«Здоровье»</w:t>
            </w:r>
          </w:p>
        </w:tc>
        <w:tc>
          <w:tcPr>
            <w:tcW w:w="1701" w:type="dxa"/>
          </w:tcPr>
          <w:p w14:paraId="675522D0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4825816B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внедрение</w:t>
            </w:r>
          </w:p>
        </w:tc>
        <w:tc>
          <w:tcPr>
            <w:tcW w:w="1842" w:type="dxa"/>
          </w:tcPr>
          <w:p w14:paraId="61E2C960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4544A1B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внедрение</w:t>
            </w:r>
          </w:p>
        </w:tc>
        <w:tc>
          <w:tcPr>
            <w:tcW w:w="1843" w:type="dxa"/>
          </w:tcPr>
          <w:p w14:paraId="40ABCCAB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19D79450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внедрение</w:t>
            </w:r>
          </w:p>
        </w:tc>
        <w:tc>
          <w:tcPr>
            <w:tcW w:w="1843" w:type="dxa"/>
          </w:tcPr>
          <w:p w14:paraId="7E6192E1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004CCF6F" w14:textId="77777777" w:rsidR="00EC59A1" w:rsidRPr="000B28A0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внедрение</w:t>
            </w:r>
          </w:p>
        </w:tc>
      </w:tr>
      <w:tr w:rsidR="00EC59A1" w14:paraId="6D7ACB94" w14:textId="77777777" w:rsidTr="00653C63">
        <w:tc>
          <w:tcPr>
            <w:tcW w:w="2836" w:type="dxa"/>
          </w:tcPr>
          <w:p w14:paraId="2E9C144A" w14:textId="77777777" w:rsidR="00EC59A1" w:rsidRPr="00EC59A1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lastRenderedPageBreak/>
              <w:t xml:space="preserve">Организация </w:t>
            </w:r>
          </w:p>
          <w:p w14:paraId="34C32A15" w14:textId="77777777" w:rsidR="00EC59A1" w:rsidRPr="00EC59A1" w:rsidRDefault="00EC59A1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EC59A1">
              <w:rPr>
                <w:rFonts w:cs="Times New Roman"/>
                <w:szCs w:val="24"/>
              </w:rPr>
              <w:t xml:space="preserve">работы </w:t>
            </w:r>
            <w:r w:rsidR="00653C63">
              <w:rPr>
                <w:rFonts w:cs="Times New Roman"/>
                <w:szCs w:val="24"/>
              </w:rPr>
              <w:t xml:space="preserve">по созданию и внедрению </w:t>
            </w:r>
          </w:p>
          <w:p w14:paraId="3E32413E" w14:textId="77777777" w:rsidR="00EC59A1" w:rsidRPr="00EC59A1" w:rsidRDefault="00653C63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игровой</w:t>
            </w:r>
            <w:r w:rsidR="00EC59A1">
              <w:rPr>
                <w:rFonts w:cs="Times New Roman"/>
                <w:szCs w:val="24"/>
              </w:rPr>
              <w:t xml:space="preserve"> музыкально</w:t>
            </w:r>
            <w:r>
              <w:rPr>
                <w:rFonts w:cs="Times New Roman"/>
                <w:szCs w:val="24"/>
              </w:rPr>
              <w:t>- ритмической</w:t>
            </w:r>
          </w:p>
          <w:p w14:paraId="28FDCAA8" w14:textId="77777777" w:rsidR="00EC59A1" w:rsidRPr="000B28A0" w:rsidRDefault="00653C63" w:rsidP="00EC59A1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программы</w:t>
            </w:r>
            <w:r w:rsidR="00EC59A1">
              <w:rPr>
                <w:rFonts w:cs="Times New Roman"/>
                <w:szCs w:val="24"/>
              </w:rPr>
              <w:t xml:space="preserve"> по дополнительному образованию</w:t>
            </w:r>
          </w:p>
        </w:tc>
        <w:tc>
          <w:tcPr>
            <w:tcW w:w="1701" w:type="dxa"/>
          </w:tcPr>
          <w:p w14:paraId="2B544E6C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C515256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36D0838F" w14:textId="77777777" w:rsidR="00EC59A1" w:rsidRPr="000B28A0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t>разработка</w:t>
            </w:r>
          </w:p>
        </w:tc>
        <w:tc>
          <w:tcPr>
            <w:tcW w:w="1842" w:type="dxa"/>
          </w:tcPr>
          <w:p w14:paraId="7853E860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4606AC80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09148DA2" w14:textId="77777777" w:rsidR="00EC59A1" w:rsidRPr="000B28A0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внедрение</w:t>
            </w:r>
          </w:p>
        </w:tc>
        <w:tc>
          <w:tcPr>
            <w:tcW w:w="1843" w:type="dxa"/>
          </w:tcPr>
          <w:p w14:paraId="748A3F3D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76A8FA9F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4BA3A284" w14:textId="77777777" w:rsidR="00EC59A1" w:rsidRPr="000B28A0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внедрение</w:t>
            </w:r>
          </w:p>
        </w:tc>
        <w:tc>
          <w:tcPr>
            <w:tcW w:w="1843" w:type="dxa"/>
          </w:tcPr>
          <w:p w14:paraId="5F9E8C6D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607E0FB5" w14:textId="77777777" w:rsidR="00EC59A1" w:rsidRDefault="00EC59A1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5F2D71FC" w14:textId="77777777" w:rsidR="00EC59A1" w:rsidRPr="000B28A0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EC59A1">
              <w:t>внедрение</w:t>
            </w:r>
            <w:r>
              <w:t xml:space="preserve"> </w:t>
            </w:r>
          </w:p>
        </w:tc>
      </w:tr>
      <w:tr w:rsidR="00EC59A1" w14:paraId="566AF3FF" w14:textId="77777777" w:rsidTr="00653C63">
        <w:tc>
          <w:tcPr>
            <w:tcW w:w="2836" w:type="dxa"/>
          </w:tcPr>
          <w:p w14:paraId="1AE0D059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Создание </w:t>
            </w:r>
            <w:r w:rsidRPr="00653C63">
              <w:rPr>
                <w:rFonts w:cs="Times New Roman"/>
                <w:szCs w:val="24"/>
              </w:rPr>
              <w:t xml:space="preserve">условий для </w:t>
            </w:r>
          </w:p>
          <w:p w14:paraId="3DA5A93E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активизации двигательной </w:t>
            </w:r>
            <w:r w:rsidRPr="00653C63">
              <w:rPr>
                <w:rFonts w:cs="Times New Roman"/>
                <w:szCs w:val="24"/>
              </w:rPr>
              <w:t>активности: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р</w:t>
            </w:r>
            <w:r w:rsidRPr="00653C63">
              <w:rPr>
                <w:rFonts w:cs="Times New Roman"/>
                <w:szCs w:val="24"/>
              </w:rPr>
              <w:t xml:space="preserve">азработка </w:t>
            </w:r>
          </w:p>
          <w:p w14:paraId="175A913C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долгосрочных </w:t>
            </w:r>
          </w:p>
          <w:p w14:paraId="088258E2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тематических </w:t>
            </w:r>
            <w:r w:rsidRPr="00653C63">
              <w:rPr>
                <w:rFonts w:cs="Times New Roman"/>
                <w:szCs w:val="24"/>
              </w:rPr>
              <w:t xml:space="preserve">проектов </w:t>
            </w:r>
          </w:p>
          <w:p w14:paraId="0B987E6B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«Спорт и </w:t>
            </w:r>
            <w:r w:rsidRPr="00653C63">
              <w:rPr>
                <w:rFonts w:cs="Times New Roman"/>
                <w:szCs w:val="24"/>
              </w:rPr>
              <w:t xml:space="preserve">здоровье» </w:t>
            </w:r>
          </w:p>
          <w:p w14:paraId="743677B4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(взаимодействие </w:t>
            </w:r>
          </w:p>
          <w:p w14:paraId="689B345E" w14:textId="77777777" w:rsidR="00EC59A1" w:rsidRPr="000B28A0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>с родителями)</w:t>
            </w:r>
          </w:p>
        </w:tc>
        <w:tc>
          <w:tcPr>
            <w:tcW w:w="1701" w:type="dxa"/>
          </w:tcPr>
          <w:p w14:paraId="2534DD48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Приобретение </w:t>
            </w:r>
          </w:p>
          <w:p w14:paraId="7819D28B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спортивного </w:t>
            </w:r>
          </w:p>
          <w:p w14:paraId="11AF11F7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оборудования для спортивного зала </w:t>
            </w:r>
            <w:r w:rsidRPr="00653C63">
              <w:rPr>
                <w:rFonts w:cs="Times New Roman"/>
                <w:szCs w:val="24"/>
              </w:rPr>
              <w:t xml:space="preserve">и уголков </w:t>
            </w:r>
          </w:p>
          <w:p w14:paraId="0450E0C3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движения в </w:t>
            </w:r>
          </w:p>
          <w:p w14:paraId="2DCB5CE0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группах </w:t>
            </w:r>
          </w:p>
        </w:tc>
        <w:tc>
          <w:tcPr>
            <w:tcW w:w="1842" w:type="dxa"/>
          </w:tcPr>
          <w:p w14:paraId="6DB6D484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Приобретение </w:t>
            </w:r>
          </w:p>
          <w:p w14:paraId="1A03AF50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спортивного </w:t>
            </w:r>
          </w:p>
          <w:p w14:paraId="1A693E25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оборудования для спортивного зала и уголков </w:t>
            </w:r>
          </w:p>
          <w:p w14:paraId="5281E01E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движения в </w:t>
            </w:r>
          </w:p>
          <w:p w14:paraId="5B7FAE19" w14:textId="77777777" w:rsidR="00EC59A1" w:rsidRPr="000B28A0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>группах</w:t>
            </w:r>
          </w:p>
        </w:tc>
        <w:tc>
          <w:tcPr>
            <w:tcW w:w="1843" w:type="dxa"/>
          </w:tcPr>
          <w:p w14:paraId="4C46CEB2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Приобретение </w:t>
            </w:r>
          </w:p>
          <w:p w14:paraId="537465CB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малых спортивных </w:t>
            </w:r>
          </w:p>
          <w:p w14:paraId="33720280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 на </w:t>
            </w:r>
            <w:r w:rsidRPr="00653C63">
              <w:rPr>
                <w:rFonts w:cs="Times New Roman"/>
                <w:szCs w:val="24"/>
              </w:rPr>
              <w:t>участки</w:t>
            </w:r>
            <w:r>
              <w:rPr>
                <w:rFonts w:cs="Times New Roman"/>
                <w:szCs w:val="24"/>
              </w:rPr>
              <w:t xml:space="preserve"> ДОУ</w:t>
            </w:r>
          </w:p>
        </w:tc>
        <w:tc>
          <w:tcPr>
            <w:tcW w:w="1843" w:type="dxa"/>
          </w:tcPr>
          <w:p w14:paraId="37D6B59A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Приобретение </w:t>
            </w:r>
          </w:p>
          <w:p w14:paraId="4301AB43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>трансформи</w:t>
            </w:r>
            <w:r>
              <w:rPr>
                <w:rFonts w:cs="Times New Roman"/>
                <w:szCs w:val="24"/>
              </w:rPr>
              <w:t xml:space="preserve">-руемой мебели в </w:t>
            </w:r>
            <w:r w:rsidRPr="00653C63">
              <w:rPr>
                <w:rFonts w:cs="Times New Roman"/>
                <w:szCs w:val="24"/>
              </w:rPr>
              <w:t xml:space="preserve">группы для </w:t>
            </w:r>
          </w:p>
          <w:p w14:paraId="32140CC5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освобождения </w:t>
            </w:r>
          </w:p>
          <w:p w14:paraId="463ABCD4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пространства для </w:t>
            </w:r>
            <w:r w:rsidRPr="00653C63">
              <w:rPr>
                <w:rFonts w:cs="Times New Roman"/>
                <w:szCs w:val="24"/>
              </w:rPr>
              <w:t>ДА детей</w:t>
            </w:r>
          </w:p>
        </w:tc>
      </w:tr>
      <w:tr w:rsidR="00EC59A1" w14:paraId="421C8F25" w14:textId="77777777" w:rsidTr="00653C63">
        <w:tc>
          <w:tcPr>
            <w:tcW w:w="2836" w:type="dxa"/>
          </w:tcPr>
          <w:p w14:paraId="601F5573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Взаимодействие </w:t>
            </w:r>
          </w:p>
          <w:p w14:paraId="2D1E187C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с  социальными </w:t>
            </w:r>
          </w:p>
          <w:p w14:paraId="769E229D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партнерами </w:t>
            </w:r>
          </w:p>
          <w:p w14:paraId="2BA2CB83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(спортивной школой)</w:t>
            </w:r>
          </w:p>
        </w:tc>
        <w:tc>
          <w:tcPr>
            <w:tcW w:w="1701" w:type="dxa"/>
          </w:tcPr>
          <w:p w14:paraId="1F66186A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</w:t>
            </w:r>
          </w:p>
          <w:p w14:paraId="2AC35A59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эстафетах,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236DD8E2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личностных </w:t>
            </w:r>
          </w:p>
          <w:p w14:paraId="482613B1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результатов </w:t>
            </w:r>
          </w:p>
          <w:p w14:paraId="77CE52FA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детей.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41522D51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Оформление </w:t>
            </w:r>
          </w:p>
          <w:p w14:paraId="08A156DE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портфолио </w:t>
            </w:r>
          </w:p>
          <w:p w14:paraId="308E3F57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выпускника.</w:t>
            </w:r>
          </w:p>
        </w:tc>
        <w:tc>
          <w:tcPr>
            <w:tcW w:w="1842" w:type="dxa"/>
          </w:tcPr>
          <w:p w14:paraId="5C20CB63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</w:t>
            </w:r>
          </w:p>
          <w:p w14:paraId="71278C8C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эстафетах,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1547D32B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личностных </w:t>
            </w:r>
          </w:p>
          <w:p w14:paraId="7F7CD948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результатов </w:t>
            </w:r>
          </w:p>
          <w:p w14:paraId="73A895FD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детей.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258F0E69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Оформление </w:t>
            </w:r>
          </w:p>
          <w:p w14:paraId="7C28A397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портфолио </w:t>
            </w:r>
          </w:p>
          <w:p w14:paraId="3E18C2B4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выпускника.</w:t>
            </w:r>
          </w:p>
        </w:tc>
        <w:tc>
          <w:tcPr>
            <w:tcW w:w="1843" w:type="dxa"/>
          </w:tcPr>
          <w:p w14:paraId="56F24E21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</w:t>
            </w:r>
          </w:p>
          <w:p w14:paraId="28AC208E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эстафетах,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6E69B5E2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личностных </w:t>
            </w:r>
          </w:p>
          <w:p w14:paraId="6873982F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результатов </w:t>
            </w:r>
          </w:p>
          <w:p w14:paraId="35A2314B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детей.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2A49EB81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Оформление </w:t>
            </w:r>
          </w:p>
          <w:p w14:paraId="70DC84DC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портфолио </w:t>
            </w:r>
          </w:p>
          <w:p w14:paraId="56E1D352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выпускника.</w:t>
            </w:r>
          </w:p>
        </w:tc>
        <w:tc>
          <w:tcPr>
            <w:tcW w:w="1843" w:type="dxa"/>
          </w:tcPr>
          <w:p w14:paraId="3074E41B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</w:t>
            </w:r>
          </w:p>
          <w:p w14:paraId="0F5FA831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эстафетах,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63C4251C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личностных </w:t>
            </w:r>
          </w:p>
          <w:p w14:paraId="76D07DAF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результатов </w:t>
            </w:r>
          </w:p>
          <w:p w14:paraId="37728C99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детей.</w:t>
            </w:r>
            <w:r w:rsidRPr="00653C63">
              <w:rPr>
                <w:rFonts w:cs="Times New Roman"/>
                <w:szCs w:val="24"/>
              </w:rPr>
              <w:t xml:space="preserve"> </w:t>
            </w:r>
          </w:p>
          <w:p w14:paraId="4088A452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Оформление </w:t>
            </w:r>
          </w:p>
          <w:p w14:paraId="5514B65A" w14:textId="77777777" w:rsidR="00653C63" w:rsidRPr="00653C63" w:rsidRDefault="00653C63" w:rsidP="00653C63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портфолио </w:t>
            </w:r>
          </w:p>
          <w:p w14:paraId="16A48F5D" w14:textId="77777777" w:rsidR="00EC59A1" w:rsidRPr="000B28A0" w:rsidRDefault="00653C63" w:rsidP="00653C63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выпускника.</w:t>
            </w:r>
          </w:p>
        </w:tc>
      </w:tr>
    </w:tbl>
    <w:p w14:paraId="5CAC464C" w14:textId="77777777" w:rsidR="00EC59A1" w:rsidRDefault="00EC59A1" w:rsidP="00EC59A1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</w:p>
    <w:p w14:paraId="5811B2DD" w14:textId="77777777" w:rsidR="00EC59A1" w:rsidRDefault="00EC59A1" w:rsidP="00EC59A1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</w:p>
    <w:p w14:paraId="3A07BFA6" w14:textId="77777777" w:rsidR="00653C63" w:rsidRPr="00F20C5A" w:rsidRDefault="00653C63" w:rsidP="00F20C5A">
      <w:pPr>
        <w:tabs>
          <w:tab w:val="left" w:pos="1095"/>
        </w:tabs>
        <w:spacing w:after="0"/>
        <w:jc w:val="both"/>
        <w:rPr>
          <w:rFonts w:cs="Times New Roman"/>
          <w:b/>
          <w:sz w:val="28"/>
          <w:szCs w:val="28"/>
        </w:rPr>
      </w:pPr>
    </w:p>
    <w:p w14:paraId="56500457" w14:textId="77777777" w:rsidR="00653C63" w:rsidRDefault="00653C63" w:rsidP="00653C63">
      <w:pPr>
        <w:pStyle w:val="a4"/>
        <w:tabs>
          <w:tab w:val="left" w:pos="1095"/>
        </w:tabs>
        <w:spacing w:after="0"/>
        <w:ind w:left="1070"/>
        <w:jc w:val="both"/>
        <w:rPr>
          <w:rFonts w:cs="Times New Roman"/>
          <w:b/>
          <w:sz w:val="28"/>
          <w:szCs w:val="28"/>
        </w:rPr>
      </w:pPr>
      <w:r w:rsidRPr="00653C63">
        <w:rPr>
          <w:rFonts w:cs="Times New Roman"/>
          <w:b/>
          <w:sz w:val="28"/>
          <w:szCs w:val="28"/>
        </w:rPr>
        <w:t xml:space="preserve">Деятельность ресурсных мини – центров  </w:t>
      </w:r>
      <w:r w:rsidRPr="00653C63">
        <w:rPr>
          <w:rFonts w:cs="Times New Roman"/>
          <w:b/>
          <w:sz w:val="28"/>
          <w:szCs w:val="28"/>
        </w:rPr>
        <w:cr/>
        <w:t xml:space="preserve"> </w:t>
      </w: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842"/>
        <w:gridCol w:w="1843"/>
        <w:gridCol w:w="1843"/>
      </w:tblGrid>
      <w:tr w:rsidR="00653C63" w14:paraId="2DB87DCF" w14:textId="77777777" w:rsidTr="000D4419">
        <w:tc>
          <w:tcPr>
            <w:tcW w:w="2836" w:type="dxa"/>
          </w:tcPr>
          <w:p w14:paraId="56C370EB" w14:textId="77777777" w:rsidR="00653C63" w:rsidRPr="000B28A0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b/>
                <w:szCs w:val="24"/>
              </w:rPr>
            </w:pPr>
            <w:r w:rsidRPr="000B28A0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22CFD61E" w14:textId="77777777" w:rsidR="00653C63" w:rsidRPr="000B28A0" w:rsidRDefault="00653C63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2019-2020г</w:t>
            </w:r>
          </w:p>
        </w:tc>
        <w:tc>
          <w:tcPr>
            <w:tcW w:w="1842" w:type="dxa"/>
          </w:tcPr>
          <w:p w14:paraId="1A560236" w14:textId="77777777" w:rsidR="00653C63" w:rsidRPr="000B28A0" w:rsidRDefault="00653C63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2020-2021г</w:t>
            </w:r>
          </w:p>
        </w:tc>
        <w:tc>
          <w:tcPr>
            <w:tcW w:w="1843" w:type="dxa"/>
          </w:tcPr>
          <w:p w14:paraId="709F85C4" w14:textId="77777777" w:rsidR="00653C63" w:rsidRPr="000B28A0" w:rsidRDefault="00653C63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2021-2022г</w:t>
            </w:r>
          </w:p>
        </w:tc>
        <w:tc>
          <w:tcPr>
            <w:tcW w:w="1843" w:type="dxa"/>
          </w:tcPr>
          <w:p w14:paraId="32DB9A3A" w14:textId="77777777" w:rsidR="00653C63" w:rsidRPr="000B28A0" w:rsidRDefault="00653C63" w:rsidP="000D4419">
            <w:pPr>
              <w:rPr>
                <w:b/>
                <w:szCs w:val="24"/>
              </w:rPr>
            </w:pPr>
            <w:r w:rsidRPr="000B28A0">
              <w:rPr>
                <w:b/>
                <w:szCs w:val="24"/>
              </w:rPr>
              <w:t>2022-2023г</w:t>
            </w:r>
          </w:p>
        </w:tc>
      </w:tr>
      <w:tr w:rsidR="00653C63" w14:paraId="5E35B467" w14:textId="77777777" w:rsidTr="000D4419">
        <w:tc>
          <w:tcPr>
            <w:tcW w:w="2836" w:type="dxa"/>
          </w:tcPr>
          <w:p w14:paraId="19BF46C4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Разработка программ </w:t>
            </w:r>
          </w:p>
          <w:p w14:paraId="5A0A9B80" w14:textId="77777777" w:rsidR="00653C63" w:rsidRPr="000B28A0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дополнительного образования: </w:t>
            </w:r>
          </w:p>
        </w:tc>
        <w:tc>
          <w:tcPr>
            <w:tcW w:w="1701" w:type="dxa"/>
          </w:tcPr>
          <w:p w14:paraId="63FC7695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675E2059" w14:textId="77777777" w:rsidR="00653C63" w:rsidRPr="000B28A0" w:rsidRDefault="00C361C5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</w:t>
            </w:r>
          </w:p>
        </w:tc>
        <w:tc>
          <w:tcPr>
            <w:tcW w:w="1842" w:type="dxa"/>
          </w:tcPr>
          <w:p w14:paraId="210BD797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5E5A8CDA" w14:textId="77777777" w:rsidR="00653C63" w:rsidRPr="00653C63" w:rsidRDefault="00653C63" w:rsidP="00653C63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 xml:space="preserve">Методическое </w:t>
            </w:r>
          </w:p>
          <w:p w14:paraId="52DA6E98" w14:textId="77777777" w:rsidR="00653C63" w:rsidRPr="000B28A0" w:rsidRDefault="00653C63" w:rsidP="00653C63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 w:rsidRPr="00653C63">
              <w:rPr>
                <w:rFonts w:cs="Times New Roman"/>
                <w:szCs w:val="24"/>
              </w:rPr>
              <w:t>обеспечение</w:t>
            </w:r>
          </w:p>
        </w:tc>
        <w:tc>
          <w:tcPr>
            <w:tcW w:w="1843" w:type="dxa"/>
          </w:tcPr>
          <w:p w14:paraId="20D1B089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276E4027" w14:textId="77777777" w:rsidR="00653C63" w:rsidRPr="000B28A0" w:rsidRDefault="00C361C5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внедрение</w:t>
            </w:r>
          </w:p>
        </w:tc>
        <w:tc>
          <w:tcPr>
            <w:tcW w:w="1843" w:type="dxa"/>
          </w:tcPr>
          <w:p w14:paraId="4B9FDD7A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</w:p>
          <w:p w14:paraId="4F006BD5" w14:textId="77777777" w:rsidR="00653C63" w:rsidRPr="000B28A0" w:rsidRDefault="00C361C5" w:rsidP="000D4419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внедрение</w:t>
            </w:r>
          </w:p>
        </w:tc>
      </w:tr>
      <w:tr w:rsidR="00653C63" w14:paraId="7275C23F" w14:textId="77777777" w:rsidTr="000D4419">
        <w:tc>
          <w:tcPr>
            <w:tcW w:w="2836" w:type="dxa"/>
          </w:tcPr>
          <w:p w14:paraId="4D56AE15" w14:textId="77777777" w:rsidR="00C361C5" w:rsidRPr="00C361C5" w:rsidRDefault="00C361C5" w:rsidP="00C361C5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Получение лицензии на право </w:t>
            </w:r>
            <w:r w:rsidRPr="00C361C5">
              <w:rPr>
                <w:rFonts w:cs="Times New Roman"/>
                <w:szCs w:val="24"/>
              </w:rPr>
              <w:t xml:space="preserve">ведения дополнительных </w:t>
            </w:r>
          </w:p>
          <w:p w14:paraId="11612D3B" w14:textId="77777777" w:rsidR="00653C63" w:rsidRPr="000B28A0" w:rsidRDefault="00C361C5" w:rsidP="00C361C5">
            <w:pPr>
              <w:tabs>
                <w:tab w:val="left" w:pos="1095"/>
              </w:tabs>
              <w:rPr>
                <w:rFonts w:cs="Times New Roman"/>
                <w:szCs w:val="24"/>
              </w:rPr>
            </w:pPr>
            <w:r w:rsidRPr="00C361C5">
              <w:rPr>
                <w:rFonts w:cs="Times New Roman"/>
                <w:szCs w:val="24"/>
              </w:rPr>
              <w:t>образовательных услуг</w:t>
            </w:r>
          </w:p>
        </w:tc>
        <w:tc>
          <w:tcPr>
            <w:tcW w:w="1701" w:type="dxa"/>
          </w:tcPr>
          <w:p w14:paraId="5810DC7E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</w:p>
          <w:p w14:paraId="19E7A01F" w14:textId="77777777" w:rsidR="00C361C5" w:rsidRDefault="00C361C5" w:rsidP="00C361C5">
            <w:r>
              <w:t xml:space="preserve">Подготовка </w:t>
            </w:r>
          </w:p>
          <w:p w14:paraId="65F690A3" w14:textId="77777777" w:rsidR="00653C63" w:rsidRPr="000B28A0" w:rsidRDefault="00C361C5" w:rsidP="00C361C5">
            <w:r>
              <w:t>документов</w:t>
            </w:r>
          </w:p>
        </w:tc>
        <w:tc>
          <w:tcPr>
            <w:tcW w:w="1842" w:type="dxa"/>
          </w:tcPr>
          <w:p w14:paraId="3F17B314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0B3DD565" w14:textId="77777777" w:rsidR="00653C63" w:rsidRPr="000B28A0" w:rsidRDefault="003A1D83" w:rsidP="00C361C5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Получение лицензии</w:t>
            </w:r>
          </w:p>
        </w:tc>
        <w:tc>
          <w:tcPr>
            <w:tcW w:w="1843" w:type="dxa"/>
          </w:tcPr>
          <w:p w14:paraId="5E302FF9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79AD4AB4" w14:textId="77777777" w:rsidR="00653C63" w:rsidRPr="000B28A0" w:rsidRDefault="00C361C5" w:rsidP="00C361C5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</w:t>
            </w:r>
          </w:p>
        </w:tc>
        <w:tc>
          <w:tcPr>
            <w:tcW w:w="1843" w:type="dxa"/>
          </w:tcPr>
          <w:p w14:paraId="0817E723" w14:textId="77777777" w:rsidR="00653C63" w:rsidRDefault="00653C63" w:rsidP="000D4419">
            <w:pPr>
              <w:pStyle w:val="a4"/>
              <w:tabs>
                <w:tab w:val="left" w:pos="1095"/>
              </w:tabs>
              <w:ind w:left="0"/>
              <w:jc w:val="both"/>
            </w:pPr>
          </w:p>
          <w:p w14:paraId="180AD40D" w14:textId="77777777" w:rsidR="00653C63" w:rsidRPr="000B28A0" w:rsidRDefault="00C361C5" w:rsidP="00C361C5">
            <w:pPr>
              <w:pStyle w:val="a4"/>
              <w:tabs>
                <w:tab w:val="left" w:pos="1095"/>
              </w:tabs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</w:t>
            </w:r>
          </w:p>
        </w:tc>
      </w:tr>
      <w:tr w:rsidR="006766D4" w14:paraId="5FBEE02D" w14:textId="77777777" w:rsidTr="000D4419">
        <w:tc>
          <w:tcPr>
            <w:tcW w:w="2836" w:type="dxa"/>
          </w:tcPr>
          <w:p w14:paraId="2AA9EEB0" w14:textId="77777777" w:rsidR="006766D4" w:rsidRPr="000B28A0" w:rsidRDefault="006766D4" w:rsidP="000D4419">
            <w:pPr>
              <w:tabs>
                <w:tab w:val="left" w:pos="1095"/>
              </w:tabs>
              <w:jc w:val="both"/>
              <w:rPr>
                <w:rFonts w:cs="Times New Roman"/>
                <w:szCs w:val="24"/>
              </w:rPr>
            </w:pPr>
            <w:r w:rsidRPr="006766D4">
              <w:rPr>
                <w:rFonts w:cs="Times New Roman"/>
                <w:szCs w:val="24"/>
              </w:rPr>
              <w:t xml:space="preserve">Разработка конспектов ООД   </w:t>
            </w:r>
          </w:p>
        </w:tc>
        <w:tc>
          <w:tcPr>
            <w:tcW w:w="1701" w:type="dxa"/>
          </w:tcPr>
          <w:p w14:paraId="54369CE5" w14:textId="77777777" w:rsidR="006766D4" w:rsidRPr="000B28A0" w:rsidRDefault="006766D4" w:rsidP="000D4419">
            <w:pPr>
              <w:pStyle w:val="a4"/>
              <w:tabs>
                <w:tab w:val="left" w:pos="1095"/>
              </w:tabs>
              <w:ind w:left="0"/>
              <w:jc w:val="both"/>
              <w:rPr>
                <w:rFonts w:cs="Times New Roman"/>
                <w:szCs w:val="24"/>
              </w:rPr>
            </w:pPr>
            <w:r w:rsidRPr="006766D4">
              <w:t>постоянно</w:t>
            </w:r>
          </w:p>
        </w:tc>
        <w:tc>
          <w:tcPr>
            <w:tcW w:w="1842" w:type="dxa"/>
          </w:tcPr>
          <w:p w14:paraId="4E2DD78E" w14:textId="77777777" w:rsidR="006766D4" w:rsidRDefault="006766D4">
            <w:r w:rsidRPr="00FD59F9">
              <w:t xml:space="preserve"> постоянно </w:t>
            </w:r>
          </w:p>
        </w:tc>
        <w:tc>
          <w:tcPr>
            <w:tcW w:w="1843" w:type="dxa"/>
          </w:tcPr>
          <w:p w14:paraId="4FB33EAC" w14:textId="77777777" w:rsidR="006766D4" w:rsidRDefault="006766D4">
            <w:r w:rsidRPr="00FD59F9">
              <w:t xml:space="preserve"> постоянно </w:t>
            </w:r>
          </w:p>
        </w:tc>
        <w:tc>
          <w:tcPr>
            <w:tcW w:w="1843" w:type="dxa"/>
          </w:tcPr>
          <w:p w14:paraId="2A782F64" w14:textId="77777777" w:rsidR="006766D4" w:rsidRDefault="006766D4">
            <w:r w:rsidRPr="00FD59F9">
              <w:t xml:space="preserve"> постоянно </w:t>
            </w:r>
          </w:p>
        </w:tc>
      </w:tr>
      <w:tr w:rsidR="006766D4" w14:paraId="5887C1E9" w14:textId="77777777" w:rsidTr="000D4419">
        <w:tc>
          <w:tcPr>
            <w:tcW w:w="2836" w:type="dxa"/>
          </w:tcPr>
          <w:p w14:paraId="38AAF7D0" w14:textId="77777777" w:rsidR="006766D4" w:rsidRPr="00791EA3" w:rsidRDefault="006766D4" w:rsidP="000D4419">
            <w:r w:rsidRPr="00791EA3">
              <w:t xml:space="preserve">Открытые мероприятия для </w:t>
            </w:r>
            <w:r w:rsidRPr="006766D4">
              <w:t>родителей по результатам</w:t>
            </w:r>
            <w:r>
              <w:t xml:space="preserve"> </w:t>
            </w:r>
            <w:r w:rsidRPr="006766D4">
              <w:t>работы</w:t>
            </w:r>
          </w:p>
        </w:tc>
        <w:tc>
          <w:tcPr>
            <w:tcW w:w="1701" w:type="dxa"/>
          </w:tcPr>
          <w:p w14:paraId="11F1BBC2" w14:textId="77777777" w:rsidR="006766D4" w:rsidRDefault="003A1D83">
            <w:r>
              <w:t>ежегодно</w:t>
            </w:r>
            <w:r w:rsidR="006766D4" w:rsidRPr="00CB4DB7">
              <w:t xml:space="preserve"> </w:t>
            </w:r>
          </w:p>
        </w:tc>
        <w:tc>
          <w:tcPr>
            <w:tcW w:w="1842" w:type="dxa"/>
          </w:tcPr>
          <w:p w14:paraId="01BCC91D" w14:textId="77777777" w:rsidR="006766D4" w:rsidRDefault="003A1D83">
            <w:r>
              <w:t>ежегодно</w:t>
            </w:r>
          </w:p>
        </w:tc>
        <w:tc>
          <w:tcPr>
            <w:tcW w:w="1843" w:type="dxa"/>
          </w:tcPr>
          <w:p w14:paraId="427C0386" w14:textId="77777777" w:rsidR="006766D4" w:rsidRDefault="003A1D83">
            <w:r>
              <w:t>ежегодно</w:t>
            </w:r>
          </w:p>
        </w:tc>
        <w:tc>
          <w:tcPr>
            <w:tcW w:w="1843" w:type="dxa"/>
          </w:tcPr>
          <w:p w14:paraId="2AA0090B" w14:textId="77777777" w:rsidR="006766D4" w:rsidRDefault="003A1D83">
            <w:r>
              <w:t>ежегодно</w:t>
            </w:r>
          </w:p>
        </w:tc>
      </w:tr>
    </w:tbl>
    <w:p w14:paraId="6B26FC75" w14:textId="77777777" w:rsidR="00EC59A1" w:rsidRPr="00D11332" w:rsidRDefault="00EC59A1" w:rsidP="00EC59A1">
      <w:pPr>
        <w:pStyle w:val="a4"/>
        <w:tabs>
          <w:tab w:val="left" w:pos="1095"/>
        </w:tabs>
        <w:spacing w:after="0"/>
        <w:ind w:left="1070"/>
        <w:jc w:val="center"/>
        <w:rPr>
          <w:rFonts w:cs="Times New Roman"/>
          <w:b/>
          <w:sz w:val="28"/>
          <w:szCs w:val="28"/>
        </w:rPr>
      </w:pPr>
    </w:p>
    <w:sectPr w:rsidR="00EC59A1" w:rsidRPr="00D11332" w:rsidSect="00363D9D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B34"/>
    <w:multiLevelType w:val="hybridMultilevel"/>
    <w:tmpl w:val="AC9A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C56"/>
    <w:multiLevelType w:val="hybridMultilevel"/>
    <w:tmpl w:val="28BE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5E9F"/>
    <w:multiLevelType w:val="hybridMultilevel"/>
    <w:tmpl w:val="70A4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5F2C"/>
    <w:multiLevelType w:val="hybridMultilevel"/>
    <w:tmpl w:val="D882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5802"/>
    <w:multiLevelType w:val="hybridMultilevel"/>
    <w:tmpl w:val="3AAC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17A8"/>
    <w:multiLevelType w:val="hybridMultilevel"/>
    <w:tmpl w:val="7D48A598"/>
    <w:lvl w:ilvl="0" w:tplc="0554EA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69A"/>
    <w:multiLevelType w:val="hybridMultilevel"/>
    <w:tmpl w:val="6FCA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035F"/>
    <w:multiLevelType w:val="hybridMultilevel"/>
    <w:tmpl w:val="07A4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F5AA6"/>
    <w:multiLevelType w:val="hybridMultilevel"/>
    <w:tmpl w:val="ABF8F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725CA"/>
    <w:multiLevelType w:val="hybridMultilevel"/>
    <w:tmpl w:val="FE36F0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B77E3"/>
    <w:multiLevelType w:val="hybridMultilevel"/>
    <w:tmpl w:val="4678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1BA9"/>
    <w:multiLevelType w:val="hybridMultilevel"/>
    <w:tmpl w:val="BFBE6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FC0CBE"/>
    <w:multiLevelType w:val="multilevel"/>
    <w:tmpl w:val="282A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124B84"/>
    <w:multiLevelType w:val="hybridMultilevel"/>
    <w:tmpl w:val="5736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B9B"/>
    <w:multiLevelType w:val="hybridMultilevel"/>
    <w:tmpl w:val="C9AC4104"/>
    <w:lvl w:ilvl="0" w:tplc="A59265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E6A29"/>
    <w:multiLevelType w:val="hybridMultilevel"/>
    <w:tmpl w:val="3792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77901"/>
    <w:multiLevelType w:val="hybridMultilevel"/>
    <w:tmpl w:val="76447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3F70"/>
    <w:multiLevelType w:val="hybridMultilevel"/>
    <w:tmpl w:val="E95C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EAA"/>
    <w:multiLevelType w:val="hybridMultilevel"/>
    <w:tmpl w:val="117C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79D9"/>
    <w:multiLevelType w:val="hybridMultilevel"/>
    <w:tmpl w:val="96248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11229A"/>
    <w:multiLevelType w:val="hybridMultilevel"/>
    <w:tmpl w:val="39A022A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600A2A09"/>
    <w:multiLevelType w:val="hybridMultilevel"/>
    <w:tmpl w:val="C244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17BB5"/>
    <w:multiLevelType w:val="hybridMultilevel"/>
    <w:tmpl w:val="1E5C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0319B"/>
    <w:multiLevelType w:val="hybridMultilevel"/>
    <w:tmpl w:val="0AEEB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F35BC"/>
    <w:multiLevelType w:val="hybridMultilevel"/>
    <w:tmpl w:val="7A76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F41DD"/>
    <w:multiLevelType w:val="hybridMultilevel"/>
    <w:tmpl w:val="ECD2E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65B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FC7F6A"/>
    <w:multiLevelType w:val="hybridMultilevel"/>
    <w:tmpl w:val="CD248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636369"/>
    <w:multiLevelType w:val="hybridMultilevel"/>
    <w:tmpl w:val="EC20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35BA7"/>
    <w:multiLevelType w:val="hybridMultilevel"/>
    <w:tmpl w:val="C9CA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5609C"/>
    <w:multiLevelType w:val="hybridMultilevel"/>
    <w:tmpl w:val="2CFAD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0065"/>
    <w:multiLevelType w:val="multilevel"/>
    <w:tmpl w:val="AD3C5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12"/>
  </w:num>
  <w:num w:numId="5">
    <w:abstractNumId w:val="21"/>
  </w:num>
  <w:num w:numId="6">
    <w:abstractNumId w:val="27"/>
  </w:num>
  <w:num w:numId="7">
    <w:abstractNumId w:val="3"/>
  </w:num>
  <w:num w:numId="8">
    <w:abstractNumId w:val="9"/>
  </w:num>
  <w:num w:numId="9">
    <w:abstractNumId w:val="20"/>
  </w:num>
  <w:num w:numId="10">
    <w:abstractNumId w:val="0"/>
  </w:num>
  <w:num w:numId="11">
    <w:abstractNumId w:val="5"/>
  </w:num>
  <w:num w:numId="12">
    <w:abstractNumId w:val="24"/>
  </w:num>
  <w:num w:numId="13">
    <w:abstractNumId w:val="31"/>
  </w:num>
  <w:num w:numId="14">
    <w:abstractNumId w:val="28"/>
  </w:num>
  <w:num w:numId="15">
    <w:abstractNumId w:val="8"/>
  </w:num>
  <w:num w:numId="16">
    <w:abstractNumId w:val="7"/>
  </w:num>
  <w:num w:numId="17">
    <w:abstractNumId w:val="22"/>
  </w:num>
  <w:num w:numId="18">
    <w:abstractNumId w:val="18"/>
  </w:num>
  <w:num w:numId="19">
    <w:abstractNumId w:val="30"/>
  </w:num>
  <w:num w:numId="20">
    <w:abstractNumId w:val="16"/>
  </w:num>
  <w:num w:numId="21">
    <w:abstractNumId w:val="25"/>
  </w:num>
  <w:num w:numId="22">
    <w:abstractNumId w:val="1"/>
  </w:num>
  <w:num w:numId="23">
    <w:abstractNumId w:val="10"/>
  </w:num>
  <w:num w:numId="24">
    <w:abstractNumId w:val="4"/>
  </w:num>
  <w:num w:numId="25">
    <w:abstractNumId w:val="2"/>
  </w:num>
  <w:num w:numId="26">
    <w:abstractNumId w:val="6"/>
  </w:num>
  <w:num w:numId="27">
    <w:abstractNumId w:val="23"/>
  </w:num>
  <w:num w:numId="28">
    <w:abstractNumId w:val="13"/>
  </w:num>
  <w:num w:numId="29">
    <w:abstractNumId w:val="15"/>
  </w:num>
  <w:num w:numId="30">
    <w:abstractNumId w:val="17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696"/>
    <w:rsid w:val="0000672C"/>
    <w:rsid w:val="000157E9"/>
    <w:rsid w:val="00016B9F"/>
    <w:rsid w:val="00026F99"/>
    <w:rsid w:val="000336B4"/>
    <w:rsid w:val="00047236"/>
    <w:rsid w:val="00050069"/>
    <w:rsid w:val="000542BD"/>
    <w:rsid w:val="00056BDB"/>
    <w:rsid w:val="00063BF9"/>
    <w:rsid w:val="00072157"/>
    <w:rsid w:val="00087DF4"/>
    <w:rsid w:val="000912FB"/>
    <w:rsid w:val="000A0E45"/>
    <w:rsid w:val="000B28A0"/>
    <w:rsid w:val="000D4419"/>
    <w:rsid w:val="000E0E7C"/>
    <w:rsid w:val="000E7156"/>
    <w:rsid w:val="000F029D"/>
    <w:rsid w:val="0010138D"/>
    <w:rsid w:val="00103397"/>
    <w:rsid w:val="001073A9"/>
    <w:rsid w:val="00123F1A"/>
    <w:rsid w:val="001308D0"/>
    <w:rsid w:val="00134836"/>
    <w:rsid w:val="00190F6E"/>
    <w:rsid w:val="001B441F"/>
    <w:rsid w:val="001F261E"/>
    <w:rsid w:val="001F4825"/>
    <w:rsid w:val="002330EF"/>
    <w:rsid w:val="00240806"/>
    <w:rsid w:val="0024133A"/>
    <w:rsid w:val="002464BD"/>
    <w:rsid w:val="002562D2"/>
    <w:rsid w:val="00274394"/>
    <w:rsid w:val="002810D0"/>
    <w:rsid w:val="00281D3F"/>
    <w:rsid w:val="00292113"/>
    <w:rsid w:val="00292D9A"/>
    <w:rsid w:val="002A4471"/>
    <w:rsid w:val="002A497E"/>
    <w:rsid w:val="002B278A"/>
    <w:rsid w:val="002C385B"/>
    <w:rsid w:val="002E21C4"/>
    <w:rsid w:val="002E6B8F"/>
    <w:rsid w:val="002F1B23"/>
    <w:rsid w:val="003046AB"/>
    <w:rsid w:val="00312873"/>
    <w:rsid w:val="00363D9D"/>
    <w:rsid w:val="003659FB"/>
    <w:rsid w:val="00382C33"/>
    <w:rsid w:val="00397C54"/>
    <w:rsid w:val="003A1D83"/>
    <w:rsid w:val="003A59C2"/>
    <w:rsid w:val="003C63E1"/>
    <w:rsid w:val="00401D21"/>
    <w:rsid w:val="004263CC"/>
    <w:rsid w:val="00432C6A"/>
    <w:rsid w:val="004357AA"/>
    <w:rsid w:val="00442E67"/>
    <w:rsid w:val="004503CD"/>
    <w:rsid w:val="004703A5"/>
    <w:rsid w:val="00480127"/>
    <w:rsid w:val="00482E57"/>
    <w:rsid w:val="004A1E84"/>
    <w:rsid w:val="004A517C"/>
    <w:rsid w:val="004A724A"/>
    <w:rsid w:val="004C61E4"/>
    <w:rsid w:val="004D08E8"/>
    <w:rsid w:val="004D3D4D"/>
    <w:rsid w:val="004F4441"/>
    <w:rsid w:val="00507A11"/>
    <w:rsid w:val="00512709"/>
    <w:rsid w:val="005304C7"/>
    <w:rsid w:val="00532E5D"/>
    <w:rsid w:val="00547103"/>
    <w:rsid w:val="00552078"/>
    <w:rsid w:val="00581934"/>
    <w:rsid w:val="00585BE6"/>
    <w:rsid w:val="00585FDC"/>
    <w:rsid w:val="005A43D2"/>
    <w:rsid w:val="005A79C4"/>
    <w:rsid w:val="005C2645"/>
    <w:rsid w:val="00607763"/>
    <w:rsid w:val="00610A41"/>
    <w:rsid w:val="0061342D"/>
    <w:rsid w:val="00632D43"/>
    <w:rsid w:val="006477B0"/>
    <w:rsid w:val="00651015"/>
    <w:rsid w:val="00653C63"/>
    <w:rsid w:val="0066035D"/>
    <w:rsid w:val="00663BFD"/>
    <w:rsid w:val="006766D4"/>
    <w:rsid w:val="006822F8"/>
    <w:rsid w:val="00693099"/>
    <w:rsid w:val="006B1A00"/>
    <w:rsid w:val="006B5856"/>
    <w:rsid w:val="006C02C5"/>
    <w:rsid w:val="006E3F52"/>
    <w:rsid w:val="006E7BC0"/>
    <w:rsid w:val="0070784E"/>
    <w:rsid w:val="00714643"/>
    <w:rsid w:val="00716DEF"/>
    <w:rsid w:val="00730BC9"/>
    <w:rsid w:val="0075170A"/>
    <w:rsid w:val="00755D41"/>
    <w:rsid w:val="007722D0"/>
    <w:rsid w:val="007862F7"/>
    <w:rsid w:val="00790C94"/>
    <w:rsid w:val="007A3116"/>
    <w:rsid w:val="007A3C87"/>
    <w:rsid w:val="007B12E2"/>
    <w:rsid w:val="007B3336"/>
    <w:rsid w:val="007C1CCA"/>
    <w:rsid w:val="007C6D6B"/>
    <w:rsid w:val="007C7506"/>
    <w:rsid w:val="007E7BEE"/>
    <w:rsid w:val="007F1652"/>
    <w:rsid w:val="007F26F1"/>
    <w:rsid w:val="007F5BF7"/>
    <w:rsid w:val="0080065D"/>
    <w:rsid w:val="0080478E"/>
    <w:rsid w:val="00836785"/>
    <w:rsid w:val="00842395"/>
    <w:rsid w:val="0085480B"/>
    <w:rsid w:val="00856447"/>
    <w:rsid w:val="00864A8B"/>
    <w:rsid w:val="00866C96"/>
    <w:rsid w:val="00872BCE"/>
    <w:rsid w:val="00895E0E"/>
    <w:rsid w:val="008A4FB8"/>
    <w:rsid w:val="008B023B"/>
    <w:rsid w:val="008C1DA5"/>
    <w:rsid w:val="008C3377"/>
    <w:rsid w:val="008D7FEC"/>
    <w:rsid w:val="00920E45"/>
    <w:rsid w:val="00922062"/>
    <w:rsid w:val="0093653C"/>
    <w:rsid w:val="00944BBD"/>
    <w:rsid w:val="00961575"/>
    <w:rsid w:val="009659BC"/>
    <w:rsid w:val="0097347E"/>
    <w:rsid w:val="0098063D"/>
    <w:rsid w:val="009A08FF"/>
    <w:rsid w:val="009A6685"/>
    <w:rsid w:val="009C0E88"/>
    <w:rsid w:val="009C314D"/>
    <w:rsid w:val="009C4EB2"/>
    <w:rsid w:val="009D56A7"/>
    <w:rsid w:val="009E2D88"/>
    <w:rsid w:val="009E5B20"/>
    <w:rsid w:val="009E783A"/>
    <w:rsid w:val="009F3E1F"/>
    <w:rsid w:val="009F63DA"/>
    <w:rsid w:val="00A13F92"/>
    <w:rsid w:val="00A14C8A"/>
    <w:rsid w:val="00A53585"/>
    <w:rsid w:val="00A659D6"/>
    <w:rsid w:val="00A96B75"/>
    <w:rsid w:val="00AA408F"/>
    <w:rsid w:val="00AB6D8A"/>
    <w:rsid w:val="00AD2FFB"/>
    <w:rsid w:val="00B0165E"/>
    <w:rsid w:val="00B11D74"/>
    <w:rsid w:val="00B36FF5"/>
    <w:rsid w:val="00B6415D"/>
    <w:rsid w:val="00B6532F"/>
    <w:rsid w:val="00B65C71"/>
    <w:rsid w:val="00B6632B"/>
    <w:rsid w:val="00B85482"/>
    <w:rsid w:val="00B86C46"/>
    <w:rsid w:val="00BA766E"/>
    <w:rsid w:val="00BE59A0"/>
    <w:rsid w:val="00BF0204"/>
    <w:rsid w:val="00BF3537"/>
    <w:rsid w:val="00BF5D91"/>
    <w:rsid w:val="00C105A3"/>
    <w:rsid w:val="00C3318C"/>
    <w:rsid w:val="00C361C5"/>
    <w:rsid w:val="00C54F26"/>
    <w:rsid w:val="00C57658"/>
    <w:rsid w:val="00C576D0"/>
    <w:rsid w:val="00C6030D"/>
    <w:rsid w:val="00C84355"/>
    <w:rsid w:val="00C84B73"/>
    <w:rsid w:val="00C86A93"/>
    <w:rsid w:val="00C95C1E"/>
    <w:rsid w:val="00CD0FB4"/>
    <w:rsid w:val="00CD1816"/>
    <w:rsid w:val="00CF3FE2"/>
    <w:rsid w:val="00CF6E5A"/>
    <w:rsid w:val="00D04C2B"/>
    <w:rsid w:val="00D11332"/>
    <w:rsid w:val="00D82718"/>
    <w:rsid w:val="00D93A5E"/>
    <w:rsid w:val="00DC5203"/>
    <w:rsid w:val="00DC52DC"/>
    <w:rsid w:val="00DD3D4A"/>
    <w:rsid w:val="00DD6E1B"/>
    <w:rsid w:val="00E07CCD"/>
    <w:rsid w:val="00E652BF"/>
    <w:rsid w:val="00E70DF2"/>
    <w:rsid w:val="00E7389F"/>
    <w:rsid w:val="00E770A8"/>
    <w:rsid w:val="00E87342"/>
    <w:rsid w:val="00EA5BE5"/>
    <w:rsid w:val="00EB5D51"/>
    <w:rsid w:val="00EC22EC"/>
    <w:rsid w:val="00EC59A1"/>
    <w:rsid w:val="00ED495B"/>
    <w:rsid w:val="00EE3777"/>
    <w:rsid w:val="00EE5650"/>
    <w:rsid w:val="00EF009F"/>
    <w:rsid w:val="00EF0696"/>
    <w:rsid w:val="00EF45F3"/>
    <w:rsid w:val="00F15149"/>
    <w:rsid w:val="00F20C5A"/>
    <w:rsid w:val="00F32918"/>
    <w:rsid w:val="00F82654"/>
    <w:rsid w:val="00FA2305"/>
    <w:rsid w:val="00FA52C6"/>
    <w:rsid w:val="00FB0F1D"/>
    <w:rsid w:val="00FC1EDE"/>
    <w:rsid w:val="00FC7740"/>
    <w:rsid w:val="00FD287D"/>
    <w:rsid w:val="00FD3A8F"/>
    <w:rsid w:val="00FD61E6"/>
    <w:rsid w:val="00FD762F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0C05"/>
  <w15:docId w15:val="{036CE061-3B49-4018-9304-AC145464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EDE"/>
  </w:style>
  <w:style w:type="paragraph" w:styleId="8">
    <w:name w:val="heading 8"/>
    <w:basedOn w:val="a"/>
    <w:next w:val="a"/>
    <w:link w:val="80"/>
    <w:uiPriority w:val="99"/>
    <w:qFormat/>
    <w:rsid w:val="00FC1EDE"/>
    <w:pPr>
      <w:spacing w:before="240" w:after="60"/>
      <w:outlineLvl w:val="7"/>
    </w:pPr>
    <w:rPr>
      <w:rFonts w:eastAsia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13"/>
    <w:pPr>
      <w:spacing w:after="0"/>
    </w:pPr>
  </w:style>
  <w:style w:type="paragraph" w:styleId="a4">
    <w:name w:val="List Paragraph"/>
    <w:basedOn w:val="a"/>
    <w:uiPriority w:val="34"/>
    <w:qFormat/>
    <w:rsid w:val="00FC1EDE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rsid w:val="00FC1EDE"/>
    <w:rPr>
      <w:rFonts w:eastAsia="Times New Roman" w:cs="Times New Roman"/>
      <w:i/>
      <w:iCs/>
      <w:szCs w:val="24"/>
      <w:lang w:eastAsia="ru-RU"/>
    </w:rPr>
  </w:style>
  <w:style w:type="paragraph" w:styleId="a5">
    <w:name w:val="Body Text"/>
    <w:basedOn w:val="a"/>
    <w:link w:val="a6"/>
    <w:rsid w:val="006B1A00"/>
    <w:pPr>
      <w:widowControl w:val="0"/>
      <w:shd w:val="clear" w:color="auto" w:fill="FFFFFF"/>
      <w:spacing w:before="5" w:after="0"/>
      <w:ind w:right="323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1A00"/>
    <w:rPr>
      <w:rFonts w:eastAsia="Times New Roman" w:cs="Times New Roman"/>
      <w:b/>
      <w:sz w:val="32"/>
      <w:szCs w:val="20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CF3FE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unhideWhenUsed/>
    <w:rsid w:val="009734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347E"/>
  </w:style>
  <w:style w:type="paragraph" w:styleId="3">
    <w:name w:val="Body Text 3"/>
    <w:basedOn w:val="a"/>
    <w:link w:val="30"/>
    <w:uiPriority w:val="99"/>
    <w:unhideWhenUsed/>
    <w:rsid w:val="008A4F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4F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A7E1-429F-4CE6-B1EF-527BFA66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</Pages>
  <Words>9111</Words>
  <Characters>51934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Det. sad N2</Company>
  <LinksUpToDate>false</LinksUpToDate>
  <CharactersWithSpaces>60924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Морева Г.В.</cp:lastModifiedBy>
  <cp:revision>31</cp:revision>
  <dcterms:created xsi:type="dcterms:W3CDTF">2012-10-04T11:53:00Z</dcterms:created>
  <dcterms:modified xsi:type="dcterms:W3CDTF">2022-12-29T12:49:00Z</dcterms:modified>
</cp:coreProperties>
</file>