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7394" w14:textId="6D3C88C7" w:rsidR="00110AA1" w:rsidRDefault="00110AA1" w:rsidP="00110AA1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МДОУ Некоузский детский сад общеразвивающего вида № 2</w:t>
      </w:r>
    </w:p>
    <w:p w14:paraId="46583E04" w14:textId="6AD44932" w:rsidR="00110AA1" w:rsidRDefault="00110AA1" w:rsidP="00110AA1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дошкольного учреждения и пути её</w:t>
      </w:r>
      <w:r w:rsidR="001E05B2">
        <w:rPr>
          <w:rStyle w:val="fontstyle01"/>
          <w:rFonts w:ascii="Times New Roman" w:hAnsi="Times New Roman" w:cs="Times New Roman"/>
          <w:sz w:val="28"/>
          <w:szCs w:val="28"/>
        </w:rPr>
        <w:t xml:space="preserve"> совершенствования</w:t>
      </w:r>
    </w:p>
    <w:p w14:paraId="64DD17AE" w14:textId="0CE511A1" w:rsidR="001E05B2" w:rsidRDefault="0059678C" w:rsidP="001E05B2">
      <w:pPr>
        <w:jc w:val="both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1E05B2">
        <w:rPr>
          <w:rStyle w:val="fontstyle01"/>
          <w:rFonts w:ascii="Times New Roman" w:hAnsi="Times New Roman" w:cs="Times New Roman"/>
          <w:sz w:val="28"/>
          <w:szCs w:val="28"/>
        </w:rPr>
        <w:t>Определение</w:t>
      </w:r>
      <w:r w:rsidRPr="001E05B2">
        <w:rPr>
          <w:rFonts w:ascii="Century Gothic" w:hAnsi="Century Gothic"/>
          <w:color w:val="262626"/>
          <w:sz w:val="72"/>
          <w:szCs w:val="72"/>
        </w:rPr>
        <w:br/>
      </w:r>
      <w:r>
        <w:rPr>
          <w:rStyle w:val="fontstyle11"/>
        </w:rPr>
        <w:t>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Развивающая предметно-пространственная среда – это часть</w:t>
      </w:r>
      <w:r w:rsidR="001E05B2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образовательной среды, представленная специально</w:t>
      </w:r>
      <w:r w:rsidR="00C3147F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организованным пространством (помещениями,</w:t>
      </w:r>
      <w:r w:rsidR="001E05B2"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прилегающими</w:t>
      </w:r>
      <w:r w:rsidR="001E05B2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территориями), материалами, оборудованием, электронными</w:t>
      </w:r>
      <w:r w:rsidR="001E05B2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образовательными ресурсами и средствами обучения и воспитания</w:t>
      </w:r>
      <w:r w:rsidR="001E05B2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детей дошкольного возраста, охраны и укрепления их здоровья,</w:t>
      </w:r>
      <w:r w:rsidR="001E05B2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представляющими возможность учета </w:t>
      </w:r>
      <w:r w:rsidRPr="00377094">
        <w:rPr>
          <w:rStyle w:val="fontstyle31"/>
          <w:rFonts w:ascii="Times New Roman" w:hAnsi="Times New Roman" w:cs="Times New Roman"/>
          <w:b w:val="0"/>
          <w:bCs w:val="0"/>
          <w:sz w:val="28"/>
          <w:szCs w:val="28"/>
        </w:rPr>
        <w:t>особенностей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и коррекции</w:t>
      </w:r>
      <w:r w:rsidR="001E05B2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недостатков их развития.</w:t>
      </w:r>
    </w:p>
    <w:p w14:paraId="1E8D1AD6" w14:textId="234D11EC" w:rsidR="001E05B2" w:rsidRPr="001E05B2" w:rsidRDefault="0059678C" w:rsidP="001E05B2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1E05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5B2">
        <w:rPr>
          <w:rStyle w:val="fontstyle01"/>
          <w:rFonts w:ascii="Times New Roman" w:hAnsi="Times New Roman" w:cs="Times New Roman"/>
          <w:sz w:val="28"/>
          <w:szCs w:val="28"/>
        </w:rPr>
        <w:t>РППС</w:t>
      </w:r>
      <w:r w:rsidR="001E05B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E05B2">
        <w:rPr>
          <w:rStyle w:val="fontstyle01"/>
          <w:rFonts w:ascii="Times New Roman" w:hAnsi="Times New Roman" w:cs="Times New Roman"/>
          <w:sz w:val="28"/>
          <w:szCs w:val="28"/>
        </w:rPr>
        <w:t>должна обеспечивать</w:t>
      </w:r>
      <w:r w:rsidRPr="001E05B2">
        <w:rPr>
          <w:rFonts w:ascii="Century Gothic" w:hAnsi="Century Gothic"/>
          <w:color w:val="262626"/>
          <w:sz w:val="72"/>
          <w:szCs w:val="72"/>
        </w:rPr>
        <w:br/>
      </w:r>
      <w:r w:rsidR="001E05B2">
        <w:rPr>
          <w:rStyle w:val="fontstyle01"/>
          <w:color w:val="404040"/>
          <w:sz w:val="28"/>
          <w:szCs w:val="28"/>
        </w:rPr>
        <w:t xml:space="preserve">- </w:t>
      </w:r>
      <w:r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охрану и укрепление физического и психического здоровья и эмоционального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  </w:t>
      </w:r>
      <w:r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благополучия детей;</w:t>
      </w:r>
    </w:p>
    <w:p w14:paraId="70461C18" w14:textId="4BD61AC1" w:rsidR="001E05B2" w:rsidRPr="001E05B2" w:rsidRDefault="001E05B2" w:rsidP="001E05B2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E05B2"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максимальную реализацию образовательного потенциала пространства ДОУ, групп и</w:t>
      </w:r>
      <w:r w:rsidRPr="001E05B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прилегающих территорий;</w:t>
      </w:r>
    </w:p>
    <w:p w14:paraId="62C27283" w14:textId="799479F4" w:rsidR="001E05B2" w:rsidRPr="001E05B2" w:rsidRDefault="001E05B2" w:rsidP="001E05B2">
      <w:pPr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1E05B2"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построение вариативного развивающего образования</w:t>
      </w:r>
      <w:r w:rsidR="0059678C" w:rsidRPr="001E05B2">
        <w:rPr>
          <w:rStyle w:val="fontstyle01"/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, </w:t>
      </w:r>
      <w:r w:rsidR="0059678C"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ориентированного на возможность</w:t>
      </w:r>
      <w:r w:rsidR="0059678C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выбора детьми материалов, видов активности, участников совместной деятельности</w:t>
      </w:r>
      <w:r w:rsidR="0059678C" w:rsidRPr="001E05B2">
        <w:rPr>
          <w:rStyle w:val="fontstyle01"/>
          <w:rFonts w:ascii="Times New Roman" w:hAnsi="Times New Roman" w:cs="Times New Roman"/>
          <w:b/>
          <w:bCs/>
          <w:color w:val="404040"/>
          <w:sz w:val="24"/>
          <w:szCs w:val="24"/>
        </w:rPr>
        <w:t>;</w:t>
      </w:r>
    </w:p>
    <w:p w14:paraId="0F4C7344" w14:textId="721DBACF" w:rsidR="001E05B2" w:rsidRDefault="001E05B2" w:rsidP="001E05B2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мотивацию непрерывного профессионального развития педагогов;</w:t>
      </w:r>
    </w:p>
    <w:p w14:paraId="276EE1C9" w14:textId="77777777" w:rsidR="001E05B2" w:rsidRDefault="001E05B2" w:rsidP="001E05B2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открытость дошкольного образования и вовлечение родителей в ОД; поддержка</w:t>
      </w:r>
      <w:r w:rsidR="0059678C" w:rsidRPr="001E05B2">
        <w:rPr>
          <w:rFonts w:ascii="Times New Roman" w:hAnsi="Times New Roman" w:cs="Times New Roman"/>
          <w:color w:val="404040"/>
          <w:sz w:val="24"/>
          <w:szCs w:val="24"/>
        </w:rPr>
        <w:br/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образовательных инициатив внутри семьи;</w:t>
      </w:r>
    </w:p>
    <w:p w14:paraId="5433A277" w14:textId="77777777" w:rsidR="001E05B2" w:rsidRDefault="001E05B2" w:rsidP="001E05B2">
      <w:pPr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п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остроение ОД на основе взаимодействия взрослых с детьми, ориентированного на</w:t>
      </w:r>
      <w:r w:rsidR="0059678C" w:rsidRPr="001E05B2">
        <w:rPr>
          <w:rFonts w:ascii="Times New Roman" w:hAnsi="Times New Roman" w:cs="Times New Roman"/>
          <w:color w:val="404040"/>
          <w:sz w:val="24"/>
          <w:szCs w:val="24"/>
        </w:rPr>
        <w:br/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уважение достоинства и личности</w:t>
      </w:r>
      <w:r w:rsidR="0059678C" w:rsidRPr="001E05B2">
        <w:rPr>
          <w:rStyle w:val="fontstyle01"/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, </w:t>
      </w:r>
      <w:r w:rsidR="0059678C"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интересы и возможности каждого ребёнка и</w:t>
      </w:r>
      <w:r w:rsidR="0059678C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учитывающего социальную ситуацию его развития и соответствующие возрастные и</w:t>
      </w:r>
      <w:r w:rsidR="0059678C" w:rsidRPr="001E05B2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1E05B2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индивидуальные особенности;</w:t>
      </w:r>
    </w:p>
    <w:p w14:paraId="274FBACD" w14:textId="77777777" w:rsidR="001E05B2" w:rsidRDefault="001E05B2" w:rsidP="001E05B2">
      <w:pPr>
        <w:rPr>
          <w:rStyle w:val="fontstyle01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с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оздание равных условий для детей, принадлежащим к разным национально-культурным,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религиозным общностям и социальным слоям, а также имеющие различные (в т.ч.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ограниченные)</w:t>
      </w:r>
      <w:r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возможности</w:t>
      </w:r>
      <w:r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здоровья</w:t>
      </w:r>
      <w:r w:rsidR="0059678C" w:rsidRPr="001E05B2">
        <w:rPr>
          <w:rStyle w:val="fontstyle01"/>
          <w:color w:val="404040"/>
          <w:sz w:val="28"/>
          <w:szCs w:val="28"/>
        </w:rPr>
        <w:t>.</w:t>
      </w:r>
    </w:p>
    <w:p w14:paraId="6F7B229E" w14:textId="4A662B61" w:rsidR="00C3147F" w:rsidRPr="00C3147F" w:rsidRDefault="0059678C" w:rsidP="002D1D8B">
      <w:pPr>
        <w:jc w:val="both"/>
        <w:rPr>
          <w:rStyle w:val="fontstyle01"/>
          <w:rFonts w:ascii="Times New Roman" w:hAnsi="Times New Roman" w:cs="Times New Roman"/>
          <w:color w:val="404040"/>
          <w:sz w:val="28"/>
          <w:szCs w:val="28"/>
        </w:rPr>
      </w:pPr>
      <w:r>
        <w:br/>
      </w:r>
      <w:r w:rsidRPr="001E05B2">
        <w:rPr>
          <w:rStyle w:val="fontstyle01"/>
          <w:rFonts w:ascii="Times New Roman" w:hAnsi="Times New Roman" w:cs="Times New Roman"/>
          <w:sz w:val="28"/>
          <w:szCs w:val="28"/>
        </w:rPr>
        <w:t>РППС</w:t>
      </w:r>
      <w:r w:rsidR="00C3147F">
        <w:rPr>
          <w:rFonts w:ascii="Century Gothic" w:hAnsi="Century Gothic"/>
          <w:color w:val="262626"/>
          <w:sz w:val="72"/>
          <w:szCs w:val="72"/>
        </w:rPr>
        <w:t xml:space="preserve"> </w:t>
      </w:r>
      <w:r w:rsidR="00C3147F" w:rsidRPr="00C3147F">
        <w:rPr>
          <w:rStyle w:val="fontstyle01"/>
          <w:rFonts w:ascii="Times New Roman" w:hAnsi="Times New Roman" w:cs="Times New Roman"/>
          <w:color w:val="404040"/>
          <w:sz w:val="28"/>
          <w:szCs w:val="28"/>
        </w:rPr>
        <w:t>в</w:t>
      </w:r>
      <w:r w:rsidRPr="00C3147F">
        <w:rPr>
          <w:rStyle w:val="fontstyle01"/>
          <w:rFonts w:ascii="Times New Roman" w:hAnsi="Times New Roman" w:cs="Times New Roman"/>
          <w:color w:val="404040"/>
          <w:sz w:val="28"/>
          <w:szCs w:val="28"/>
        </w:rPr>
        <w:t xml:space="preserve">ыполняет </w:t>
      </w:r>
    </w:p>
    <w:p w14:paraId="35487A7B" w14:textId="32D33FF9" w:rsidR="002D1D8B" w:rsidRDefault="00C3147F" w:rsidP="002D1D8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образовательную, воспитывающую, мотивирующую функции и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обеспечивает возможность реализации разных видов детской активности: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1E05B2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игровой, коммуникативной, восприятие художественной литературы и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фольклора, конструирование из разного</w:t>
      </w:r>
      <w:r w:rsid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материала, самообслуживание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и элементарный бытовой труд, изобразительной,</w:t>
      </w:r>
      <w:r w:rsid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музыкальной и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двигательной;</w:t>
      </w:r>
    </w:p>
    <w:p w14:paraId="35408F0C" w14:textId="77777777" w:rsidR="00101852" w:rsidRDefault="002D1D8B" w:rsidP="002D1D8B">
      <w:pPr>
        <w:rPr>
          <w:rStyle w:val="fontstyle1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р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азвивающая предметно-пространственная среда должна обеспечивать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возможность общения и совместной деятельности детей (в том числе детей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разного возраста) и взрослых, двигательной активности детей, а также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возможности для уединения</w:t>
      </w:r>
      <w:r w:rsidR="0059678C" w:rsidRPr="002D1D8B">
        <w:rPr>
          <w:rStyle w:val="fontstyle01"/>
          <w:rFonts w:ascii="Times New Roman" w:hAnsi="Times New Roman" w:cs="Times New Roman"/>
          <w:b/>
          <w:bCs/>
          <w:color w:val="404040"/>
          <w:sz w:val="24"/>
          <w:szCs w:val="24"/>
        </w:rPr>
        <w:t>;</w:t>
      </w:r>
    </w:p>
    <w:p w14:paraId="37197A02" w14:textId="72E77A02" w:rsidR="002D1D8B" w:rsidRPr="00101852" w:rsidRDefault="00101852" w:rsidP="002D1D8B">
      <w:pPr>
        <w:rPr>
          <w:rStyle w:val="fontstyle01"/>
          <w:rFonts w:ascii="Times New Roman" w:hAnsi="Times New Roman"/>
          <w:color w:val="A53010"/>
          <w:sz w:val="24"/>
          <w:szCs w:val="24"/>
        </w:rPr>
      </w:pPr>
      <w:r w:rsidRPr="00101852">
        <w:rPr>
          <w:rStyle w:val="fontstyle11"/>
          <w:rFonts w:ascii="Times New Roman" w:hAnsi="Times New Roman"/>
          <w:color w:val="000000" w:themeColor="text1"/>
          <w:sz w:val="24"/>
          <w:szCs w:val="24"/>
        </w:rPr>
        <w:lastRenderedPageBreak/>
        <w:t>-создается</w:t>
      </w:r>
      <w:r w:rsidR="0059678C" w:rsidRPr="0010185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педагогами для развития </w:t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индивидуальности</w:t>
      </w:r>
      <w:r w:rsidR="0059678C" w:rsidRPr="002D1D8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каждого ребёнка с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учетом его возможностей, уровня активности и интересов, поддерживая</w:t>
      </w:r>
      <w:r w:rsidR="002D1D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формирование его</w:t>
      </w:r>
      <w:r w:rsid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индивидуальной траектории развития.</w:t>
      </w:r>
    </w:p>
    <w:p w14:paraId="1ACA4296" w14:textId="77777777" w:rsidR="002D1D8B" w:rsidRPr="002D1D8B" w:rsidRDefault="0059678C" w:rsidP="002D1D8B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2D1D8B">
        <w:rPr>
          <w:rFonts w:ascii="Times New Roman" w:hAnsi="Times New Roman" w:cs="Times New Roman"/>
          <w:sz w:val="24"/>
          <w:szCs w:val="24"/>
        </w:rPr>
        <w:br/>
      </w:r>
      <w:r w:rsidRPr="002D1D8B">
        <w:rPr>
          <w:rStyle w:val="fontstyle01"/>
          <w:rFonts w:ascii="Times New Roman" w:hAnsi="Times New Roman" w:cs="Times New Roman"/>
          <w:sz w:val="28"/>
          <w:szCs w:val="28"/>
        </w:rPr>
        <w:t>РППС должна быть</w:t>
      </w:r>
    </w:p>
    <w:p w14:paraId="775523E1" w14:textId="77777777" w:rsidR="002D1D8B" w:rsidRDefault="002D1D8B" w:rsidP="002D1D8B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Содержательно-насыщенной;</w:t>
      </w:r>
    </w:p>
    <w:p w14:paraId="4590383B" w14:textId="77777777" w:rsidR="002D1D8B" w:rsidRDefault="002D1D8B" w:rsidP="002D1D8B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Трансформируемой;</w:t>
      </w:r>
    </w:p>
    <w:p w14:paraId="3EC7966A" w14:textId="77777777" w:rsidR="002D1D8B" w:rsidRDefault="002D1D8B" w:rsidP="002D1D8B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Полифункциональной;</w:t>
      </w:r>
    </w:p>
    <w:p w14:paraId="42588E56" w14:textId="77777777" w:rsidR="002D1D8B" w:rsidRDefault="002D1D8B" w:rsidP="002D1D8B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Доступной;</w:t>
      </w:r>
    </w:p>
    <w:p w14:paraId="4A115A7A" w14:textId="77777777" w:rsidR="002D1D8B" w:rsidRDefault="002D1D8B" w:rsidP="002D1D8B">
      <w:pPr>
        <w:rPr>
          <w:rStyle w:val="fontstyle01"/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59678C" w:rsidRPr="002D1D8B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Безопасной.</w:t>
      </w:r>
    </w:p>
    <w:p w14:paraId="006AFBDE" w14:textId="0C2DE7C7" w:rsidR="002D1D8B" w:rsidRPr="002D1D8B" w:rsidRDefault="0059678C" w:rsidP="002D1D8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2D1D8B">
        <w:rPr>
          <w:rStyle w:val="fontstyle01"/>
          <w:rFonts w:ascii="Times New Roman" w:hAnsi="Times New Roman" w:cs="Times New Roman"/>
          <w:sz w:val="28"/>
          <w:szCs w:val="28"/>
        </w:rPr>
        <w:t>РППС должна быть содержательно</w:t>
      </w:r>
      <w:r w:rsidR="002D1D8B" w:rsidRPr="002D1D8B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2D1D8B">
        <w:rPr>
          <w:rStyle w:val="fontstyle01"/>
          <w:rFonts w:ascii="Times New Roman" w:hAnsi="Times New Roman" w:cs="Times New Roman"/>
          <w:sz w:val="28"/>
          <w:szCs w:val="28"/>
        </w:rPr>
        <w:t>насыщенной</w:t>
      </w:r>
    </w:p>
    <w:p w14:paraId="204989D3" w14:textId="77777777" w:rsidR="00377094" w:rsidRDefault="00377094" w:rsidP="00377094">
      <w:pPr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Насыщенность среды должна соответствовать возрастным возможностям детей и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содержанию Программы.</w:t>
      </w:r>
    </w:p>
    <w:p w14:paraId="79B357D6" w14:textId="77777777" w:rsidR="00377094" w:rsidRDefault="00377094" w:rsidP="00377094">
      <w:pPr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Образовательное пространство должно быть оснащено средствами обучения и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воспитания (в том числе техническими), соответствующими материалами, в том числе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расходным игровым, спортивным, оздоровительным оборудованием, инвентарем (в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соответствии со спецификой Программы).</w:t>
      </w:r>
    </w:p>
    <w:p w14:paraId="0CDAFF8B" w14:textId="72E6037A" w:rsidR="00377094" w:rsidRDefault="00377094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Организация образовательного пространства и разнообразие материалов, оборудования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инвентаря (в здании и на участке) должны обеспечивать: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- игровую, познавательную, исследовательскую и творческую активность всех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воспитанников, экспериментирование с доступными детям материалами (в том числе с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песком и водой);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- двигательную активность, в том числе развитие крупной и мелкой моторики, участие в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подвижных играх и соревнованиях;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- эмоциональное благополучие детей во взаимодействии с предметно-пространственным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окружением;</w:t>
      </w:r>
      <w:r w:rsidR="0059678C"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- возможность самовыражения детей.</w:t>
      </w:r>
    </w:p>
    <w:p w14:paraId="23639462" w14:textId="3B0369BD" w:rsidR="00377094" w:rsidRDefault="0059678C" w:rsidP="00377094">
      <w:pP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Для детей раннего возраста образовательное пространство должно предоставлять</w:t>
      </w:r>
      <w:r w:rsidRPr="002D1D8B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Pr="002D1D8B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необходимые и достаточные возможности для движения</w:t>
      </w:r>
      <w:r w:rsidRPr="001E05B2">
        <w:rPr>
          <w:rStyle w:val="fontstyle31"/>
          <w:sz w:val="28"/>
          <w:szCs w:val="28"/>
        </w:rPr>
        <w:t xml:space="preserve">, </w:t>
      </w:r>
      <w:r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предметной и игровой</w:t>
      </w:r>
      <w:r w:rsidRPr="00377094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деятельности</w:t>
      </w:r>
      <w:r w:rsid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с разными материалами.</w:t>
      </w:r>
    </w:p>
    <w:p w14:paraId="4763D317" w14:textId="58216335" w:rsidR="00377094" w:rsidRDefault="0059678C" w:rsidP="00377094">
      <w:pPr>
        <w:rPr>
          <w:rFonts w:ascii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  <w:r w:rsidRPr="00377094">
        <w:rPr>
          <w:rStyle w:val="fontstyle01"/>
          <w:rFonts w:ascii="Times New Roman" w:hAnsi="Times New Roman" w:cs="Times New Roman"/>
          <w:sz w:val="28"/>
          <w:szCs w:val="28"/>
        </w:rPr>
        <w:t>Пути совершенствования РППС для</w:t>
      </w:r>
      <w:r w:rsidR="0037709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377094">
        <w:rPr>
          <w:rStyle w:val="fontstyle01"/>
          <w:rFonts w:ascii="Times New Roman" w:hAnsi="Times New Roman" w:cs="Times New Roman"/>
          <w:sz w:val="28"/>
          <w:szCs w:val="28"/>
        </w:rPr>
        <w:t>МКДО:</w:t>
      </w:r>
    </w:p>
    <w:p w14:paraId="545619E4" w14:textId="77777777" w:rsidR="00377094" w:rsidRDefault="00377094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спользование творчества детей в оформлении группы;</w:t>
      </w:r>
    </w:p>
    <w:p w14:paraId="6ECBC273" w14:textId="7759EEF7" w:rsidR="00377094" w:rsidRDefault="00377094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 w:rsidRPr="00377094">
        <w:rPr>
          <w:rFonts w:ascii="Times New Roman" w:hAnsi="Times New Roman" w:cs="Times New Roman"/>
          <w:color w:val="404040"/>
          <w:sz w:val="24"/>
          <w:szCs w:val="24"/>
        </w:rPr>
        <w:t>п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редставление коллективного и индивидуального творчества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воспитанников (выставки);</w:t>
      </w:r>
    </w:p>
    <w:p w14:paraId="5959A881" w14:textId="77777777" w:rsidR="00377094" w:rsidRDefault="00377094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 w:rsidRPr="00377094">
        <w:rPr>
          <w:rFonts w:ascii="Times New Roman" w:hAnsi="Times New Roman" w:cs="Times New Roman"/>
          <w:color w:val="404040"/>
          <w:sz w:val="24"/>
          <w:szCs w:val="24"/>
        </w:rPr>
        <w:t>в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ведение традиции чествования достижений воспитанников;</w:t>
      </w:r>
    </w:p>
    <w:p w14:paraId="092AFAE2" w14:textId="77777777" w:rsidR="00377094" w:rsidRDefault="00377094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 w:rsidRPr="00377094">
        <w:rPr>
          <w:rFonts w:ascii="Times New Roman" w:hAnsi="Times New Roman" w:cs="Times New Roman"/>
          <w:color w:val="404040"/>
          <w:sz w:val="24"/>
          <w:szCs w:val="24"/>
        </w:rPr>
        <w:t>о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владение технологией «Портфолио дошкольника»;</w:t>
      </w:r>
    </w:p>
    <w:p w14:paraId="5CB007D9" w14:textId="38E4DD16" w:rsidR="00C3147F" w:rsidRDefault="00377094" w:rsidP="0037709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377094">
        <w:rPr>
          <w:rFonts w:ascii="Times New Roman" w:hAnsi="Times New Roman" w:cs="Times New Roman"/>
          <w:b/>
          <w:bCs/>
          <w:color w:val="404040"/>
          <w:sz w:val="24"/>
          <w:szCs w:val="24"/>
        </w:rPr>
        <w:t>-</w:t>
      </w:r>
      <w:r w:rsidRPr="00377094">
        <w:rPr>
          <w:rFonts w:ascii="Times New Roman" w:hAnsi="Times New Roman" w:cs="Times New Roman"/>
          <w:color w:val="404040"/>
          <w:sz w:val="24"/>
          <w:szCs w:val="24"/>
        </w:rPr>
        <w:t>и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зготовление элементов РППС, использу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3147F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различные технологии;</w:t>
      </w:r>
    </w:p>
    <w:p w14:paraId="3550280A" w14:textId="77777777" w:rsidR="00C3147F" w:rsidRDefault="00C3147F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>с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овместное создание дидактических игр, игрушек-самоделок для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сюжетно-ролевых игр, коллекций;</w:t>
      </w:r>
    </w:p>
    <w:p w14:paraId="09520A81" w14:textId="77777777" w:rsidR="00C3147F" w:rsidRDefault="00C3147F" w:rsidP="00377094">
      <w:pP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lastRenderedPageBreak/>
        <w:t>-</w:t>
      </w:r>
      <w:r w:rsidRPr="00C3147F">
        <w:rPr>
          <w:rFonts w:ascii="Times New Roman" w:hAnsi="Times New Roman" w:cs="Times New Roman"/>
          <w:color w:val="404040"/>
          <w:sz w:val="24"/>
          <w:szCs w:val="24"/>
        </w:rPr>
        <w:t>п</w:t>
      </w:r>
      <w:r w:rsidR="0059678C" w:rsidRPr="00C3147F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ознавательные 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альбомы для сюжетно-ролевых игр;</w:t>
      </w:r>
    </w:p>
    <w:p w14:paraId="70E3F1F3" w14:textId="77777777" w:rsidR="00C3147F" w:rsidRDefault="00C3147F" w:rsidP="00377094">
      <w:pPr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-с</w:t>
      </w:r>
      <w:r w:rsidR="0059678C" w:rsidRPr="00377094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оздание коллажей, макетов;</w:t>
      </w:r>
    </w:p>
    <w:p w14:paraId="3F2EB835" w14:textId="77777777" w:rsidR="00030139" w:rsidRDefault="00C3147F" w:rsidP="00377094">
      <w:pPr>
        <w:rPr>
          <w:rFonts w:ascii="Century Gothic" w:hAnsi="Century Gothic"/>
          <w:color w:val="262626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04040"/>
          <w:sz w:val="24"/>
          <w:szCs w:val="24"/>
        </w:rPr>
        <w:t>с</w:t>
      </w:r>
      <w:r w:rsidR="0059678C" w:rsidRPr="00C3147F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овместное создание лэпбуков, фиксация детских опытов и т.д.</w:t>
      </w:r>
      <w:r w:rsidR="0059678C" w:rsidRPr="00C3147F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="0059678C">
        <w:br/>
      </w:r>
      <w:r w:rsidR="0059678C" w:rsidRPr="00030139">
        <w:rPr>
          <w:rStyle w:val="fontstyle01"/>
          <w:rFonts w:ascii="Times New Roman" w:hAnsi="Times New Roman" w:cs="Times New Roman"/>
          <w:sz w:val="28"/>
          <w:szCs w:val="28"/>
        </w:rPr>
        <w:t>РППС группы должна быть</w:t>
      </w:r>
      <w:r w:rsidR="0003013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9678C" w:rsidRPr="00030139">
        <w:rPr>
          <w:rStyle w:val="fontstyle01"/>
          <w:rFonts w:ascii="Times New Roman" w:hAnsi="Times New Roman" w:cs="Times New Roman"/>
          <w:sz w:val="28"/>
          <w:szCs w:val="28"/>
        </w:rPr>
        <w:t>трансформируемой</w:t>
      </w:r>
    </w:p>
    <w:p w14:paraId="7711235F" w14:textId="7B50FEBB" w:rsidR="00030139" w:rsidRDefault="00030139" w:rsidP="00377094">
      <w:pPr>
        <w:rPr>
          <w:rStyle w:val="fontstyle01"/>
          <w:color w:val="404040"/>
          <w:sz w:val="36"/>
          <w:szCs w:val="36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59678C" w:rsidRPr="00030139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рансформируемость пространства предполагает возможность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030139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изменений предметно-пространственной среды в зависимости от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030139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образовательной ситуации, в том числе от меняющихся интересов 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59678C" w:rsidRPr="00030139"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возможностей детей</w:t>
      </w:r>
      <w:r>
        <w:rPr>
          <w:rStyle w:val="fontstyle01"/>
          <w:rFonts w:ascii="Times New Roman" w:hAnsi="Times New Roman" w:cs="Times New Roman"/>
          <w:color w:val="404040"/>
          <w:sz w:val="24"/>
          <w:szCs w:val="24"/>
        </w:rPr>
        <w:t>.</w:t>
      </w:r>
    </w:p>
    <w:p w14:paraId="49C95119" w14:textId="77777777" w:rsidR="00DD7F81" w:rsidRDefault="00135EEE" w:rsidP="00DD7F81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135EEE">
        <w:br/>
      </w:r>
      <w:r w:rsidRPr="00DD7F81">
        <w:rPr>
          <w:rFonts w:ascii="Times New Roman" w:hAnsi="Times New Roman" w:cs="Times New Roman"/>
          <w:color w:val="262626"/>
          <w:sz w:val="28"/>
          <w:szCs w:val="28"/>
        </w:rPr>
        <w:t>Пути совершенствования РППС для</w:t>
      </w:r>
      <w:r w:rsidR="00DD7F8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DD7F81">
        <w:rPr>
          <w:rFonts w:ascii="Times New Roman" w:hAnsi="Times New Roman" w:cs="Times New Roman"/>
          <w:color w:val="262626"/>
          <w:sz w:val="28"/>
          <w:szCs w:val="28"/>
        </w:rPr>
        <w:t>МКДО:</w:t>
      </w:r>
    </w:p>
    <w:p w14:paraId="68766E78" w14:textId="17B5120B" w:rsidR="00DD7F81" w:rsidRDefault="00DD7F81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Изготовление маркеров игрового пространства (напольные 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настольные ширмы, макеты, мобильные перегородки);</w:t>
      </w:r>
    </w:p>
    <w:p w14:paraId="26D3E101" w14:textId="184A09EA" w:rsidR="00DD7F81" w:rsidRDefault="00DD7F81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ш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ирмы разные с возможностью трансформации (может делаться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меньше, больше, переворачиваться) со съемными полотнами 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элементами на завязках (съемный игровой материал для ширм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храниться в отдельных коробках);</w:t>
      </w:r>
    </w:p>
    <w:p w14:paraId="21C65E40" w14:textId="77777777" w:rsidR="00DD7F81" w:rsidRDefault="00DD7F81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и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спользование картонных коробок для определения границ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конкретного игрового пространства.</w:t>
      </w:r>
      <w:r w:rsidR="00135EEE" w:rsidRPr="00DD7F81">
        <w:rPr>
          <w:rFonts w:ascii="Times New Roman" w:hAnsi="Times New Roman" w:cs="Times New Roman"/>
          <w:sz w:val="24"/>
          <w:szCs w:val="24"/>
        </w:rPr>
        <w:br/>
      </w:r>
      <w:r w:rsidR="00135EEE" w:rsidRPr="00135EEE">
        <w:br/>
      </w:r>
      <w:r w:rsidR="00135EEE" w:rsidRPr="00DD7F81">
        <w:rPr>
          <w:rFonts w:ascii="Times New Roman" w:hAnsi="Times New Roman" w:cs="Times New Roman"/>
          <w:color w:val="262626"/>
          <w:sz w:val="28"/>
          <w:szCs w:val="28"/>
        </w:rPr>
        <w:t>РППС группы должна быть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35EEE" w:rsidRPr="00DD7F81">
        <w:rPr>
          <w:rFonts w:ascii="Times New Roman" w:hAnsi="Times New Roman" w:cs="Times New Roman"/>
          <w:color w:val="262626"/>
          <w:sz w:val="28"/>
          <w:szCs w:val="28"/>
        </w:rPr>
        <w:t>полифункциональной</w:t>
      </w:r>
      <w:r w:rsidR="00135EEE" w:rsidRPr="00DD7F81">
        <w:rPr>
          <w:rFonts w:ascii="Century Gothic" w:hAnsi="Century Gothic"/>
          <w:color w:val="404040"/>
          <w:sz w:val="36"/>
          <w:szCs w:val="36"/>
        </w:rPr>
        <w:br/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Полифункциональность материалов предполагает:</w:t>
      </w:r>
    </w:p>
    <w:p w14:paraId="29224A4B" w14:textId="77777777" w:rsidR="00DD7F81" w:rsidRDefault="00DD7F81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возможность разнообразного использования различных составляющих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предметной среды, например, детской мебели, матов, мягких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модулей, ширм и т.д.;</w:t>
      </w:r>
    </w:p>
    <w:p w14:paraId="2AB84BC5" w14:textId="77777777" w:rsidR="00D74DC0" w:rsidRDefault="00DD7F81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наличие в группе полифункциональных (не обладающих жестко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закрепленным способом употребления) предметов, в том числе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природных материалов, пригодных для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использования в разных видах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детской активности (в том числе в качестве предметов-заместителей в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D7F81">
        <w:rPr>
          <w:rFonts w:ascii="Times New Roman" w:hAnsi="Times New Roman" w:cs="Times New Roman"/>
          <w:color w:val="404040"/>
          <w:sz w:val="24"/>
          <w:szCs w:val="24"/>
        </w:rPr>
        <w:t>детской игре).</w:t>
      </w:r>
    </w:p>
    <w:p w14:paraId="4BB36992" w14:textId="77777777" w:rsidR="00D74DC0" w:rsidRDefault="00135EEE" w:rsidP="00DD7F81">
      <w:pPr>
        <w:rPr>
          <w:rFonts w:ascii="Century Gothic" w:hAnsi="Century Gothic"/>
          <w:color w:val="262626"/>
          <w:sz w:val="72"/>
          <w:szCs w:val="72"/>
        </w:rPr>
      </w:pPr>
      <w:r w:rsidRPr="00DD7F81">
        <w:rPr>
          <w:rFonts w:ascii="Times New Roman" w:hAnsi="Times New Roman" w:cs="Times New Roman"/>
          <w:sz w:val="24"/>
          <w:szCs w:val="24"/>
        </w:rPr>
        <w:br/>
      </w:r>
      <w:r w:rsidRPr="00D74DC0">
        <w:rPr>
          <w:rFonts w:ascii="Times New Roman" w:hAnsi="Times New Roman" w:cs="Times New Roman"/>
          <w:color w:val="262626"/>
          <w:sz w:val="28"/>
          <w:szCs w:val="28"/>
        </w:rPr>
        <w:t>Пути совершенствования РППС для</w:t>
      </w:r>
      <w:r w:rsidR="00D74DC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D74DC0">
        <w:rPr>
          <w:rFonts w:ascii="Times New Roman" w:hAnsi="Times New Roman" w:cs="Times New Roman"/>
          <w:color w:val="262626"/>
          <w:sz w:val="28"/>
          <w:szCs w:val="28"/>
        </w:rPr>
        <w:t>МКДО:</w:t>
      </w:r>
    </w:p>
    <w:p w14:paraId="443E230F" w14:textId="77777777" w:rsidR="00D74DC0" w:rsidRDefault="00D74DC0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04040"/>
          <w:sz w:val="24"/>
          <w:szCs w:val="24"/>
        </w:rPr>
        <w:t>п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олифункциональные дидактические пособия;</w:t>
      </w:r>
    </w:p>
    <w:p w14:paraId="6EC0FAD5" w14:textId="77777777" w:rsidR="00D74DC0" w:rsidRDefault="00D74DC0" w:rsidP="00D74DC0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-д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идактические наборы (геометрические, предметные, цифровые)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для полифункционального панно;</w:t>
      </w:r>
    </w:p>
    <w:p w14:paraId="0614767C" w14:textId="77777777" w:rsidR="00D74DC0" w:rsidRDefault="00D74DC0" w:rsidP="00D74DC0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в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изиборды, авторские сенсорные пособия;</w:t>
      </w:r>
    </w:p>
    <w:p w14:paraId="4A3F0886" w14:textId="77777777" w:rsidR="00D74DC0" w:rsidRDefault="00D74DC0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с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оздание сундучка «полезных вещ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ей»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многофункциональные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br/>
        <w:t>материалы для игр и детского творчества;</w:t>
      </w:r>
    </w:p>
    <w:p w14:paraId="639EABF7" w14:textId="77777777" w:rsidR="00D74DC0" w:rsidRDefault="00D74DC0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н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аборы природного материала, предметов –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заместителей;</w:t>
      </w:r>
    </w:p>
    <w:p w14:paraId="14043C83" w14:textId="77777777" w:rsidR="001620F2" w:rsidRDefault="00D74DC0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и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спользование картонных коробок для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самостоятельной игровой деятельности детей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испо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льзование в качестве игровых ориентиров,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домиков, гаражей, загонов, предметов быта и т.п.)</w:t>
      </w:r>
      <w:r w:rsidR="001620F2"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14:paraId="32BE6EBE" w14:textId="77777777" w:rsidR="001620F2" w:rsidRDefault="001620F2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о</w:t>
      </w:r>
      <w:r w:rsidRPr="001620F2">
        <w:rPr>
          <w:rFonts w:ascii="Times New Roman" w:hAnsi="Times New Roman" w:cs="Times New Roman"/>
          <w:color w:val="404040"/>
          <w:sz w:val="24"/>
          <w:szCs w:val="24"/>
        </w:rPr>
        <w:t>формление зоны (уголка) уединения</w:t>
      </w:r>
      <w:r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14:paraId="27AEC716" w14:textId="617566E5" w:rsidR="001620F2" w:rsidRDefault="001620F2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lastRenderedPageBreak/>
        <w:t>- н</w:t>
      </w:r>
      <w:r w:rsidRPr="001620F2">
        <w:rPr>
          <w:rFonts w:ascii="Times New Roman" w:hAnsi="Times New Roman" w:cs="Times New Roman"/>
          <w:color w:val="404040"/>
          <w:sz w:val="24"/>
          <w:szCs w:val="24"/>
        </w:rPr>
        <w:t>абор предметов неопределённого назначения (прищепки, верёвочки,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1620F2">
        <w:rPr>
          <w:rFonts w:ascii="Times New Roman" w:hAnsi="Times New Roman" w:cs="Times New Roman"/>
          <w:color w:val="404040"/>
          <w:sz w:val="24"/>
          <w:szCs w:val="24"/>
        </w:rPr>
        <w:t>крепежи, отрезы ткани, ленты и т.п.), которые дети используют в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1620F2">
        <w:rPr>
          <w:rFonts w:ascii="Times New Roman" w:hAnsi="Times New Roman" w:cs="Times New Roman"/>
          <w:color w:val="404040"/>
          <w:sz w:val="24"/>
          <w:szCs w:val="24"/>
        </w:rPr>
        <w:t>самостоятельной игровой деятельности.</w:t>
      </w:r>
      <w:r w:rsidRPr="001620F2">
        <w:rPr>
          <w:rFonts w:ascii="Times New Roman" w:hAnsi="Times New Roman" w:cs="Times New Roman"/>
          <w:sz w:val="24"/>
          <w:szCs w:val="24"/>
        </w:rPr>
        <w:br/>
      </w:r>
      <w:r w:rsidRPr="001620F2">
        <w:rPr>
          <w:rFonts w:ascii="Times New Roman" w:hAnsi="Times New Roman" w:cs="Times New Roman"/>
          <w:sz w:val="24"/>
          <w:szCs w:val="24"/>
        </w:rPr>
        <w:br/>
      </w:r>
      <w:r w:rsidR="00135EEE" w:rsidRPr="00D74DC0">
        <w:rPr>
          <w:rFonts w:ascii="Times New Roman" w:hAnsi="Times New Roman" w:cs="Times New Roman"/>
          <w:color w:val="262626"/>
          <w:sz w:val="28"/>
          <w:szCs w:val="28"/>
        </w:rPr>
        <w:t>РППС группы должна быть</w:t>
      </w:r>
      <w:r w:rsidR="00D74DC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35EEE" w:rsidRPr="00D74DC0">
        <w:rPr>
          <w:rFonts w:ascii="Times New Roman" w:hAnsi="Times New Roman" w:cs="Times New Roman"/>
          <w:color w:val="262626"/>
          <w:sz w:val="28"/>
          <w:szCs w:val="28"/>
        </w:rPr>
        <w:t>вариативной</w:t>
      </w:r>
      <w:r w:rsidR="00135EEE" w:rsidRPr="001E05B2">
        <w:rPr>
          <w:rFonts w:ascii="Century Gothic" w:hAnsi="Century Gothic"/>
          <w:color w:val="262626"/>
          <w:sz w:val="72"/>
          <w:szCs w:val="72"/>
        </w:rPr>
        <w:br/>
      </w:r>
      <w:r w:rsidR="00135EEE" w:rsidRPr="00D74DC0">
        <w:rPr>
          <w:rFonts w:ascii="Times New Roman" w:hAnsi="Times New Roman" w:cs="Times New Roman"/>
          <w:color w:val="404040"/>
          <w:sz w:val="24"/>
          <w:szCs w:val="24"/>
        </w:rPr>
        <w:t>Вариативность среды предполагает:</w:t>
      </w:r>
    </w:p>
    <w:p w14:paraId="1B11DD88" w14:textId="534B5EC5" w:rsidR="001620F2" w:rsidRDefault="00135EEE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D74DC0">
        <w:rPr>
          <w:rFonts w:ascii="Times New Roman" w:hAnsi="Times New Roman" w:cs="Times New Roman"/>
          <w:color w:val="404040"/>
          <w:sz w:val="24"/>
          <w:szCs w:val="24"/>
        </w:rPr>
        <w:t>наличие в группе различных пространств (для игры, конструирования,</w:t>
      </w:r>
      <w:r w:rsidR="001620F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уединения и пр.), а</w:t>
      </w:r>
      <w:r w:rsidR="001620F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также разнообразных материалов, игр, игрушек и</w:t>
      </w:r>
      <w:r w:rsidR="001620F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оборудования, обеспечивающих свободный выбор детей;</w:t>
      </w:r>
    </w:p>
    <w:p w14:paraId="599A3E7E" w14:textId="77777777" w:rsidR="001620F2" w:rsidRDefault="00135EEE" w:rsidP="00DD7F81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D74DC0">
        <w:rPr>
          <w:rFonts w:ascii="Times New Roman" w:hAnsi="Times New Roman" w:cs="Times New Roman"/>
          <w:color w:val="404040"/>
          <w:sz w:val="24"/>
          <w:szCs w:val="24"/>
        </w:rPr>
        <w:t>периодическую сменяемость игрового материала, появление новых</w:t>
      </w:r>
      <w:r w:rsidR="001620F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предметов, стимулирующих игровую, двигательную, познавательную и</w:t>
      </w:r>
      <w:r w:rsidR="001620F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D74DC0">
        <w:rPr>
          <w:rFonts w:ascii="Times New Roman" w:hAnsi="Times New Roman" w:cs="Times New Roman"/>
          <w:color w:val="404040"/>
          <w:sz w:val="24"/>
          <w:szCs w:val="24"/>
        </w:rPr>
        <w:t>исследовательскую активность детей.</w:t>
      </w:r>
      <w:r w:rsidRPr="00D74DC0">
        <w:rPr>
          <w:rFonts w:ascii="Times New Roman" w:hAnsi="Times New Roman" w:cs="Times New Roman"/>
          <w:sz w:val="24"/>
          <w:szCs w:val="24"/>
        </w:rPr>
        <w:br/>
      </w:r>
    </w:p>
    <w:p w14:paraId="5A25EA78" w14:textId="77777777" w:rsidR="001620F2" w:rsidRDefault="00135EEE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1620F2">
        <w:rPr>
          <w:rFonts w:ascii="Times New Roman" w:hAnsi="Times New Roman" w:cs="Times New Roman"/>
          <w:color w:val="262626"/>
          <w:sz w:val="28"/>
          <w:szCs w:val="28"/>
        </w:rPr>
        <w:t>РППС группы должна быть доступной</w:t>
      </w:r>
      <w:r w:rsidRPr="001E05B2">
        <w:rPr>
          <w:rFonts w:ascii="Century Gothic" w:hAnsi="Century Gothic"/>
          <w:color w:val="262626"/>
          <w:sz w:val="72"/>
          <w:szCs w:val="72"/>
        </w:rPr>
        <w:br/>
      </w:r>
      <w:r w:rsidRPr="001620F2">
        <w:rPr>
          <w:rFonts w:ascii="Times New Roman" w:hAnsi="Times New Roman" w:cs="Times New Roman"/>
          <w:color w:val="404040"/>
          <w:sz w:val="24"/>
          <w:szCs w:val="24"/>
        </w:rPr>
        <w:t>Доступность среды предполагает:</w:t>
      </w:r>
    </w:p>
    <w:p w14:paraId="5A3EC3F4" w14:textId="77777777" w:rsidR="001620F2" w:rsidRDefault="001620F2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доступность для воспитанников, в том числе детей с ограниченными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возможностями здоровья и детей-инвалидов, всех помещений, где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осуществляется образовательная деятельность;</w:t>
      </w:r>
    </w:p>
    <w:p w14:paraId="253BAF9C" w14:textId="77777777" w:rsidR="001620F2" w:rsidRDefault="001620F2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свободный доступ детей, в том числе детей с ограниченными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возможностями здоровья, к играм, игрушкам, материалам, пособиям,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обеспечивающим все основные виды детской активности;</w:t>
      </w:r>
    </w:p>
    <w:p w14:paraId="2C757A5C" w14:textId="77777777" w:rsidR="007F4BC9" w:rsidRDefault="001620F2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- </w:t>
      </w:r>
      <w:r w:rsidR="00135EEE" w:rsidRPr="001620F2">
        <w:rPr>
          <w:rFonts w:ascii="Times New Roman" w:hAnsi="Times New Roman" w:cs="Times New Roman"/>
          <w:color w:val="404040"/>
          <w:sz w:val="24"/>
          <w:szCs w:val="24"/>
        </w:rPr>
        <w:t>исправность и сохранность материалов и оборудования</w:t>
      </w:r>
      <w:r w:rsidR="007F4BC9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14:paraId="32BE5722" w14:textId="77777777" w:rsidR="007F4BC9" w:rsidRDefault="00135EEE" w:rsidP="00DD7F81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135EEE">
        <w:br/>
      </w:r>
      <w:r w:rsidRPr="007F4BC9">
        <w:rPr>
          <w:rFonts w:ascii="Times New Roman" w:hAnsi="Times New Roman" w:cs="Times New Roman"/>
          <w:color w:val="262626"/>
          <w:sz w:val="28"/>
          <w:szCs w:val="28"/>
        </w:rPr>
        <w:t>Пути совершенствования РППС для</w:t>
      </w:r>
      <w:r w:rsidR="007F4BC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F4BC9">
        <w:rPr>
          <w:rFonts w:ascii="Times New Roman" w:hAnsi="Times New Roman" w:cs="Times New Roman"/>
          <w:color w:val="262626"/>
          <w:sz w:val="28"/>
          <w:szCs w:val="28"/>
        </w:rPr>
        <w:t>МКДО</w:t>
      </w:r>
      <w:r w:rsidRPr="007F4BC9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14:paraId="38DFD0AE" w14:textId="105CFA6F" w:rsidR="007F4BC9" w:rsidRDefault="007F4BC9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- д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ети в группе имеют свободный доступ к игрушкам, играм, пособиям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br/>
        <w:t>для обеспечения своей активности</w:t>
      </w:r>
      <w:r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14:paraId="7201A366" w14:textId="77777777" w:rsidR="007F4BC9" w:rsidRDefault="007F4BC9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д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ети свободно берут коробки, раскладывают ширмы, выбирают зону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br/>
        <w:t>активности: пособия должны быть легкие в использовании и понятны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детям</w:t>
      </w:r>
      <w:r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14:paraId="3DE80A60" w14:textId="77777777" w:rsidR="007F4BC9" w:rsidRDefault="007F4BC9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-в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се контейнеры, коробки с разными наборами, в т.ч. для сюжетно</w:t>
      </w:r>
      <w:r>
        <w:rPr>
          <w:rFonts w:ascii="Times New Roman" w:hAnsi="Times New Roman" w:cs="Times New Roman"/>
          <w:color w:val="404040"/>
          <w:sz w:val="24"/>
          <w:szCs w:val="24"/>
        </w:rPr>
        <w:t>-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ролевых игр, в группе также должны быть промаркированы</w:t>
      </w:r>
      <w:r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14:paraId="6D2AC361" w14:textId="1C9657AD" w:rsidR="007F4BC9" w:rsidRDefault="007F4BC9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-н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еобходимо избегать закрытых полок (с дверцами)</w:t>
      </w:r>
      <w:r>
        <w:rPr>
          <w:rFonts w:ascii="Times New Roman" w:hAnsi="Times New Roman" w:cs="Times New Roman"/>
          <w:color w:val="404040"/>
          <w:sz w:val="24"/>
          <w:szCs w:val="24"/>
        </w:rPr>
        <w:t>, е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сли такая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мебель имеется,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необходимо дверцы снять или вместе с детьми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придумать и прикрепить маркер, показывающий, какой материал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находится за ними.</w:t>
      </w:r>
    </w:p>
    <w:p w14:paraId="300C9D51" w14:textId="77777777" w:rsidR="007F4BC9" w:rsidRDefault="007F4BC9" w:rsidP="00DD7F81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Р</w:t>
      </w:r>
      <w:r w:rsidR="00135EEE" w:rsidRPr="007F4BC9">
        <w:rPr>
          <w:rFonts w:ascii="Times New Roman" w:hAnsi="Times New Roman" w:cs="Times New Roman"/>
          <w:color w:val="262626"/>
          <w:sz w:val="28"/>
          <w:szCs w:val="28"/>
        </w:rPr>
        <w:t>ППС группы должна</w:t>
      </w:r>
      <w:r w:rsidR="00135EEE" w:rsidRPr="001E05B2">
        <w:rPr>
          <w:rFonts w:ascii="Century Gothic" w:hAnsi="Century Gothic"/>
          <w:color w:val="262626"/>
          <w:sz w:val="72"/>
          <w:szCs w:val="72"/>
        </w:rPr>
        <w:t xml:space="preserve"> </w:t>
      </w:r>
      <w:r w:rsidR="00135EEE" w:rsidRPr="007F4BC9">
        <w:rPr>
          <w:rFonts w:ascii="Times New Roman" w:hAnsi="Times New Roman" w:cs="Times New Roman"/>
          <w:color w:val="262626"/>
          <w:sz w:val="28"/>
          <w:szCs w:val="28"/>
        </w:rPr>
        <w:t>быть</w:t>
      </w:r>
      <w:r>
        <w:rPr>
          <w:rFonts w:ascii="Century Gothic" w:hAnsi="Century Gothic"/>
          <w:color w:val="262626"/>
          <w:sz w:val="72"/>
          <w:szCs w:val="72"/>
        </w:rPr>
        <w:t xml:space="preserve"> </w:t>
      </w:r>
      <w:r w:rsidR="00135EEE" w:rsidRPr="007F4BC9">
        <w:rPr>
          <w:rFonts w:ascii="Times New Roman" w:hAnsi="Times New Roman" w:cs="Times New Roman"/>
          <w:color w:val="262626"/>
          <w:sz w:val="28"/>
          <w:szCs w:val="28"/>
        </w:rPr>
        <w:t>безопасной</w:t>
      </w:r>
    </w:p>
    <w:p w14:paraId="1F4E008D" w14:textId="77777777" w:rsidR="007F4BC9" w:rsidRDefault="007F4BC9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-б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езопасность предметно-пространственной среды предполагает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соответствие всех ее элементов требованиям по обеспечению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надежности и безопасности их использования</w:t>
      </w:r>
      <w:r>
        <w:rPr>
          <w:rFonts w:ascii="Times New Roman" w:hAnsi="Times New Roman" w:cs="Times New Roman"/>
          <w:color w:val="404040"/>
          <w:sz w:val="24"/>
          <w:szCs w:val="24"/>
        </w:rPr>
        <w:t>;</w:t>
      </w:r>
      <w:r w:rsidR="00135EEE" w:rsidRPr="007F4B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04040"/>
          <w:sz w:val="24"/>
          <w:szCs w:val="24"/>
        </w:rPr>
        <w:t>и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гровой материал должен соответствовать социальной ситуации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развития детей;</w:t>
      </w:r>
    </w:p>
    <w:p w14:paraId="6FD043BD" w14:textId="77777777" w:rsidR="007F4BC9" w:rsidRDefault="007F4BC9" w:rsidP="00DD7F81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 б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ыть сертифицированным, безопасным для использования;</w:t>
      </w:r>
    </w:p>
    <w:p w14:paraId="170B2372" w14:textId="315E3E59" w:rsidR="00354030" w:rsidRPr="007F4BC9" w:rsidRDefault="007F4BC9" w:rsidP="00DD7F81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-и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гровой материал с мелкими деталями, а также природный материал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хранятся в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промаркированных контейнерах (коробках) 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135EEE" w:rsidRPr="007F4BC9">
        <w:rPr>
          <w:rFonts w:ascii="Times New Roman" w:hAnsi="Times New Roman" w:cs="Times New Roman"/>
          <w:color w:val="404040"/>
          <w:sz w:val="24"/>
          <w:szCs w:val="24"/>
        </w:rPr>
        <w:t>используются под контролем взрослых</w:t>
      </w:r>
      <w:r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sectPr w:rsidR="00354030" w:rsidRPr="007F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027CD"/>
    <w:multiLevelType w:val="hybridMultilevel"/>
    <w:tmpl w:val="60FA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90"/>
    <w:rsid w:val="00030139"/>
    <w:rsid w:val="00101852"/>
    <w:rsid w:val="00110AA1"/>
    <w:rsid w:val="00135EEE"/>
    <w:rsid w:val="001620F2"/>
    <w:rsid w:val="001E05B2"/>
    <w:rsid w:val="002D1D8B"/>
    <w:rsid w:val="00354030"/>
    <w:rsid w:val="00377094"/>
    <w:rsid w:val="0059678C"/>
    <w:rsid w:val="005B4E90"/>
    <w:rsid w:val="005F7381"/>
    <w:rsid w:val="007F4BC9"/>
    <w:rsid w:val="00C3147F"/>
    <w:rsid w:val="00D74DC0"/>
    <w:rsid w:val="00D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F64"/>
  <w15:chartTrackingRefBased/>
  <w15:docId w15:val="{5A02439A-53CE-4E59-8B6D-8900E40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678C"/>
    <w:rPr>
      <w:rFonts w:ascii="Century Gothic" w:hAnsi="Century Gothic" w:hint="default"/>
      <w:b w:val="0"/>
      <w:bCs w:val="0"/>
      <w:i w:val="0"/>
      <w:iCs w:val="0"/>
      <w:color w:val="262626"/>
      <w:sz w:val="72"/>
      <w:szCs w:val="72"/>
    </w:rPr>
  </w:style>
  <w:style w:type="character" w:customStyle="1" w:styleId="fontstyle11">
    <w:name w:val="fontstyle11"/>
    <w:basedOn w:val="a0"/>
    <w:rsid w:val="0059678C"/>
    <w:rPr>
      <w:rFonts w:ascii="Wingdings 3" w:hAnsi="Wingdings 3" w:hint="default"/>
      <w:b w:val="0"/>
      <w:bCs w:val="0"/>
      <w:i w:val="0"/>
      <w:iCs w:val="0"/>
      <w:color w:val="A53010"/>
      <w:sz w:val="36"/>
      <w:szCs w:val="36"/>
    </w:rPr>
  </w:style>
  <w:style w:type="character" w:customStyle="1" w:styleId="fontstyle31">
    <w:name w:val="fontstyle31"/>
    <w:basedOn w:val="a0"/>
    <w:rsid w:val="0059678C"/>
    <w:rPr>
      <w:rFonts w:ascii="Century Gothic" w:hAnsi="Century Gothic" w:hint="default"/>
      <w:b/>
      <w:bCs/>
      <w:i w:val="0"/>
      <w:iCs w:val="0"/>
      <w:color w:val="404040"/>
      <w:sz w:val="36"/>
      <w:szCs w:val="36"/>
    </w:rPr>
  </w:style>
  <w:style w:type="paragraph" w:styleId="a3">
    <w:name w:val="List Paragraph"/>
    <w:basedOn w:val="a"/>
    <w:uiPriority w:val="34"/>
    <w:qFormat/>
    <w:rsid w:val="001E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6</cp:revision>
  <dcterms:created xsi:type="dcterms:W3CDTF">2022-12-27T13:49:00Z</dcterms:created>
  <dcterms:modified xsi:type="dcterms:W3CDTF">2022-12-28T07:37:00Z</dcterms:modified>
</cp:coreProperties>
</file>