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3437" w14:textId="77777777" w:rsidR="00307FAE" w:rsidRPr="00307FAE" w:rsidRDefault="00307FAE" w:rsidP="003751CB">
      <w:pPr>
        <w:spacing w:after="0"/>
        <w:jc w:val="center"/>
        <w:rPr>
          <w:rFonts w:ascii="Times New Roman" w:hAnsi="Times New Roman" w:cs="Times New Roman"/>
          <w:sz w:val="24"/>
          <w:szCs w:val="24"/>
        </w:rPr>
      </w:pPr>
      <w:r w:rsidRPr="00307FAE">
        <w:rPr>
          <w:rFonts w:ascii="Times New Roman" w:hAnsi="Times New Roman" w:cs="Times New Roman"/>
          <w:sz w:val="24"/>
          <w:szCs w:val="24"/>
        </w:rPr>
        <w:t>Муниципальное дошкольное образовательное учреждение</w:t>
      </w:r>
    </w:p>
    <w:p w14:paraId="559023AE" w14:textId="77777777" w:rsidR="00307FAE" w:rsidRPr="00307FAE" w:rsidRDefault="00307FAE" w:rsidP="003751CB">
      <w:pPr>
        <w:tabs>
          <w:tab w:val="left" w:pos="6045"/>
        </w:tabs>
        <w:spacing w:after="0"/>
        <w:jc w:val="center"/>
        <w:rPr>
          <w:rFonts w:ascii="Times New Roman" w:hAnsi="Times New Roman" w:cs="Times New Roman"/>
          <w:sz w:val="24"/>
          <w:szCs w:val="24"/>
        </w:rPr>
      </w:pPr>
      <w:r w:rsidRPr="00307FAE">
        <w:rPr>
          <w:rFonts w:ascii="Times New Roman" w:hAnsi="Times New Roman" w:cs="Times New Roman"/>
          <w:sz w:val="24"/>
          <w:szCs w:val="24"/>
        </w:rPr>
        <w:t>Некоузский детский сад общеразвивающего вида с приоритетным осуществлением</w:t>
      </w:r>
    </w:p>
    <w:p w14:paraId="15B5BFC7" w14:textId="77777777" w:rsidR="00307FAE" w:rsidRPr="00307FAE" w:rsidRDefault="00307FAE" w:rsidP="003751CB">
      <w:pPr>
        <w:tabs>
          <w:tab w:val="left" w:pos="6045"/>
        </w:tabs>
        <w:spacing w:after="0"/>
        <w:jc w:val="center"/>
        <w:rPr>
          <w:rFonts w:ascii="Times New Roman" w:hAnsi="Times New Roman" w:cs="Times New Roman"/>
          <w:sz w:val="24"/>
          <w:szCs w:val="24"/>
        </w:rPr>
      </w:pPr>
      <w:r w:rsidRPr="00307FAE">
        <w:rPr>
          <w:rFonts w:ascii="Times New Roman" w:hAnsi="Times New Roman" w:cs="Times New Roman"/>
          <w:sz w:val="24"/>
          <w:szCs w:val="24"/>
        </w:rPr>
        <w:t>социально-личностного развития воспитанников № 2</w:t>
      </w:r>
    </w:p>
    <w:p w14:paraId="788AE88A" w14:textId="77777777" w:rsidR="00307FAE" w:rsidRPr="00307FAE" w:rsidRDefault="00307FAE" w:rsidP="003751CB">
      <w:pPr>
        <w:tabs>
          <w:tab w:val="left" w:pos="6045"/>
        </w:tabs>
        <w:spacing w:after="0"/>
        <w:jc w:val="center"/>
        <w:rPr>
          <w:rFonts w:ascii="Times New Roman" w:hAnsi="Times New Roman" w:cs="Times New Roman"/>
          <w:sz w:val="24"/>
          <w:szCs w:val="24"/>
        </w:rPr>
      </w:pPr>
      <w:r w:rsidRPr="00307FAE">
        <w:rPr>
          <w:rFonts w:ascii="Times New Roman" w:hAnsi="Times New Roman" w:cs="Times New Roman"/>
          <w:sz w:val="24"/>
          <w:szCs w:val="24"/>
        </w:rPr>
        <w:t>(МДОУ Некоузский детский сад общеразвивающего вида № 2)</w:t>
      </w:r>
    </w:p>
    <w:p w14:paraId="0407FFA1" w14:textId="77777777" w:rsidR="00307FAE" w:rsidRPr="00307FAE" w:rsidRDefault="00307FAE" w:rsidP="003751CB">
      <w:pPr>
        <w:spacing w:after="0"/>
        <w:jc w:val="center"/>
        <w:rPr>
          <w:rFonts w:ascii="Times New Roman" w:hAnsi="Times New Roman" w:cs="Times New Roman"/>
          <w:sz w:val="24"/>
          <w:szCs w:val="24"/>
        </w:rPr>
      </w:pPr>
    </w:p>
    <w:p w14:paraId="41E682F4" w14:textId="77777777" w:rsidR="00307FAE" w:rsidRDefault="00307FAE" w:rsidP="004D56FB">
      <w:pPr>
        <w:tabs>
          <w:tab w:val="left" w:pos="6735"/>
        </w:tabs>
        <w:spacing w:after="0"/>
        <w:jc w:val="both"/>
        <w:rPr>
          <w:rFonts w:ascii="Times New Roman" w:hAnsi="Times New Roman" w:cs="Times New Roman"/>
          <w:sz w:val="24"/>
          <w:szCs w:val="24"/>
        </w:rPr>
      </w:pPr>
    </w:p>
    <w:p w14:paraId="433A9EB6" w14:textId="77777777" w:rsidR="00307FAE" w:rsidRDefault="00307FAE" w:rsidP="004D56FB">
      <w:pPr>
        <w:tabs>
          <w:tab w:val="left" w:pos="6735"/>
        </w:tabs>
        <w:spacing w:after="0"/>
        <w:jc w:val="both"/>
        <w:rPr>
          <w:rFonts w:ascii="Times New Roman" w:hAnsi="Times New Roman" w:cs="Times New Roman"/>
          <w:sz w:val="24"/>
          <w:szCs w:val="24"/>
        </w:rPr>
      </w:pPr>
    </w:p>
    <w:p w14:paraId="3AE77E50" w14:textId="77777777" w:rsidR="00307FAE" w:rsidRPr="00307FAE" w:rsidRDefault="00307FAE" w:rsidP="004D56FB">
      <w:pPr>
        <w:tabs>
          <w:tab w:val="left" w:pos="6735"/>
        </w:tabs>
        <w:spacing w:after="0"/>
        <w:jc w:val="both"/>
        <w:rPr>
          <w:rFonts w:ascii="Times New Roman" w:hAnsi="Times New Roman" w:cs="Times New Roman"/>
          <w:sz w:val="24"/>
          <w:szCs w:val="24"/>
        </w:rPr>
      </w:pPr>
    </w:p>
    <w:p w14:paraId="5DE5A6DE" w14:textId="77777777" w:rsidR="00307FAE" w:rsidRPr="00307FAE" w:rsidRDefault="00307FAE" w:rsidP="004D56FB">
      <w:pPr>
        <w:tabs>
          <w:tab w:val="left" w:pos="6735"/>
        </w:tabs>
        <w:spacing w:after="0"/>
        <w:jc w:val="both"/>
        <w:rPr>
          <w:rFonts w:ascii="Times New Roman" w:hAnsi="Times New Roman" w:cs="Times New Roman"/>
          <w:sz w:val="24"/>
          <w:szCs w:val="24"/>
        </w:rPr>
      </w:pPr>
      <w:r w:rsidRPr="00307FAE">
        <w:rPr>
          <w:rFonts w:ascii="Times New Roman" w:hAnsi="Times New Roman" w:cs="Times New Roman"/>
          <w:sz w:val="24"/>
          <w:szCs w:val="24"/>
        </w:rPr>
        <w:t>СОГЛАСОВАНО:</w:t>
      </w:r>
      <w:r w:rsidRPr="00307FAE">
        <w:rPr>
          <w:rFonts w:ascii="Times New Roman" w:hAnsi="Times New Roman" w:cs="Times New Roman"/>
          <w:sz w:val="24"/>
          <w:szCs w:val="24"/>
        </w:rPr>
        <w:tab/>
        <w:t>УТВЕРЖДАЮ:</w:t>
      </w:r>
    </w:p>
    <w:p w14:paraId="4E3F6A64" w14:textId="77777777" w:rsidR="00307FAE" w:rsidRPr="00307FAE" w:rsidRDefault="00307FAE" w:rsidP="004D56FB">
      <w:pPr>
        <w:tabs>
          <w:tab w:val="left" w:pos="6735"/>
        </w:tabs>
        <w:spacing w:after="0"/>
        <w:jc w:val="both"/>
        <w:rPr>
          <w:rFonts w:ascii="Times New Roman" w:hAnsi="Times New Roman" w:cs="Times New Roman"/>
          <w:sz w:val="24"/>
          <w:szCs w:val="24"/>
        </w:rPr>
      </w:pPr>
      <w:r w:rsidRPr="00307FAE">
        <w:rPr>
          <w:rFonts w:ascii="Times New Roman" w:hAnsi="Times New Roman" w:cs="Times New Roman"/>
          <w:sz w:val="24"/>
          <w:szCs w:val="24"/>
        </w:rPr>
        <w:t>педагогическим советом</w:t>
      </w:r>
      <w:r w:rsidRPr="00307FAE">
        <w:rPr>
          <w:rFonts w:ascii="Times New Roman" w:hAnsi="Times New Roman" w:cs="Times New Roman"/>
          <w:sz w:val="24"/>
          <w:szCs w:val="24"/>
        </w:rPr>
        <w:tab/>
        <w:t xml:space="preserve">заведующий МДОУ </w:t>
      </w:r>
    </w:p>
    <w:p w14:paraId="71E14CB3" w14:textId="77777777" w:rsidR="00307FAE" w:rsidRPr="00307FAE" w:rsidRDefault="00307FAE" w:rsidP="004D56FB">
      <w:pPr>
        <w:tabs>
          <w:tab w:val="left" w:pos="6735"/>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МДОУ </w:t>
      </w:r>
      <w:proofErr w:type="spellStart"/>
      <w:r w:rsidRPr="00307FAE">
        <w:rPr>
          <w:rFonts w:ascii="Times New Roman" w:hAnsi="Times New Roman" w:cs="Times New Roman"/>
          <w:sz w:val="24"/>
          <w:szCs w:val="24"/>
        </w:rPr>
        <w:t>Некоузского</w:t>
      </w:r>
      <w:proofErr w:type="spellEnd"/>
      <w:r w:rsidRPr="00307FAE">
        <w:rPr>
          <w:rFonts w:ascii="Times New Roman" w:hAnsi="Times New Roman" w:cs="Times New Roman"/>
          <w:sz w:val="24"/>
          <w:szCs w:val="24"/>
        </w:rPr>
        <w:t xml:space="preserve"> детского сада </w:t>
      </w:r>
      <w:r w:rsidRPr="00307FAE">
        <w:rPr>
          <w:rFonts w:ascii="Times New Roman" w:hAnsi="Times New Roman" w:cs="Times New Roman"/>
          <w:sz w:val="24"/>
          <w:szCs w:val="24"/>
        </w:rPr>
        <w:tab/>
        <w:t xml:space="preserve">Некоузский детский сад </w:t>
      </w:r>
    </w:p>
    <w:p w14:paraId="6B486F14" w14:textId="77777777" w:rsidR="00307FAE" w:rsidRPr="00307FAE" w:rsidRDefault="00307FAE" w:rsidP="004D56FB">
      <w:pPr>
        <w:tabs>
          <w:tab w:val="left" w:pos="6735"/>
        </w:tabs>
        <w:spacing w:after="0"/>
        <w:jc w:val="both"/>
        <w:rPr>
          <w:rFonts w:ascii="Times New Roman" w:hAnsi="Times New Roman" w:cs="Times New Roman"/>
          <w:sz w:val="24"/>
          <w:szCs w:val="24"/>
        </w:rPr>
      </w:pPr>
      <w:r w:rsidRPr="00307FAE">
        <w:rPr>
          <w:rFonts w:ascii="Times New Roman" w:hAnsi="Times New Roman" w:cs="Times New Roman"/>
          <w:sz w:val="24"/>
          <w:szCs w:val="24"/>
        </w:rPr>
        <w:t>общеразвивающего вида № 2</w:t>
      </w:r>
      <w:r w:rsidRPr="00307FAE">
        <w:rPr>
          <w:rFonts w:ascii="Times New Roman" w:hAnsi="Times New Roman" w:cs="Times New Roman"/>
          <w:sz w:val="24"/>
          <w:szCs w:val="24"/>
        </w:rPr>
        <w:tab/>
        <w:t xml:space="preserve">общеразвивающего вида </w:t>
      </w:r>
    </w:p>
    <w:p w14:paraId="54DA3C70" w14:textId="03EF5961" w:rsidR="00307FAE" w:rsidRPr="00307FAE" w:rsidRDefault="00307FAE" w:rsidP="004D56FB">
      <w:pPr>
        <w:tabs>
          <w:tab w:val="left" w:pos="6735"/>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протокол от 29.03.21г  </w:t>
      </w:r>
      <w:r w:rsidR="00BF2CC7">
        <w:rPr>
          <w:rFonts w:ascii="Times New Roman" w:hAnsi="Times New Roman" w:cs="Times New Roman"/>
          <w:sz w:val="24"/>
          <w:szCs w:val="24"/>
        </w:rPr>
        <w:t xml:space="preserve">  </w:t>
      </w:r>
      <w:r w:rsidRPr="00307FAE">
        <w:rPr>
          <w:rFonts w:ascii="Times New Roman" w:hAnsi="Times New Roman" w:cs="Times New Roman"/>
          <w:sz w:val="24"/>
          <w:szCs w:val="24"/>
        </w:rPr>
        <w:t>№ 3</w:t>
      </w:r>
      <w:r w:rsidRPr="00307FAE">
        <w:rPr>
          <w:rFonts w:ascii="Times New Roman" w:hAnsi="Times New Roman" w:cs="Times New Roman"/>
          <w:sz w:val="24"/>
          <w:szCs w:val="24"/>
        </w:rPr>
        <w:tab/>
        <w:t>№ 2</w:t>
      </w:r>
    </w:p>
    <w:p w14:paraId="534D7D5D" w14:textId="77777777" w:rsidR="00307FAE" w:rsidRPr="00307FAE" w:rsidRDefault="00307FAE" w:rsidP="004D56FB">
      <w:pPr>
        <w:tabs>
          <w:tab w:val="left" w:pos="6735"/>
        </w:tabs>
        <w:jc w:val="both"/>
        <w:rPr>
          <w:rFonts w:ascii="Times New Roman" w:hAnsi="Times New Roman" w:cs="Times New Roman"/>
          <w:sz w:val="24"/>
          <w:szCs w:val="24"/>
        </w:rPr>
      </w:pPr>
      <w:r w:rsidRPr="00307FAE">
        <w:rPr>
          <w:rFonts w:ascii="Times New Roman" w:hAnsi="Times New Roman" w:cs="Times New Roman"/>
          <w:sz w:val="24"/>
          <w:szCs w:val="24"/>
        </w:rPr>
        <w:tab/>
        <w:t>___________Морева Г.В.</w:t>
      </w:r>
    </w:p>
    <w:p w14:paraId="5ECF291B" w14:textId="77777777" w:rsidR="00307FAE" w:rsidRPr="00307FAE" w:rsidRDefault="00307FAE" w:rsidP="004D56FB">
      <w:pPr>
        <w:tabs>
          <w:tab w:val="left" w:pos="6735"/>
        </w:tabs>
        <w:jc w:val="both"/>
        <w:rPr>
          <w:rFonts w:ascii="Times New Roman" w:hAnsi="Times New Roman" w:cs="Times New Roman"/>
          <w:sz w:val="24"/>
          <w:szCs w:val="24"/>
        </w:rPr>
      </w:pPr>
      <w:r w:rsidRPr="00307FAE">
        <w:rPr>
          <w:rFonts w:ascii="Times New Roman" w:hAnsi="Times New Roman" w:cs="Times New Roman"/>
          <w:sz w:val="24"/>
          <w:szCs w:val="24"/>
        </w:rPr>
        <w:tab/>
      </w:r>
    </w:p>
    <w:p w14:paraId="4C68E639" w14:textId="77777777" w:rsidR="00307FAE" w:rsidRDefault="00307FAE" w:rsidP="004D56FB">
      <w:pPr>
        <w:jc w:val="both"/>
        <w:rPr>
          <w:rFonts w:ascii="Times New Roman" w:hAnsi="Times New Roman" w:cs="Times New Roman"/>
          <w:sz w:val="24"/>
          <w:szCs w:val="24"/>
        </w:rPr>
      </w:pPr>
    </w:p>
    <w:p w14:paraId="6F54E462" w14:textId="77777777" w:rsidR="003751CB" w:rsidRDefault="003751CB" w:rsidP="004D56FB">
      <w:pPr>
        <w:jc w:val="both"/>
        <w:rPr>
          <w:rFonts w:ascii="Times New Roman" w:hAnsi="Times New Roman" w:cs="Times New Roman"/>
          <w:sz w:val="24"/>
          <w:szCs w:val="24"/>
        </w:rPr>
      </w:pPr>
    </w:p>
    <w:p w14:paraId="26CA6EFA" w14:textId="77777777" w:rsidR="003751CB" w:rsidRDefault="003751CB" w:rsidP="004D56FB">
      <w:pPr>
        <w:jc w:val="both"/>
        <w:rPr>
          <w:rFonts w:ascii="Times New Roman" w:hAnsi="Times New Roman" w:cs="Times New Roman"/>
          <w:sz w:val="24"/>
          <w:szCs w:val="24"/>
        </w:rPr>
      </w:pPr>
    </w:p>
    <w:p w14:paraId="3F102B89" w14:textId="77777777" w:rsidR="003751CB" w:rsidRPr="00307FAE" w:rsidRDefault="003751CB" w:rsidP="004D56FB">
      <w:pPr>
        <w:jc w:val="both"/>
        <w:rPr>
          <w:rFonts w:ascii="Times New Roman" w:hAnsi="Times New Roman" w:cs="Times New Roman"/>
          <w:sz w:val="24"/>
          <w:szCs w:val="24"/>
        </w:rPr>
      </w:pPr>
    </w:p>
    <w:p w14:paraId="6A6301E1" w14:textId="77777777" w:rsidR="00307FAE" w:rsidRPr="00307FAE" w:rsidRDefault="00307FAE" w:rsidP="004D56FB">
      <w:pPr>
        <w:jc w:val="both"/>
        <w:rPr>
          <w:rFonts w:ascii="Times New Roman" w:hAnsi="Times New Roman" w:cs="Times New Roman"/>
          <w:sz w:val="24"/>
          <w:szCs w:val="24"/>
        </w:rPr>
      </w:pPr>
    </w:p>
    <w:p w14:paraId="734C1024" w14:textId="77777777" w:rsidR="00307FAE" w:rsidRPr="00307FAE" w:rsidRDefault="00307FAE" w:rsidP="003751CB">
      <w:pPr>
        <w:tabs>
          <w:tab w:val="left" w:pos="3960"/>
        </w:tabs>
        <w:spacing w:after="0"/>
        <w:jc w:val="center"/>
        <w:rPr>
          <w:rFonts w:ascii="Times New Roman" w:hAnsi="Times New Roman" w:cs="Times New Roman"/>
          <w:b/>
          <w:sz w:val="28"/>
          <w:szCs w:val="28"/>
        </w:rPr>
      </w:pPr>
      <w:r w:rsidRPr="00307FAE">
        <w:rPr>
          <w:rFonts w:ascii="Times New Roman" w:hAnsi="Times New Roman" w:cs="Times New Roman"/>
          <w:b/>
          <w:sz w:val="28"/>
          <w:szCs w:val="28"/>
        </w:rPr>
        <w:t>Отчет</w:t>
      </w:r>
    </w:p>
    <w:p w14:paraId="48143B80" w14:textId="77777777" w:rsidR="00307FAE" w:rsidRPr="00307FAE" w:rsidRDefault="00307FAE" w:rsidP="003751CB">
      <w:pPr>
        <w:tabs>
          <w:tab w:val="left" w:pos="3960"/>
        </w:tabs>
        <w:spacing w:after="0"/>
        <w:jc w:val="center"/>
        <w:rPr>
          <w:rFonts w:ascii="Times New Roman" w:hAnsi="Times New Roman" w:cs="Times New Roman"/>
          <w:b/>
          <w:sz w:val="28"/>
          <w:szCs w:val="28"/>
        </w:rPr>
      </w:pPr>
      <w:r w:rsidRPr="00307FAE">
        <w:rPr>
          <w:rFonts w:ascii="Times New Roman" w:hAnsi="Times New Roman" w:cs="Times New Roman"/>
          <w:b/>
          <w:sz w:val="28"/>
          <w:szCs w:val="28"/>
        </w:rPr>
        <w:t>о результатах самообследования</w:t>
      </w:r>
    </w:p>
    <w:p w14:paraId="4B3B723E" w14:textId="77777777" w:rsidR="00307FAE" w:rsidRPr="00307FAE" w:rsidRDefault="00307FAE" w:rsidP="003751CB">
      <w:pPr>
        <w:tabs>
          <w:tab w:val="left" w:pos="3960"/>
        </w:tabs>
        <w:spacing w:after="0"/>
        <w:jc w:val="center"/>
        <w:rPr>
          <w:rFonts w:ascii="Times New Roman" w:hAnsi="Times New Roman" w:cs="Times New Roman"/>
          <w:b/>
          <w:sz w:val="28"/>
          <w:szCs w:val="28"/>
        </w:rPr>
      </w:pPr>
      <w:r w:rsidRPr="00307FAE">
        <w:rPr>
          <w:rFonts w:ascii="Times New Roman" w:hAnsi="Times New Roman" w:cs="Times New Roman"/>
          <w:b/>
          <w:sz w:val="28"/>
          <w:szCs w:val="28"/>
        </w:rPr>
        <w:t>муниципального дошкольного образовательного учреждения</w:t>
      </w:r>
    </w:p>
    <w:p w14:paraId="429A9F12" w14:textId="77777777" w:rsidR="00307FAE" w:rsidRPr="00307FAE" w:rsidRDefault="00307FAE" w:rsidP="003751CB">
      <w:pPr>
        <w:tabs>
          <w:tab w:val="left" w:pos="3960"/>
        </w:tabs>
        <w:spacing w:after="0"/>
        <w:jc w:val="center"/>
        <w:rPr>
          <w:rFonts w:ascii="Times New Roman" w:hAnsi="Times New Roman" w:cs="Times New Roman"/>
          <w:b/>
          <w:sz w:val="28"/>
          <w:szCs w:val="28"/>
        </w:rPr>
      </w:pPr>
      <w:proofErr w:type="spellStart"/>
      <w:r w:rsidRPr="00307FAE">
        <w:rPr>
          <w:rFonts w:ascii="Times New Roman" w:hAnsi="Times New Roman" w:cs="Times New Roman"/>
          <w:b/>
          <w:sz w:val="28"/>
          <w:szCs w:val="28"/>
        </w:rPr>
        <w:t>Некоузского</w:t>
      </w:r>
      <w:proofErr w:type="spellEnd"/>
      <w:r w:rsidRPr="00307FAE">
        <w:rPr>
          <w:rFonts w:ascii="Times New Roman" w:hAnsi="Times New Roman" w:cs="Times New Roman"/>
          <w:b/>
          <w:sz w:val="28"/>
          <w:szCs w:val="28"/>
        </w:rPr>
        <w:t xml:space="preserve"> детского сада общеразвивающего вида с приоритетным осуществлением социально – личностного ра</w:t>
      </w:r>
      <w:r>
        <w:rPr>
          <w:rFonts w:ascii="Times New Roman" w:hAnsi="Times New Roman" w:cs="Times New Roman"/>
          <w:b/>
          <w:sz w:val="28"/>
          <w:szCs w:val="28"/>
        </w:rPr>
        <w:t>звития воспитанников № 2 за 2021</w:t>
      </w:r>
      <w:r w:rsidRPr="00307FAE">
        <w:rPr>
          <w:rFonts w:ascii="Times New Roman" w:hAnsi="Times New Roman" w:cs="Times New Roman"/>
          <w:b/>
          <w:sz w:val="28"/>
          <w:szCs w:val="28"/>
        </w:rPr>
        <w:t xml:space="preserve"> год</w:t>
      </w:r>
    </w:p>
    <w:p w14:paraId="40D55A9E"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54023A83"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748B88A1"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28058EE9"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78485563"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0A00A184" w14:textId="77777777" w:rsidR="00307FAE" w:rsidRPr="00307FAE" w:rsidRDefault="00307FAE" w:rsidP="004D56FB">
      <w:pPr>
        <w:tabs>
          <w:tab w:val="left" w:pos="3960"/>
        </w:tabs>
        <w:spacing w:after="0"/>
        <w:jc w:val="both"/>
        <w:rPr>
          <w:rFonts w:ascii="Times New Roman" w:hAnsi="Times New Roman" w:cs="Times New Roman"/>
          <w:b/>
          <w:sz w:val="28"/>
          <w:szCs w:val="28"/>
        </w:rPr>
      </w:pPr>
    </w:p>
    <w:p w14:paraId="554103D1" w14:textId="77777777" w:rsidR="00307FAE" w:rsidRDefault="00307FAE" w:rsidP="004D56FB">
      <w:pPr>
        <w:tabs>
          <w:tab w:val="left" w:pos="3960"/>
        </w:tabs>
        <w:spacing w:after="0"/>
        <w:jc w:val="both"/>
        <w:rPr>
          <w:rFonts w:ascii="Times New Roman" w:hAnsi="Times New Roman" w:cs="Times New Roman"/>
          <w:b/>
          <w:sz w:val="28"/>
          <w:szCs w:val="28"/>
        </w:rPr>
      </w:pPr>
    </w:p>
    <w:p w14:paraId="3A3C51FA" w14:textId="77777777" w:rsidR="00307FAE" w:rsidRDefault="00307FAE" w:rsidP="004D56FB">
      <w:pPr>
        <w:tabs>
          <w:tab w:val="left" w:pos="3960"/>
        </w:tabs>
        <w:spacing w:after="0"/>
        <w:jc w:val="both"/>
        <w:rPr>
          <w:rFonts w:ascii="Times New Roman" w:hAnsi="Times New Roman" w:cs="Times New Roman"/>
          <w:b/>
          <w:sz w:val="28"/>
          <w:szCs w:val="28"/>
        </w:rPr>
      </w:pPr>
    </w:p>
    <w:p w14:paraId="3721B09F" w14:textId="77777777" w:rsidR="003751CB" w:rsidRDefault="003751CB" w:rsidP="004D56FB">
      <w:pPr>
        <w:tabs>
          <w:tab w:val="left" w:pos="3960"/>
        </w:tabs>
        <w:spacing w:after="0"/>
        <w:jc w:val="both"/>
        <w:rPr>
          <w:rFonts w:ascii="Times New Roman" w:hAnsi="Times New Roman" w:cs="Times New Roman"/>
          <w:b/>
          <w:sz w:val="28"/>
          <w:szCs w:val="28"/>
        </w:rPr>
      </w:pPr>
    </w:p>
    <w:p w14:paraId="2281A492" w14:textId="77777777" w:rsidR="003751CB" w:rsidRDefault="003751CB" w:rsidP="004D56FB">
      <w:pPr>
        <w:tabs>
          <w:tab w:val="left" w:pos="3960"/>
        </w:tabs>
        <w:spacing w:after="0"/>
        <w:jc w:val="both"/>
        <w:rPr>
          <w:rFonts w:ascii="Times New Roman" w:hAnsi="Times New Roman" w:cs="Times New Roman"/>
          <w:b/>
          <w:sz w:val="28"/>
          <w:szCs w:val="28"/>
        </w:rPr>
      </w:pPr>
    </w:p>
    <w:p w14:paraId="62934297" w14:textId="77777777" w:rsidR="003751CB" w:rsidRDefault="003751CB" w:rsidP="004D56FB">
      <w:pPr>
        <w:tabs>
          <w:tab w:val="left" w:pos="3960"/>
        </w:tabs>
        <w:spacing w:after="0"/>
        <w:jc w:val="both"/>
        <w:rPr>
          <w:rFonts w:ascii="Times New Roman" w:hAnsi="Times New Roman" w:cs="Times New Roman"/>
          <w:b/>
          <w:sz w:val="28"/>
          <w:szCs w:val="28"/>
        </w:rPr>
      </w:pPr>
    </w:p>
    <w:p w14:paraId="466E749F" w14:textId="77777777" w:rsidR="003751CB" w:rsidRPr="00307FAE" w:rsidRDefault="003751CB" w:rsidP="004D56FB">
      <w:pPr>
        <w:tabs>
          <w:tab w:val="left" w:pos="3960"/>
        </w:tabs>
        <w:spacing w:after="0"/>
        <w:jc w:val="both"/>
        <w:rPr>
          <w:rFonts w:ascii="Times New Roman" w:hAnsi="Times New Roman" w:cs="Times New Roman"/>
          <w:b/>
          <w:sz w:val="28"/>
          <w:szCs w:val="28"/>
        </w:rPr>
      </w:pPr>
    </w:p>
    <w:p w14:paraId="167CC278"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4B3D2CBE" w14:textId="77777777" w:rsidR="00307FAE" w:rsidRPr="00307FAE" w:rsidRDefault="00307FAE" w:rsidP="004D56FB">
      <w:pPr>
        <w:numPr>
          <w:ilvl w:val="0"/>
          <w:numId w:val="14"/>
        </w:numPr>
        <w:tabs>
          <w:tab w:val="left" w:pos="3960"/>
        </w:tabs>
        <w:spacing w:after="0"/>
        <w:contextualSpacing/>
        <w:jc w:val="both"/>
        <w:rPr>
          <w:rFonts w:ascii="Times New Roman" w:hAnsi="Times New Roman" w:cs="Times New Roman"/>
          <w:b/>
          <w:sz w:val="24"/>
          <w:szCs w:val="24"/>
        </w:rPr>
      </w:pPr>
      <w:r w:rsidRPr="00307FAE">
        <w:rPr>
          <w:rFonts w:ascii="Times New Roman" w:hAnsi="Times New Roman" w:cs="Times New Roman"/>
          <w:b/>
          <w:sz w:val="24"/>
          <w:szCs w:val="24"/>
        </w:rPr>
        <w:t>Общие сведения об образовательной организации</w:t>
      </w:r>
    </w:p>
    <w:p w14:paraId="04EA42E1" w14:textId="77777777" w:rsidR="00307FAE" w:rsidRPr="00307FAE" w:rsidRDefault="00307FAE" w:rsidP="004D56FB">
      <w:pPr>
        <w:tabs>
          <w:tab w:val="left" w:pos="3960"/>
        </w:tabs>
        <w:spacing w:after="0"/>
        <w:ind w:left="1080"/>
        <w:contextualSpacing/>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4819"/>
        <w:gridCol w:w="4643"/>
      </w:tblGrid>
      <w:tr w:rsidR="00307FAE" w:rsidRPr="00307FAE" w14:paraId="46F30116" w14:textId="77777777" w:rsidTr="00307FAE">
        <w:tc>
          <w:tcPr>
            <w:tcW w:w="4820" w:type="dxa"/>
          </w:tcPr>
          <w:p w14:paraId="2A145AA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Наименование образовательной организации</w:t>
            </w:r>
          </w:p>
        </w:tc>
        <w:tc>
          <w:tcPr>
            <w:tcW w:w="4643" w:type="dxa"/>
          </w:tcPr>
          <w:p w14:paraId="69E672E3"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муниципальное дошкольное образовательное учреждение</w:t>
            </w:r>
          </w:p>
          <w:p w14:paraId="48D24D79"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Некоузский детский сад общеразвивающего вида с приоритетным осуществлением социально – личностного развития воспитанников № 2</w:t>
            </w:r>
          </w:p>
        </w:tc>
      </w:tr>
      <w:tr w:rsidR="00307FAE" w:rsidRPr="00307FAE" w14:paraId="7932C4E9" w14:textId="77777777" w:rsidTr="00307FAE">
        <w:tc>
          <w:tcPr>
            <w:tcW w:w="4820" w:type="dxa"/>
          </w:tcPr>
          <w:p w14:paraId="737D729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Руководитель- заведующий детским садом</w:t>
            </w:r>
          </w:p>
        </w:tc>
        <w:tc>
          <w:tcPr>
            <w:tcW w:w="4643" w:type="dxa"/>
          </w:tcPr>
          <w:p w14:paraId="2EA1331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Морева Галина Викторовна</w:t>
            </w:r>
          </w:p>
        </w:tc>
      </w:tr>
      <w:tr w:rsidR="00307FAE" w:rsidRPr="00307FAE" w14:paraId="5414D50C" w14:textId="77777777" w:rsidTr="00307FAE">
        <w:tc>
          <w:tcPr>
            <w:tcW w:w="4820" w:type="dxa"/>
          </w:tcPr>
          <w:p w14:paraId="2BB915A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Адрес организации</w:t>
            </w:r>
          </w:p>
        </w:tc>
        <w:tc>
          <w:tcPr>
            <w:tcW w:w="4643" w:type="dxa"/>
          </w:tcPr>
          <w:p w14:paraId="767FAC68" w14:textId="18CD5F79"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Российская Федерация,</w:t>
            </w:r>
            <w:r w:rsidR="00BF2CC7">
              <w:rPr>
                <w:rFonts w:ascii="Times New Roman" w:hAnsi="Times New Roman" w:cs="Times New Roman"/>
                <w:sz w:val="24"/>
                <w:szCs w:val="24"/>
              </w:rPr>
              <w:t xml:space="preserve"> </w:t>
            </w:r>
            <w:r w:rsidRPr="00307FAE">
              <w:rPr>
                <w:rFonts w:ascii="Times New Roman" w:hAnsi="Times New Roman" w:cs="Times New Roman"/>
                <w:sz w:val="24"/>
                <w:szCs w:val="24"/>
              </w:rPr>
              <w:t>152730</w:t>
            </w:r>
            <w:r w:rsidR="00BF2CC7">
              <w:rPr>
                <w:rFonts w:ascii="Times New Roman" w:hAnsi="Times New Roman" w:cs="Times New Roman"/>
                <w:sz w:val="24"/>
                <w:szCs w:val="24"/>
              </w:rPr>
              <w:t xml:space="preserve">  </w:t>
            </w:r>
            <w:r w:rsidRPr="00307FAE">
              <w:rPr>
                <w:rFonts w:ascii="Times New Roman" w:hAnsi="Times New Roman" w:cs="Times New Roman"/>
                <w:sz w:val="24"/>
                <w:szCs w:val="24"/>
              </w:rPr>
              <w:t xml:space="preserve">  Ярославская область, Некоузский район, </w:t>
            </w:r>
          </w:p>
          <w:p w14:paraId="1B0619B4"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улица Вокзальная, дом 25.</w:t>
            </w:r>
          </w:p>
        </w:tc>
      </w:tr>
      <w:tr w:rsidR="00307FAE" w:rsidRPr="00307FAE" w14:paraId="3054A8D8" w14:textId="77777777" w:rsidTr="00307FAE">
        <w:tc>
          <w:tcPr>
            <w:tcW w:w="4820" w:type="dxa"/>
          </w:tcPr>
          <w:p w14:paraId="3E3E12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Телефон, факс</w:t>
            </w:r>
          </w:p>
        </w:tc>
        <w:tc>
          <w:tcPr>
            <w:tcW w:w="4643" w:type="dxa"/>
          </w:tcPr>
          <w:p w14:paraId="6E4D8E30"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8 48547 21246</w:t>
            </w:r>
          </w:p>
        </w:tc>
      </w:tr>
      <w:tr w:rsidR="00307FAE" w:rsidRPr="00307FAE" w14:paraId="74747E77" w14:textId="77777777" w:rsidTr="00307FAE">
        <w:tc>
          <w:tcPr>
            <w:tcW w:w="4820" w:type="dxa"/>
          </w:tcPr>
          <w:p w14:paraId="3ADE456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Адрес электронной почты</w:t>
            </w:r>
          </w:p>
        </w:tc>
        <w:tc>
          <w:tcPr>
            <w:tcW w:w="4643" w:type="dxa"/>
          </w:tcPr>
          <w:p w14:paraId="7C195F93" w14:textId="44120C9F" w:rsidR="00307FAE" w:rsidRPr="00307FAE" w:rsidRDefault="00230617" w:rsidP="004D56FB">
            <w:pPr>
              <w:tabs>
                <w:tab w:val="left" w:pos="3960"/>
              </w:tabs>
              <w:spacing w:line="276" w:lineRule="auto"/>
              <w:contextualSpacing/>
              <w:jc w:val="both"/>
              <w:rPr>
                <w:rFonts w:ascii="Times New Roman" w:hAnsi="Times New Roman" w:cs="Times New Roman"/>
                <w:sz w:val="24"/>
                <w:szCs w:val="24"/>
              </w:rPr>
            </w:pPr>
            <w:r w:rsidRPr="00D30700">
              <w:rPr>
                <w:rStyle w:val="user-accountsubname"/>
                <w:sz w:val="24"/>
                <w:szCs w:val="24"/>
              </w:rPr>
              <w:t>Nekouz-DS-N2@yandex.ru</w:t>
            </w:r>
            <w:r w:rsidR="00FA0AED" w:rsidRPr="00D30700">
              <w:rPr>
                <w:sz w:val="24"/>
                <w:szCs w:val="24"/>
              </w:rPr>
              <w:t xml:space="preserve"> </w:t>
            </w:r>
            <w:r w:rsidR="00FA0AED" w:rsidRPr="00D30700">
              <w:rPr>
                <w:rStyle w:val="header-title"/>
                <w:sz w:val="24"/>
                <w:szCs w:val="24"/>
              </w:rPr>
              <w:t>detsad2.nekouz@yarregion.ru</w:t>
            </w:r>
          </w:p>
        </w:tc>
      </w:tr>
      <w:tr w:rsidR="00307FAE" w:rsidRPr="00307FAE" w14:paraId="027C918B" w14:textId="77777777" w:rsidTr="00307FAE">
        <w:tc>
          <w:tcPr>
            <w:tcW w:w="4820" w:type="dxa"/>
          </w:tcPr>
          <w:p w14:paraId="3424830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Учредитель</w:t>
            </w:r>
          </w:p>
        </w:tc>
        <w:tc>
          <w:tcPr>
            <w:tcW w:w="4643" w:type="dxa"/>
          </w:tcPr>
          <w:p w14:paraId="77C2AD3A"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Некоузский муниципальный район</w:t>
            </w:r>
          </w:p>
        </w:tc>
      </w:tr>
      <w:tr w:rsidR="00307FAE" w:rsidRPr="00307FAE" w14:paraId="45CA4ECE" w14:textId="77777777" w:rsidTr="00FA0AED">
        <w:trPr>
          <w:trHeight w:val="1158"/>
        </w:trPr>
        <w:tc>
          <w:tcPr>
            <w:tcW w:w="4820" w:type="dxa"/>
          </w:tcPr>
          <w:p w14:paraId="7FE8448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Дата создания</w:t>
            </w:r>
          </w:p>
        </w:tc>
        <w:tc>
          <w:tcPr>
            <w:tcW w:w="4643" w:type="dxa"/>
          </w:tcPr>
          <w:p w14:paraId="0C9AEB3C" w14:textId="77777777" w:rsid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Учреждение создано на основании Постановления Главы Администрации </w:t>
            </w:r>
            <w:proofErr w:type="spellStart"/>
            <w:r w:rsidRPr="00307FAE">
              <w:rPr>
                <w:rFonts w:ascii="Times New Roman" w:hAnsi="Times New Roman" w:cs="Times New Roman"/>
                <w:sz w:val="24"/>
                <w:szCs w:val="24"/>
              </w:rPr>
              <w:t>Некоузского</w:t>
            </w:r>
            <w:proofErr w:type="spellEnd"/>
            <w:r w:rsidRPr="00307FAE">
              <w:rPr>
                <w:rFonts w:ascii="Times New Roman" w:hAnsi="Times New Roman" w:cs="Times New Roman"/>
                <w:sz w:val="24"/>
                <w:szCs w:val="24"/>
              </w:rPr>
              <w:t xml:space="preserve"> района от 28.10.1993 года </w:t>
            </w:r>
          </w:p>
          <w:p w14:paraId="2E3F19B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w:t>
            </w:r>
            <w:r>
              <w:rPr>
                <w:rFonts w:ascii="Times New Roman" w:hAnsi="Times New Roman" w:cs="Times New Roman"/>
                <w:sz w:val="24"/>
                <w:szCs w:val="24"/>
              </w:rPr>
              <w:t xml:space="preserve"> </w:t>
            </w:r>
            <w:r w:rsidRPr="00307FAE">
              <w:rPr>
                <w:rFonts w:ascii="Times New Roman" w:hAnsi="Times New Roman" w:cs="Times New Roman"/>
                <w:sz w:val="24"/>
                <w:szCs w:val="24"/>
              </w:rPr>
              <w:t>196</w:t>
            </w:r>
          </w:p>
        </w:tc>
      </w:tr>
      <w:tr w:rsidR="00307FAE" w:rsidRPr="00307FAE" w14:paraId="4046C27D" w14:textId="77777777" w:rsidTr="00307FAE">
        <w:tc>
          <w:tcPr>
            <w:tcW w:w="4820" w:type="dxa"/>
          </w:tcPr>
          <w:p w14:paraId="7D3E200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Лицензия на осуществление образовательной деятельности</w:t>
            </w:r>
          </w:p>
        </w:tc>
        <w:tc>
          <w:tcPr>
            <w:tcW w:w="4643" w:type="dxa"/>
          </w:tcPr>
          <w:p w14:paraId="5EAFC9B1" w14:textId="77777777"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Департамент образования Ярославской области Выписка из реестра лицензий на «25» октября 2021 г.</w:t>
            </w:r>
          </w:p>
          <w:p w14:paraId="4B9D76FB" w14:textId="0A3CAA6D"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1. Статус лицензии – Действует</w:t>
            </w:r>
          </w:p>
          <w:p w14:paraId="147E30C6" w14:textId="77777777" w:rsidR="00FA0AED"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 </w:t>
            </w:r>
            <w:r w:rsidR="00FA0AED" w:rsidRPr="00FA104C">
              <w:rPr>
                <w:rFonts w:ascii="Times New Roman" w:hAnsi="Times New Roman" w:cs="Times New Roman"/>
                <w:bCs/>
                <w:sz w:val="24"/>
                <w:szCs w:val="24"/>
              </w:rPr>
              <w:t xml:space="preserve">2. Регистрационный номер лицензии </w:t>
            </w:r>
          </w:p>
          <w:p w14:paraId="5746561D" w14:textId="77777777" w:rsidR="00FA0AED"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w:t>
            </w:r>
            <w:r w:rsidR="00FA0AED" w:rsidRPr="00FA104C">
              <w:rPr>
                <w:rFonts w:ascii="Times New Roman" w:hAnsi="Times New Roman" w:cs="Times New Roman"/>
                <w:bCs/>
                <w:sz w:val="24"/>
                <w:szCs w:val="24"/>
              </w:rPr>
              <w:t xml:space="preserve"> </w:t>
            </w:r>
            <w:r w:rsidRPr="00FA104C">
              <w:rPr>
                <w:rFonts w:ascii="Times New Roman" w:hAnsi="Times New Roman" w:cs="Times New Roman"/>
                <w:bCs/>
                <w:sz w:val="24"/>
                <w:szCs w:val="24"/>
              </w:rPr>
              <w:t xml:space="preserve">241/16 </w:t>
            </w:r>
          </w:p>
          <w:p w14:paraId="625CB353" w14:textId="77777777" w:rsidR="00FA0AED" w:rsidRPr="00FA104C" w:rsidRDefault="00FA0AED"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3. Дата предоставления лицензии </w:t>
            </w:r>
          </w:p>
          <w:p w14:paraId="41929E54" w14:textId="77777777" w:rsidR="00307FAE" w:rsidRPr="00FA104C" w:rsidRDefault="00307FAE" w:rsidP="004D56FB">
            <w:pPr>
              <w:tabs>
                <w:tab w:val="left" w:pos="3960"/>
              </w:tabs>
              <w:spacing w:line="276" w:lineRule="auto"/>
              <w:contextualSpacing/>
              <w:jc w:val="both"/>
              <w:rPr>
                <w:rFonts w:ascii="Times New Roman" w:hAnsi="Times New Roman" w:cs="Times New Roman"/>
                <w:bCs/>
                <w:sz w:val="24"/>
                <w:szCs w:val="24"/>
              </w:rPr>
            </w:pPr>
            <w:r w:rsidRPr="00FA104C">
              <w:rPr>
                <w:rFonts w:ascii="Times New Roman" w:hAnsi="Times New Roman" w:cs="Times New Roman"/>
                <w:bCs/>
                <w:sz w:val="24"/>
                <w:szCs w:val="24"/>
              </w:rPr>
              <w:t xml:space="preserve"> 13 апреля 2016г </w:t>
            </w:r>
          </w:p>
          <w:p w14:paraId="5360B684" w14:textId="46FA1289" w:rsidR="00FA104C" w:rsidRPr="00307FAE" w:rsidRDefault="00FA104C" w:rsidP="004D56FB">
            <w:pPr>
              <w:tabs>
                <w:tab w:val="left" w:pos="3960"/>
              </w:tabs>
              <w:spacing w:line="276" w:lineRule="auto"/>
              <w:contextualSpacing/>
              <w:jc w:val="both"/>
              <w:rPr>
                <w:rFonts w:ascii="Times New Roman" w:hAnsi="Times New Roman" w:cs="Times New Roman"/>
                <w:b/>
                <w:sz w:val="24"/>
                <w:szCs w:val="24"/>
              </w:rPr>
            </w:pPr>
            <w:r w:rsidRPr="00FA104C">
              <w:rPr>
                <w:rFonts w:ascii="Times New Roman" w:hAnsi="Times New Roman" w:cs="Times New Roman"/>
                <w:bCs/>
                <w:sz w:val="24"/>
                <w:szCs w:val="24"/>
              </w:rPr>
              <w:t>4. Номер и дата приказа (распоряжения) лицензирующего органа о предоставлении лицензии: Приказ №370/05-03 от 13.04.2016</w:t>
            </w:r>
          </w:p>
        </w:tc>
      </w:tr>
      <w:tr w:rsidR="00307FAE" w:rsidRPr="00307FAE" w14:paraId="6C71D9F0" w14:textId="77777777" w:rsidTr="00307FAE">
        <w:tc>
          <w:tcPr>
            <w:tcW w:w="4820" w:type="dxa"/>
          </w:tcPr>
          <w:p w14:paraId="75A01BC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Лицензия на осуществление медицинской деятельности</w:t>
            </w:r>
          </w:p>
        </w:tc>
        <w:tc>
          <w:tcPr>
            <w:tcW w:w="4643" w:type="dxa"/>
          </w:tcPr>
          <w:p w14:paraId="1A55E654"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Выдана Департаментом здравоохранения и фармации Ярославской области № ЛО-76-01-001079 от 23 декабря 2013 г серия ЛО № 0000811</w:t>
            </w:r>
          </w:p>
        </w:tc>
      </w:tr>
      <w:tr w:rsidR="00307FAE" w:rsidRPr="00307FAE" w14:paraId="293F08D6" w14:textId="77777777" w:rsidTr="00307FAE">
        <w:tc>
          <w:tcPr>
            <w:tcW w:w="4820" w:type="dxa"/>
          </w:tcPr>
          <w:p w14:paraId="66C2B995"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Официальный сайт учреждения</w:t>
            </w:r>
          </w:p>
        </w:tc>
        <w:tc>
          <w:tcPr>
            <w:tcW w:w="4643" w:type="dxa"/>
          </w:tcPr>
          <w:p w14:paraId="57566A76"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lang w:val="en-US"/>
              </w:rPr>
            </w:pPr>
            <w:r w:rsidRPr="00307FAE">
              <w:rPr>
                <w:rFonts w:ascii="Times New Roman" w:hAnsi="Times New Roman" w:cs="Times New Roman"/>
                <w:sz w:val="24"/>
                <w:szCs w:val="24"/>
                <w:lang w:val="en-US"/>
              </w:rPr>
              <w:t>Ds2nkz.edu.yar.ru</w:t>
            </w:r>
          </w:p>
        </w:tc>
      </w:tr>
    </w:tbl>
    <w:p w14:paraId="7242B6A8"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04663EB9"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Муниципальное дошкольное образовательное учреждение Некоузский детский сад общеразвивающего вида с приоритетным осуществлением социально – личностного развития воспитанников № 2 (далее – ДОУ) расположено с. Новый Некоуз. Здание ДОУ построено по типовому проекту. Проектная наполняемость на 140 мест.   Общая площадь здания 834 кв. м., из них площадь помещений, используемых непосредственно для нужд образовательного процесса, 686 кв. м.</w:t>
      </w:r>
    </w:p>
    <w:p w14:paraId="61810410"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lastRenderedPageBreak/>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2D85D73E"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029F41EA"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Режим работы ДОУ: рабочая неделя – пятидневная, с понедельника по пятницу; выходные дни – суббота, воскресение и нерабочие праздничные дни, установленные законодательством Российской Федерации. Длительность пребывания детей в группах – 10 часов. Режим работы групп – с 7:45 до 17:45.</w:t>
      </w:r>
    </w:p>
    <w:p w14:paraId="32B06010" w14:textId="77777777" w:rsidR="00307FAE" w:rsidRPr="00307FAE" w:rsidRDefault="00307FAE" w:rsidP="003751CB">
      <w:pPr>
        <w:tabs>
          <w:tab w:val="left" w:pos="3960"/>
        </w:tabs>
        <w:spacing w:after="0"/>
        <w:jc w:val="center"/>
        <w:rPr>
          <w:rFonts w:ascii="Times New Roman" w:hAnsi="Times New Roman" w:cs="Times New Roman"/>
          <w:sz w:val="24"/>
          <w:szCs w:val="24"/>
        </w:rPr>
      </w:pPr>
    </w:p>
    <w:p w14:paraId="3362062E" w14:textId="77777777" w:rsidR="00307FAE" w:rsidRPr="00307FAE" w:rsidRDefault="00307FAE" w:rsidP="003751CB">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II</w:t>
      </w:r>
      <w:r w:rsidRPr="00307FAE">
        <w:rPr>
          <w:rFonts w:ascii="Times New Roman" w:hAnsi="Times New Roman" w:cs="Times New Roman"/>
          <w:b/>
          <w:sz w:val="24"/>
          <w:szCs w:val="24"/>
        </w:rPr>
        <w:t>. Оценка системы управления организацией</w:t>
      </w:r>
    </w:p>
    <w:p w14:paraId="5293DE50" w14:textId="77777777" w:rsidR="00307FAE" w:rsidRPr="00307FAE" w:rsidRDefault="00307FAE" w:rsidP="004D56FB">
      <w:pPr>
        <w:tabs>
          <w:tab w:val="left" w:pos="3960"/>
        </w:tabs>
        <w:spacing w:after="0"/>
        <w:contextualSpacing/>
        <w:jc w:val="both"/>
        <w:rPr>
          <w:rFonts w:ascii="Times New Roman" w:hAnsi="Times New Roman" w:cs="Times New Roman"/>
          <w:b/>
          <w:sz w:val="24"/>
          <w:szCs w:val="24"/>
        </w:rPr>
      </w:pPr>
    </w:p>
    <w:p w14:paraId="0DC48778"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Управление ДОУ осуществляется в соответствии с действующим законодательством и уставом детского сада.</w:t>
      </w:r>
    </w:p>
    <w:p w14:paraId="478DC95B"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Управление детским садом строится на принципах единоначалия и коллегиальности. Коллегиальным органом управления являются: педагогический совет, совет образовательного учреждения, общее собрание работников, совет родителей (законных представителей). Единоличным исполнительным органом является руководитель – заведующий.</w:t>
      </w:r>
    </w:p>
    <w:p w14:paraId="25727BD5" w14:textId="2ED3CAF8" w:rsidR="00307FAE" w:rsidRDefault="00307FAE"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В 2021</w:t>
      </w:r>
      <w:r w:rsidRPr="00307FAE">
        <w:rPr>
          <w:rFonts w:ascii="Times New Roman" w:hAnsi="Times New Roman" w:cs="Times New Roman"/>
          <w:sz w:val="24"/>
          <w:szCs w:val="24"/>
        </w:rPr>
        <w:t xml:space="preserve"> году в систему управления ДОУ </w:t>
      </w:r>
      <w:r>
        <w:rPr>
          <w:rFonts w:ascii="Times New Roman" w:hAnsi="Times New Roman" w:cs="Times New Roman"/>
          <w:sz w:val="24"/>
          <w:szCs w:val="24"/>
        </w:rPr>
        <w:t>продолжается внедрение</w:t>
      </w:r>
      <w:r w:rsidRPr="00307FAE">
        <w:rPr>
          <w:rFonts w:ascii="Times New Roman" w:hAnsi="Times New Roman" w:cs="Times New Roman"/>
          <w:sz w:val="24"/>
          <w:szCs w:val="24"/>
        </w:rPr>
        <w:t xml:space="preserve"> электронного документооборота. Было организовано удаленное взаимодействие между администрацией, педагогами и родителями (законными представителями). Педагогические работники ДОУ </w:t>
      </w:r>
      <w:r>
        <w:rPr>
          <w:rFonts w:ascii="Times New Roman" w:hAnsi="Times New Roman" w:cs="Times New Roman"/>
          <w:sz w:val="24"/>
          <w:szCs w:val="24"/>
        </w:rPr>
        <w:t>работу с родителями</w:t>
      </w:r>
      <w:r w:rsidR="00BF2C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7FAE">
        <w:rPr>
          <w:rFonts w:ascii="Times New Roman" w:hAnsi="Times New Roman" w:cs="Times New Roman"/>
          <w:sz w:val="24"/>
          <w:szCs w:val="24"/>
        </w:rPr>
        <w:t xml:space="preserve"> </w:t>
      </w:r>
      <w:r w:rsidR="00BE7807">
        <w:rPr>
          <w:rFonts w:ascii="Times New Roman" w:hAnsi="Times New Roman" w:cs="Times New Roman"/>
          <w:sz w:val="24"/>
          <w:szCs w:val="24"/>
        </w:rPr>
        <w:t>выстроили на удаленном</w:t>
      </w:r>
      <w:r w:rsidRPr="00307FAE">
        <w:rPr>
          <w:rFonts w:ascii="Times New Roman" w:hAnsi="Times New Roman" w:cs="Times New Roman"/>
          <w:sz w:val="24"/>
          <w:szCs w:val="24"/>
        </w:rPr>
        <w:t xml:space="preserve"> режим</w:t>
      </w:r>
      <w:r w:rsidR="00BE7807">
        <w:rPr>
          <w:rFonts w:ascii="Times New Roman" w:hAnsi="Times New Roman" w:cs="Times New Roman"/>
          <w:sz w:val="24"/>
          <w:szCs w:val="24"/>
        </w:rPr>
        <w:t>е.</w:t>
      </w:r>
      <w:r w:rsidRPr="00307FAE">
        <w:rPr>
          <w:rFonts w:ascii="Times New Roman" w:hAnsi="Times New Roman" w:cs="Times New Roman"/>
          <w:sz w:val="24"/>
          <w:szCs w:val="24"/>
        </w:rPr>
        <w:t xml:space="preserve"> </w:t>
      </w:r>
    </w:p>
    <w:p w14:paraId="340550B4" w14:textId="77777777" w:rsidR="00BE7807" w:rsidRPr="00307FAE" w:rsidRDefault="00BE7807" w:rsidP="004D56FB">
      <w:pPr>
        <w:tabs>
          <w:tab w:val="left" w:pos="3960"/>
        </w:tabs>
        <w:spacing w:after="0"/>
        <w:jc w:val="both"/>
        <w:rPr>
          <w:rFonts w:ascii="Times New Roman" w:hAnsi="Times New Roman" w:cs="Times New Roman"/>
          <w:sz w:val="24"/>
          <w:szCs w:val="24"/>
        </w:rPr>
      </w:pPr>
    </w:p>
    <w:p w14:paraId="4AF5D751" w14:textId="77777777"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Органы управления, действующие в детском саду</w:t>
      </w:r>
    </w:p>
    <w:p w14:paraId="545214AB" w14:textId="77777777"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3216"/>
        <w:gridCol w:w="5634"/>
      </w:tblGrid>
      <w:tr w:rsidR="00307FAE" w:rsidRPr="00307FAE" w14:paraId="4B77F85F" w14:textId="77777777" w:rsidTr="00307FAE">
        <w:tc>
          <w:tcPr>
            <w:tcW w:w="3216" w:type="dxa"/>
          </w:tcPr>
          <w:p w14:paraId="6BEFC095"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Наименование органа</w:t>
            </w:r>
          </w:p>
        </w:tc>
        <w:tc>
          <w:tcPr>
            <w:tcW w:w="5635" w:type="dxa"/>
          </w:tcPr>
          <w:p w14:paraId="67BBF383"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Функции</w:t>
            </w:r>
          </w:p>
          <w:p w14:paraId="3079CB46"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p>
        </w:tc>
      </w:tr>
      <w:tr w:rsidR="00307FAE" w:rsidRPr="00307FAE" w14:paraId="13D9920C" w14:textId="77777777" w:rsidTr="00307FAE">
        <w:tc>
          <w:tcPr>
            <w:tcW w:w="3216" w:type="dxa"/>
          </w:tcPr>
          <w:p w14:paraId="54803A5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Заведующий</w:t>
            </w:r>
          </w:p>
        </w:tc>
        <w:tc>
          <w:tcPr>
            <w:tcW w:w="5635" w:type="dxa"/>
          </w:tcPr>
          <w:p w14:paraId="564AEFA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Контролирует работу и обеспечивает эффективное взаимодействие структурных подразделений детского сада; утверждает штатное расписание и решает вопросы оплаты труда; формирует коллектив детского сада; издает приказы; готовит отчетные документы и действует без доверенности от имени детского сада; распоряжается финансами и имеет право первой подписи; формирует контингент воспитанников; осуществляет общее руководство ДОУ; имеет права и обязанности, указанные в Уставе детского сада и Договоре между заведующим и учредителем.</w:t>
            </w:r>
          </w:p>
        </w:tc>
      </w:tr>
      <w:tr w:rsidR="00307FAE" w:rsidRPr="00307FAE" w14:paraId="6D6BD3D4" w14:textId="77777777" w:rsidTr="00307FAE">
        <w:tc>
          <w:tcPr>
            <w:tcW w:w="3216" w:type="dxa"/>
          </w:tcPr>
          <w:p w14:paraId="1CC493CE"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Педагогический совет</w:t>
            </w:r>
          </w:p>
          <w:p w14:paraId="3C66F7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p>
        </w:tc>
        <w:tc>
          <w:tcPr>
            <w:tcW w:w="5635" w:type="dxa"/>
          </w:tcPr>
          <w:p w14:paraId="5526C75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Осуществляет текущее руководство образовательной деятельностью ДОУ, в том числе рассматривает вопросы:</w:t>
            </w:r>
          </w:p>
          <w:p w14:paraId="4BBAC7BF"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развития образовательных услуг;</w:t>
            </w:r>
          </w:p>
          <w:p w14:paraId="578DD47C"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lastRenderedPageBreak/>
              <w:t>- регламентация образовательных отношений;</w:t>
            </w:r>
          </w:p>
          <w:p w14:paraId="771D7AA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разработка образовательных программ;</w:t>
            </w:r>
          </w:p>
          <w:p w14:paraId="40F832B0"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выбора методических пособий, средств обучения и воспитания;</w:t>
            </w:r>
          </w:p>
          <w:p w14:paraId="0CBD5CE3" w14:textId="77777777" w:rsidR="00307FAE" w:rsidRPr="00307FAE" w:rsidRDefault="00BE7807" w:rsidP="004D56FB">
            <w:pPr>
              <w:tabs>
                <w:tab w:val="left" w:pos="3960"/>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7FAE" w:rsidRPr="00307FAE">
              <w:rPr>
                <w:rFonts w:ascii="Times New Roman" w:hAnsi="Times New Roman" w:cs="Times New Roman"/>
                <w:sz w:val="24"/>
                <w:szCs w:val="24"/>
              </w:rPr>
              <w:t>материально-технического обеспечения образовательного процесса;</w:t>
            </w:r>
          </w:p>
          <w:p w14:paraId="57A126D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аттестация, повыше</w:t>
            </w:r>
            <w:r w:rsidR="00BE7807">
              <w:rPr>
                <w:rFonts w:ascii="Times New Roman" w:hAnsi="Times New Roman" w:cs="Times New Roman"/>
                <w:sz w:val="24"/>
                <w:szCs w:val="24"/>
              </w:rPr>
              <w:t>ние</w:t>
            </w:r>
            <w:r w:rsidRPr="00307FAE">
              <w:rPr>
                <w:rFonts w:ascii="Times New Roman" w:hAnsi="Times New Roman" w:cs="Times New Roman"/>
                <w:sz w:val="24"/>
                <w:szCs w:val="24"/>
              </w:rPr>
              <w:t xml:space="preserve"> квалификации педагогических работников;</w:t>
            </w:r>
          </w:p>
          <w:p w14:paraId="5C5CC12D" w14:textId="10447F49"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координация деятельности методических объединений</w:t>
            </w:r>
          </w:p>
        </w:tc>
      </w:tr>
      <w:tr w:rsidR="00307FAE" w:rsidRPr="00307FAE" w14:paraId="7B67CCB0" w14:textId="77777777" w:rsidTr="00307FAE">
        <w:tc>
          <w:tcPr>
            <w:tcW w:w="3216" w:type="dxa"/>
          </w:tcPr>
          <w:p w14:paraId="5CAA6F37"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lastRenderedPageBreak/>
              <w:t>Общее собрание работников</w:t>
            </w:r>
          </w:p>
        </w:tc>
        <w:tc>
          <w:tcPr>
            <w:tcW w:w="5635" w:type="dxa"/>
          </w:tcPr>
          <w:p w14:paraId="11796CEC"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7A544856"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14:paraId="0E680AB3"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486F2774"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14:paraId="6B497058"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r w:rsidR="00307FAE" w:rsidRPr="00307FAE" w14:paraId="77B13403" w14:textId="77777777" w:rsidTr="00307FAE">
        <w:tc>
          <w:tcPr>
            <w:tcW w:w="3216" w:type="dxa"/>
          </w:tcPr>
          <w:p w14:paraId="58246B5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Совет образовательного учреждения</w:t>
            </w:r>
          </w:p>
        </w:tc>
        <w:tc>
          <w:tcPr>
            <w:tcW w:w="5635" w:type="dxa"/>
          </w:tcPr>
          <w:p w14:paraId="08375FCC"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соблюдением прав участников образовательного процесса;</w:t>
            </w:r>
          </w:p>
          <w:p w14:paraId="4F62D180"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соблюдением условий обучения и воспитания, присмотра и ухода;</w:t>
            </w:r>
          </w:p>
          <w:p w14:paraId="1D0C04C7"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контроль за целевым и рациональным расходованием финансовых средств, направленных на образовательный процесс и на присмотр и уход;</w:t>
            </w:r>
          </w:p>
          <w:p w14:paraId="712001A2"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участие в разработке и принятии локально-нормативных актов направленных на стимулирование работников детского сада к качественному труду;</w:t>
            </w:r>
          </w:p>
          <w:p w14:paraId="73EB9EA8"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участие в подготовке ежегодного публичного отчета заведующего детским садом.</w:t>
            </w:r>
          </w:p>
          <w:p w14:paraId="31328825" w14:textId="77777777" w:rsidR="00307FAE" w:rsidRPr="00307FAE" w:rsidRDefault="00307FAE"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sidRPr="00307FAE">
              <w:rPr>
                <w:rFonts w:ascii="Times New Roman" w:eastAsia="Times New Roman" w:hAnsi="Times New Roman" w:cs="Times New Roman"/>
                <w:sz w:val="24"/>
                <w:szCs w:val="24"/>
                <w:lang w:eastAsia="ar-SA"/>
              </w:rPr>
              <w:t>За советом учреждения закрепляются полномочия по согласованию:</w:t>
            </w:r>
          </w:p>
          <w:p w14:paraId="7A9DC9AE"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программы развития детского сада;</w:t>
            </w:r>
          </w:p>
          <w:p w14:paraId="124F1B0A" w14:textId="77777777" w:rsidR="00307FAE" w:rsidRPr="00307FAE" w:rsidRDefault="00BE7807" w:rsidP="004D56FB">
            <w:pPr>
              <w:tabs>
                <w:tab w:val="left" w:pos="993"/>
                <w:tab w:val="left" w:pos="2865"/>
              </w:tabs>
              <w:suppressAutoHyphens/>
              <w:spacing w:line="276"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07FAE" w:rsidRPr="00307FAE">
              <w:rPr>
                <w:rFonts w:ascii="Times New Roman" w:eastAsia="Times New Roman" w:hAnsi="Times New Roman" w:cs="Times New Roman"/>
                <w:sz w:val="24"/>
                <w:szCs w:val="24"/>
                <w:lang w:eastAsia="ar-SA"/>
              </w:rPr>
              <w:t>режима работы учреждения;</w:t>
            </w:r>
          </w:p>
          <w:p w14:paraId="7FCD07CD"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  положения по оплате труда</w:t>
            </w:r>
          </w:p>
        </w:tc>
      </w:tr>
      <w:tr w:rsidR="00307FAE" w:rsidRPr="00307FAE" w14:paraId="61A0B3E2" w14:textId="77777777" w:rsidTr="00307FAE">
        <w:tc>
          <w:tcPr>
            <w:tcW w:w="3216" w:type="dxa"/>
          </w:tcPr>
          <w:p w14:paraId="642550B2"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Совет родителей (законных </w:t>
            </w:r>
            <w:r w:rsidRPr="00307FAE">
              <w:rPr>
                <w:rFonts w:ascii="Times New Roman" w:hAnsi="Times New Roman" w:cs="Times New Roman"/>
                <w:sz w:val="24"/>
                <w:szCs w:val="24"/>
              </w:rPr>
              <w:lastRenderedPageBreak/>
              <w:t>представителей)</w:t>
            </w:r>
          </w:p>
        </w:tc>
        <w:tc>
          <w:tcPr>
            <w:tcW w:w="5635" w:type="dxa"/>
          </w:tcPr>
          <w:p w14:paraId="0695B561"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lastRenderedPageBreak/>
              <w:t xml:space="preserve">К компетенции совета родителей (законных </w:t>
            </w:r>
            <w:r w:rsidRPr="00307FAE">
              <w:rPr>
                <w:rFonts w:ascii="Times New Roman" w:hAnsi="Times New Roman" w:cs="Times New Roman"/>
                <w:sz w:val="24"/>
                <w:szCs w:val="24"/>
              </w:rPr>
              <w:lastRenderedPageBreak/>
              <w:t>представителей) обучающихся относится:</w:t>
            </w:r>
          </w:p>
          <w:p w14:paraId="385BEF41"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налаживание связи с общественностью;</w:t>
            </w:r>
          </w:p>
          <w:p w14:paraId="39F6601D"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привлечение спонсоров для внесения добровольных пожертвований и целевых взносов на счёт детского сада для укрепления материальной и технической базы учреждения;</w:t>
            </w:r>
          </w:p>
          <w:p w14:paraId="3BD207A9" w14:textId="0E1E4F75"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привлечение родителей (законных представителей)</w:t>
            </w:r>
            <w:r w:rsidR="00BE7807">
              <w:rPr>
                <w:rFonts w:ascii="Times New Roman" w:hAnsi="Times New Roman" w:cs="Times New Roman"/>
                <w:sz w:val="24"/>
                <w:szCs w:val="24"/>
              </w:rPr>
              <w:t xml:space="preserve"> </w:t>
            </w:r>
            <w:r w:rsidRPr="00307FAE">
              <w:rPr>
                <w:rFonts w:ascii="Times New Roman" w:hAnsi="Times New Roman" w:cs="Times New Roman"/>
                <w:sz w:val="24"/>
                <w:szCs w:val="24"/>
              </w:rPr>
              <w:t>обучающихся, на добровольной основе, к проведению в детском саду ремонтных работ, в благоустройстве детских площадок и озеленении участков;</w:t>
            </w:r>
          </w:p>
          <w:p w14:paraId="037CB10B" w14:textId="77777777" w:rsidR="00307FAE" w:rsidRPr="00307FAE" w:rsidRDefault="00307FAE" w:rsidP="004D56FB">
            <w:pPr>
              <w:tabs>
                <w:tab w:val="left" w:pos="3960"/>
              </w:tabs>
              <w:spacing w:line="276" w:lineRule="auto"/>
              <w:contextualSpacing/>
              <w:jc w:val="both"/>
              <w:rPr>
                <w:rFonts w:ascii="Times New Roman" w:hAnsi="Times New Roman" w:cs="Times New Roman"/>
                <w:sz w:val="24"/>
                <w:szCs w:val="24"/>
              </w:rPr>
            </w:pPr>
            <w:r w:rsidRPr="00307FAE">
              <w:rPr>
                <w:rFonts w:ascii="Times New Roman" w:hAnsi="Times New Roman" w:cs="Times New Roman"/>
                <w:sz w:val="24"/>
                <w:szCs w:val="24"/>
              </w:rPr>
              <w:t>- рассмотрение и разработка предложений по совершенствованию локальных нормативных актов детского сада, затрагивающих права и законные интересы обучающихся, родителей (законных представителей) обучающихся и педагогических работников</w:t>
            </w:r>
          </w:p>
        </w:tc>
      </w:tr>
    </w:tbl>
    <w:p w14:paraId="6D21CA7A"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4461A14E" w14:textId="77777777" w:rsidR="00307FAE" w:rsidRPr="00307FAE" w:rsidRDefault="00307FAE" w:rsidP="003751CB">
      <w:pPr>
        <w:tabs>
          <w:tab w:val="left" w:pos="3960"/>
        </w:tabs>
        <w:spacing w:after="0"/>
        <w:ind w:left="720"/>
        <w:contextualSpacing/>
        <w:jc w:val="center"/>
        <w:rPr>
          <w:rFonts w:ascii="Times New Roman" w:hAnsi="Times New Roman" w:cs="Times New Roman"/>
          <w:sz w:val="24"/>
          <w:szCs w:val="24"/>
        </w:rPr>
      </w:pPr>
      <w:r w:rsidRPr="00307FAE">
        <w:rPr>
          <w:rFonts w:ascii="Times New Roman" w:hAnsi="Times New Roman" w:cs="Times New Roman"/>
          <w:b/>
          <w:sz w:val="24"/>
          <w:szCs w:val="24"/>
          <w:lang w:val="en-US"/>
        </w:rPr>
        <w:t>III</w:t>
      </w:r>
      <w:r w:rsidRPr="00307FAE">
        <w:rPr>
          <w:rFonts w:ascii="Times New Roman" w:hAnsi="Times New Roman" w:cs="Times New Roman"/>
          <w:b/>
          <w:sz w:val="24"/>
          <w:szCs w:val="24"/>
        </w:rPr>
        <w:t>. Оценка образовательной деятельности</w:t>
      </w:r>
    </w:p>
    <w:p w14:paraId="70761842" w14:textId="77777777" w:rsidR="00307FAE" w:rsidRPr="00307FAE" w:rsidRDefault="00307FAE" w:rsidP="004D56FB">
      <w:pPr>
        <w:tabs>
          <w:tab w:val="left" w:pos="3960"/>
        </w:tabs>
        <w:spacing w:after="0"/>
        <w:ind w:left="720"/>
        <w:contextualSpacing/>
        <w:jc w:val="both"/>
        <w:rPr>
          <w:rFonts w:ascii="Times New Roman" w:hAnsi="Times New Roman" w:cs="Times New Roman"/>
          <w:b/>
          <w:sz w:val="24"/>
          <w:szCs w:val="24"/>
        </w:rPr>
      </w:pPr>
    </w:p>
    <w:p w14:paraId="7D8D7D88"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 в ДОУ организована в соответствии с Федеральным законом от 29.12.2012г № 273-Ф «Об образовании в Российской Федерации», ФГОС дошкольного образования, СанПиН.</w:t>
      </w:r>
    </w:p>
    <w:p w14:paraId="3815B76D"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 ведется на основании утверждённой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14:paraId="342AB587" w14:textId="77777777" w:rsidR="00307FAE" w:rsidRPr="00307FAE" w:rsidRDefault="00BE7807"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На 31 декабря 2021</w:t>
      </w:r>
      <w:r w:rsidR="00307FAE" w:rsidRPr="00307FAE">
        <w:rPr>
          <w:rFonts w:ascii="Times New Roman" w:hAnsi="Times New Roman" w:cs="Times New Roman"/>
          <w:sz w:val="24"/>
          <w:szCs w:val="24"/>
        </w:rPr>
        <w:t xml:space="preserve"> года детский сад посещали </w:t>
      </w:r>
      <w:r w:rsidR="00C72F78">
        <w:rPr>
          <w:rFonts w:ascii="Times New Roman" w:hAnsi="Times New Roman" w:cs="Times New Roman"/>
          <w:sz w:val="24"/>
          <w:szCs w:val="24"/>
        </w:rPr>
        <w:t>97</w:t>
      </w:r>
      <w:r w:rsidR="00307FAE" w:rsidRPr="00307FAE">
        <w:rPr>
          <w:rFonts w:ascii="Times New Roman" w:hAnsi="Times New Roman" w:cs="Times New Roman"/>
          <w:sz w:val="24"/>
          <w:szCs w:val="24"/>
        </w:rPr>
        <w:t xml:space="preserve"> воспитанников от 1,5 до 7 лет. В ДОУ было сформировано </w:t>
      </w:r>
      <w:r>
        <w:rPr>
          <w:rFonts w:ascii="Times New Roman" w:hAnsi="Times New Roman" w:cs="Times New Roman"/>
          <w:sz w:val="24"/>
          <w:szCs w:val="24"/>
        </w:rPr>
        <w:t>5</w:t>
      </w:r>
      <w:r w:rsidR="00307FAE" w:rsidRPr="00307FAE">
        <w:rPr>
          <w:rFonts w:ascii="Times New Roman" w:hAnsi="Times New Roman" w:cs="Times New Roman"/>
          <w:sz w:val="24"/>
          <w:szCs w:val="24"/>
        </w:rPr>
        <w:t xml:space="preserve"> групп общеразвивающей направленности. Из них:</w:t>
      </w:r>
    </w:p>
    <w:p w14:paraId="6582C938" w14:textId="5AC0F153"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w:t>
      </w:r>
      <w:r w:rsidR="00BE7807">
        <w:rPr>
          <w:rFonts w:ascii="Times New Roman" w:hAnsi="Times New Roman" w:cs="Times New Roman"/>
          <w:sz w:val="24"/>
          <w:szCs w:val="24"/>
        </w:rPr>
        <w:t>группа раннего развития</w:t>
      </w:r>
      <w:r w:rsidR="00C72F78">
        <w:rPr>
          <w:rFonts w:ascii="Times New Roman" w:hAnsi="Times New Roman" w:cs="Times New Roman"/>
          <w:sz w:val="24"/>
          <w:szCs w:val="24"/>
        </w:rPr>
        <w:t xml:space="preserve"> с 1,5 до 3 лет «Непоседы» – 13</w:t>
      </w:r>
      <w:r w:rsidRPr="00307FAE">
        <w:rPr>
          <w:rFonts w:ascii="Times New Roman" w:hAnsi="Times New Roman" w:cs="Times New Roman"/>
          <w:sz w:val="24"/>
          <w:szCs w:val="24"/>
        </w:rPr>
        <w:t xml:space="preserve"> детей;</w:t>
      </w:r>
    </w:p>
    <w:p w14:paraId="656E46A1" w14:textId="61F76F55"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младшая группа</w:t>
      </w:r>
      <w:r w:rsidR="00C72F78">
        <w:rPr>
          <w:rFonts w:ascii="Times New Roman" w:hAnsi="Times New Roman" w:cs="Times New Roman"/>
          <w:sz w:val="24"/>
          <w:szCs w:val="24"/>
        </w:rPr>
        <w:t xml:space="preserve"> с 3 до 4 лет</w:t>
      </w:r>
      <w:r w:rsidRPr="00307FAE">
        <w:rPr>
          <w:rFonts w:ascii="Times New Roman" w:hAnsi="Times New Roman" w:cs="Times New Roman"/>
          <w:sz w:val="24"/>
          <w:szCs w:val="24"/>
        </w:rPr>
        <w:t xml:space="preserve"> «Почемучки» – </w:t>
      </w:r>
      <w:r w:rsidR="00C72F78">
        <w:rPr>
          <w:rFonts w:ascii="Times New Roman" w:hAnsi="Times New Roman" w:cs="Times New Roman"/>
          <w:sz w:val="24"/>
          <w:szCs w:val="24"/>
        </w:rPr>
        <w:t>17</w:t>
      </w:r>
      <w:r w:rsidRPr="00307FAE">
        <w:rPr>
          <w:rFonts w:ascii="Times New Roman" w:hAnsi="Times New Roman" w:cs="Times New Roman"/>
          <w:sz w:val="24"/>
          <w:szCs w:val="24"/>
        </w:rPr>
        <w:t xml:space="preserve"> </w:t>
      </w:r>
      <w:r w:rsidR="00C72F78">
        <w:rPr>
          <w:rFonts w:ascii="Times New Roman" w:hAnsi="Times New Roman" w:cs="Times New Roman"/>
          <w:sz w:val="24"/>
          <w:szCs w:val="24"/>
        </w:rPr>
        <w:t>детей</w:t>
      </w:r>
      <w:r w:rsidRPr="00307FAE">
        <w:rPr>
          <w:rFonts w:ascii="Times New Roman" w:hAnsi="Times New Roman" w:cs="Times New Roman"/>
          <w:sz w:val="24"/>
          <w:szCs w:val="24"/>
        </w:rPr>
        <w:t>;</w:t>
      </w:r>
    </w:p>
    <w:p w14:paraId="52986DCC" w14:textId="6C76FE3F"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средняя группа </w:t>
      </w:r>
      <w:r w:rsidR="00C72F78">
        <w:rPr>
          <w:rFonts w:ascii="Times New Roman" w:hAnsi="Times New Roman" w:cs="Times New Roman"/>
          <w:sz w:val="24"/>
          <w:szCs w:val="24"/>
        </w:rPr>
        <w:t>с 4 до 5 лет «Колокольчики» – 22</w:t>
      </w:r>
      <w:r w:rsidRPr="00307FAE">
        <w:rPr>
          <w:rFonts w:ascii="Times New Roman" w:hAnsi="Times New Roman" w:cs="Times New Roman"/>
          <w:sz w:val="24"/>
          <w:szCs w:val="24"/>
        </w:rPr>
        <w:t xml:space="preserve"> ребенка;</w:t>
      </w:r>
    </w:p>
    <w:p w14:paraId="3CB906BF" w14:textId="2C04A615"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старшая группа </w:t>
      </w:r>
      <w:r w:rsidR="00C72F78">
        <w:rPr>
          <w:rFonts w:ascii="Times New Roman" w:hAnsi="Times New Roman" w:cs="Times New Roman"/>
          <w:sz w:val="24"/>
          <w:szCs w:val="24"/>
        </w:rPr>
        <w:t>с 5 до 6 лет «Капельки» –   24</w:t>
      </w:r>
      <w:r w:rsidRPr="00307FAE">
        <w:rPr>
          <w:rFonts w:ascii="Times New Roman" w:hAnsi="Times New Roman" w:cs="Times New Roman"/>
          <w:sz w:val="24"/>
          <w:szCs w:val="24"/>
        </w:rPr>
        <w:t xml:space="preserve"> </w:t>
      </w:r>
      <w:r w:rsidR="00266782">
        <w:rPr>
          <w:rFonts w:ascii="Times New Roman" w:hAnsi="Times New Roman" w:cs="Times New Roman"/>
          <w:sz w:val="24"/>
          <w:szCs w:val="24"/>
        </w:rPr>
        <w:t>ребенка</w:t>
      </w:r>
      <w:r w:rsidRPr="00307FAE">
        <w:rPr>
          <w:rFonts w:ascii="Times New Roman" w:hAnsi="Times New Roman" w:cs="Times New Roman"/>
          <w:sz w:val="24"/>
          <w:szCs w:val="24"/>
        </w:rPr>
        <w:t>;</w:t>
      </w:r>
    </w:p>
    <w:p w14:paraId="2144ACD9" w14:textId="256D63C1" w:rsid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sz w:val="24"/>
          <w:szCs w:val="24"/>
        </w:rPr>
        <w:t xml:space="preserve">- подготовительная группа </w:t>
      </w:r>
      <w:r w:rsidR="00C72F78">
        <w:rPr>
          <w:rFonts w:ascii="Times New Roman" w:hAnsi="Times New Roman" w:cs="Times New Roman"/>
          <w:sz w:val="24"/>
          <w:szCs w:val="24"/>
        </w:rPr>
        <w:t xml:space="preserve">с 6 до 7 лет </w:t>
      </w:r>
      <w:r w:rsidRPr="00307FAE">
        <w:rPr>
          <w:rFonts w:ascii="Times New Roman" w:hAnsi="Times New Roman" w:cs="Times New Roman"/>
          <w:sz w:val="24"/>
          <w:szCs w:val="24"/>
        </w:rPr>
        <w:t xml:space="preserve">«Затейники» – </w:t>
      </w:r>
      <w:r w:rsidR="00C72F78">
        <w:rPr>
          <w:rFonts w:ascii="Times New Roman" w:hAnsi="Times New Roman" w:cs="Times New Roman"/>
          <w:sz w:val="24"/>
          <w:szCs w:val="24"/>
        </w:rPr>
        <w:t>21</w:t>
      </w:r>
      <w:r w:rsidRPr="00307FAE">
        <w:rPr>
          <w:rFonts w:ascii="Times New Roman" w:hAnsi="Times New Roman" w:cs="Times New Roman"/>
          <w:sz w:val="24"/>
          <w:szCs w:val="24"/>
        </w:rPr>
        <w:t xml:space="preserve"> </w:t>
      </w:r>
      <w:r w:rsidR="00266782">
        <w:rPr>
          <w:rFonts w:ascii="Times New Roman" w:hAnsi="Times New Roman" w:cs="Times New Roman"/>
          <w:sz w:val="24"/>
          <w:szCs w:val="24"/>
        </w:rPr>
        <w:t>ребенок</w:t>
      </w:r>
      <w:r w:rsidRPr="00307FAE">
        <w:rPr>
          <w:rFonts w:ascii="Times New Roman" w:hAnsi="Times New Roman" w:cs="Times New Roman"/>
          <w:sz w:val="24"/>
          <w:szCs w:val="24"/>
        </w:rPr>
        <w:t>.</w:t>
      </w:r>
    </w:p>
    <w:p w14:paraId="62A7C40A" w14:textId="7098A905" w:rsidR="004800EB" w:rsidRPr="004800EB" w:rsidRDefault="00A401F7" w:rsidP="004D56FB">
      <w:pPr>
        <w:tabs>
          <w:tab w:val="left" w:pos="3960"/>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 18.05.2021 года МДОУ посещает </w:t>
      </w:r>
      <w:r w:rsidR="004800EB">
        <w:rPr>
          <w:rFonts w:ascii="Times New Roman" w:hAnsi="Times New Roman" w:cs="Times New Roman"/>
          <w:sz w:val="24"/>
          <w:szCs w:val="24"/>
        </w:rPr>
        <w:t>ребенок инвалид, о</w:t>
      </w:r>
      <w:r w:rsidR="004800EB" w:rsidRPr="00307FAE">
        <w:rPr>
          <w:rFonts w:ascii="Times New Roman" w:hAnsi="Times New Roman" w:cs="Times New Roman"/>
          <w:sz w:val="24"/>
          <w:szCs w:val="24"/>
        </w:rPr>
        <w:t xml:space="preserve">бразовательная деятельность </w:t>
      </w:r>
      <w:r w:rsidR="004800EB">
        <w:rPr>
          <w:rFonts w:ascii="Times New Roman" w:hAnsi="Times New Roman" w:cs="Times New Roman"/>
          <w:sz w:val="24"/>
          <w:szCs w:val="24"/>
        </w:rPr>
        <w:t xml:space="preserve">которого </w:t>
      </w:r>
      <w:r w:rsidR="004800EB" w:rsidRPr="00307FAE">
        <w:rPr>
          <w:rFonts w:ascii="Times New Roman" w:hAnsi="Times New Roman" w:cs="Times New Roman"/>
          <w:sz w:val="24"/>
          <w:szCs w:val="24"/>
        </w:rPr>
        <w:t>ведется</w:t>
      </w:r>
      <w:r w:rsidR="004800EB">
        <w:rPr>
          <w:rFonts w:ascii="Times New Roman" w:hAnsi="Times New Roman" w:cs="Times New Roman"/>
          <w:sz w:val="24"/>
          <w:szCs w:val="24"/>
        </w:rPr>
        <w:t xml:space="preserve"> по адаптированной основной образовательной программе дошкольного образования для детей с нарушениями </w:t>
      </w:r>
      <w:proofErr w:type="spellStart"/>
      <w:r w:rsidR="004800EB">
        <w:rPr>
          <w:rFonts w:ascii="Times New Roman" w:hAnsi="Times New Roman" w:cs="Times New Roman"/>
          <w:sz w:val="24"/>
          <w:szCs w:val="24"/>
        </w:rPr>
        <w:t>опорно</w:t>
      </w:r>
      <w:proofErr w:type="spellEnd"/>
      <w:r w:rsidR="004800EB">
        <w:rPr>
          <w:rFonts w:ascii="Times New Roman" w:hAnsi="Times New Roman" w:cs="Times New Roman"/>
          <w:sz w:val="24"/>
          <w:szCs w:val="24"/>
        </w:rPr>
        <w:t xml:space="preserve"> – двигательного аппарата 4-7 лет</w:t>
      </w:r>
      <w:r w:rsidR="00266782">
        <w:rPr>
          <w:rFonts w:ascii="Times New Roman" w:hAnsi="Times New Roman" w:cs="Times New Roman"/>
          <w:sz w:val="24"/>
          <w:szCs w:val="24"/>
        </w:rPr>
        <w:t>.</w:t>
      </w:r>
    </w:p>
    <w:p w14:paraId="5918B136" w14:textId="77777777" w:rsidR="00307FAE" w:rsidRPr="00307FAE" w:rsidRDefault="00307FAE" w:rsidP="004D56FB">
      <w:pPr>
        <w:widowControl w:val="0"/>
        <w:spacing w:after="0"/>
        <w:ind w:left="20" w:right="20" w:firstLine="38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Уровень развития детей анализировался по итогам комплексной диагностики уровней освоения программы. Основные диагностические методы педагога образовательной организа</w:t>
      </w:r>
      <w:r w:rsidRPr="00307FAE">
        <w:rPr>
          <w:rFonts w:ascii="Times New Roman" w:eastAsia="Times New Roman" w:hAnsi="Times New Roman" w:cs="Times New Roman"/>
          <w:sz w:val="24"/>
          <w:szCs w:val="24"/>
        </w:rPr>
        <w:softHyphen/>
        <w:t>ции:</w:t>
      </w:r>
    </w:p>
    <w:p w14:paraId="23534EF1"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 xml:space="preserve"> наблюдение;</w:t>
      </w:r>
    </w:p>
    <w:p w14:paraId="4E0843B9"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проблемная (диагностическая) ситуация;</w:t>
      </w:r>
    </w:p>
    <w:p w14:paraId="2E1AF7AF"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беседа.</w:t>
      </w:r>
    </w:p>
    <w:p w14:paraId="5B9CC87E"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анализ продуктов детской деятельности</w:t>
      </w:r>
    </w:p>
    <w:p w14:paraId="28C47466" w14:textId="77777777" w:rsidR="00307FAE" w:rsidRPr="00307FAE" w:rsidRDefault="00307FAE" w:rsidP="004D56FB">
      <w:pPr>
        <w:widowControl w:val="0"/>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lastRenderedPageBreak/>
        <w:t>Формы проведения педагогической диагностики:</w:t>
      </w:r>
    </w:p>
    <w:p w14:paraId="13B232BE"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индивидуальная;</w:t>
      </w:r>
    </w:p>
    <w:p w14:paraId="365153A7"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подгрупповая;</w:t>
      </w:r>
    </w:p>
    <w:p w14:paraId="69030316" w14:textId="77777777" w:rsidR="00307FAE" w:rsidRPr="00307FAE" w:rsidRDefault="00307FAE" w:rsidP="004D56FB">
      <w:pPr>
        <w:widowControl w:val="0"/>
        <w:numPr>
          <w:ilvl w:val="0"/>
          <w:numId w:val="2"/>
        </w:numPr>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групповая.</w:t>
      </w:r>
    </w:p>
    <w:p w14:paraId="339A3F88" w14:textId="77777777" w:rsidR="00307FAE" w:rsidRPr="00307FAE" w:rsidRDefault="00307FAE" w:rsidP="004D56FB">
      <w:pPr>
        <w:widowControl w:val="0"/>
        <w:spacing w:after="0"/>
        <w:ind w:left="760"/>
        <w:jc w:val="both"/>
        <w:rPr>
          <w:rFonts w:ascii="Times New Roman" w:eastAsia="Times New Roman" w:hAnsi="Times New Roman" w:cs="Times New Roman"/>
          <w:sz w:val="24"/>
          <w:szCs w:val="24"/>
        </w:rPr>
      </w:pPr>
    </w:p>
    <w:p w14:paraId="3F840465" w14:textId="77777777" w:rsidR="00307FAE" w:rsidRPr="00307FAE" w:rsidRDefault="00307FAE" w:rsidP="004D56FB">
      <w:pPr>
        <w:widowControl w:val="0"/>
        <w:spacing w:after="0"/>
        <w:jc w:val="both"/>
        <w:rPr>
          <w:rFonts w:ascii="Times New Roman" w:eastAsia="Times New Roman" w:hAnsi="Times New Roman" w:cs="Times New Roman"/>
          <w:sz w:val="24"/>
          <w:szCs w:val="24"/>
        </w:rPr>
      </w:pPr>
      <w:r w:rsidRPr="00307FAE">
        <w:rPr>
          <w:rFonts w:ascii="Times New Roman" w:eastAsia="Times New Roman" w:hAnsi="Times New Roman" w:cs="Times New Roman"/>
          <w:sz w:val="24"/>
          <w:szCs w:val="24"/>
        </w:rPr>
        <w:t>При проведении диагностики использовалось пособие «Уровни овладения необходимыми навыками и умениями по образовательным областям» (автор Н. В. Верещагина), которое охватывает широкий спектр задач в ДОУ.</w:t>
      </w:r>
    </w:p>
    <w:p w14:paraId="46A9752D" w14:textId="0EE39784"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Результаты качества освоения ООП ДОУ за 202</w:t>
      </w:r>
      <w:r w:rsidR="00266782">
        <w:rPr>
          <w:rFonts w:ascii="Times New Roman" w:hAnsi="Times New Roman" w:cs="Times New Roman"/>
          <w:sz w:val="24"/>
          <w:szCs w:val="24"/>
        </w:rPr>
        <w:t>1</w:t>
      </w:r>
      <w:r w:rsidRPr="00307FAE">
        <w:rPr>
          <w:rFonts w:ascii="Times New Roman" w:hAnsi="Times New Roman" w:cs="Times New Roman"/>
          <w:sz w:val="24"/>
          <w:szCs w:val="24"/>
        </w:rPr>
        <w:t xml:space="preserve"> год приведены в таблице:</w:t>
      </w:r>
    </w:p>
    <w:p w14:paraId="6E011B0F"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3B77F4E0" w14:textId="77777777" w:rsidR="00307FAE" w:rsidRPr="00307FAE" w:rsidRDefault="00307FAE" w:rsidP="004D56FB">
      <w:pPr>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Результаты выполнения образовательной программы ДОО по образовательным областям </w:t>
      </w:r>
    </w:p>
    <w:p w14:paraId="03FA1AE8" w14:textId="77777777" w:rsidR="00307FAE" w:rsidRPr="00307FAE" w:rsidRDefault="00307FAE" w:rsidP="004D56FB">
      <w:pPr>
        <w:spacing w:after="0"/>
        <w:jc w:val="both"/>
        <w:rPr>
          <w:rFonts w:ascii="Times New Roman" w:hAnsi="Times New Roman" w:cs="Times New Roman"/>
          <w:b/>
          <w:sz w:val="24"/>
          <w:szCs w:val="24"/>
        </w:rPr>
      </w:pPr>
      <w:r w:rsidRPr="00307FAE">
        <w:rPr>
          <w:rFonts w:ascii="Times New Roman" w:hAnsi="Times New Roman" w:cs="Times New Roman"/>
          <w:sz w:val="24"/>
          <w:szCs w:val="24"/>
        </w:rPr>
        <w:t xml:space="preserve"> (в процентах %)</w:t>
      </w:r>
      <w:r w:rsidRPr="00307FAE">
        <w:rPr>
          <w:rFonts w:ascii="Times New Roman" w:hAnsi="Times New Roman" w:cs="Times New Roman"/>
          <w:b/>
          <w:sz w:val="24"/>
          <w:szCs w:val="24"/>
        </w:rPr>
        <w:t xml:space="preserve">   </w:t>
      </w:r>
    </w:p>
    <w:p w14:paraId="2CE6EE7B" w14:textId="77777777" w:rsidR="00307FAE" w:rsidRPr="00307FAE" w:rsidRDefault="00307FAE" w:rsidP="004D56FB">
      <w:pPr>
        <w:spacing w:after="0"/>
        <w:jc w:val="both"/>
        <w:rPr>
          <w:rFonts w:ascii="Times New Roman" w:hAnsi="Times New Roman" w:cs="Times New Roman"/>
          <w:sz w:val="24"/>
          <w:szCs w:val="24"/>
        </w:rPr>
      </w:pPr>
      <w:r w:rsidRPr="00307FAE">
        <w:rPr>
          <w:rFonts w:ascii="Times New Roman" w:hAnsi="Times New Roman" w:cs="Times New Roman"/>
          <w:b/>
          <w:sz w:val="24"/>
          <w:szCs w:val="24"/>
        </w:rPr>
        <w:t xml:space="preserve">                                                                                                                                                                                                                                                                                                                                                                                                                                                                                                                                                                                                                                                                                                       </w:t>
      </w:r>
    </w:p>
    <w:tbl>
      <w:tblPr>
        <w:tblStyle w:val="3"/>
        <w:tblW w:w="9782" w:type="dxa"/>
        <w:tblInd w:w="-318" w:type="dxa"/>
        <w:tblLook w:val="04A0" w:firstRow="1" w:lastRow="0" w:firstColumn="1" w:lastColumn="0" w:noHBand="0" w:noVBand="1"/>
      </w:tblPr>
      <w:tblGrid>
        <w:gridCol w:w="2753"/>
        <w:gridCol w:w="2268"/>
        <w:gridCol w:w="2410"/>
        <w:gridCol w:w="2351"/>
      </w:tblGrid>
      <w:tr w:rsidR="00307FAE" w:rsidRPr="00307FAE" w14:paraId="77D34CB5" w14:textId="77777777" w:rsidTr="00307FAE">
        <w:tc>
          <w:tcPr>
            <w:tcW w:w="2753" w:type="dxa"/>
          </w:tcPr>
          <w:p w14:paraId="3257A101" w14:textId="77777777" w:rsidR="00307FAE" w:rsidRPr="00307FAE" w:rsidRDefault="00307FAE" w:rsidP="004D56FB">
            <w:pPr>
              <w:spacing w:line="276" w:lineRule="auto"/>
              <w:jc w:val="both"/>
              <w:rPr>
                <w:rFonts w:cs="Times New Roman"/>
                <w:szCs w:val="24"/>
              </w:rPr>
            </w:pPr>
          </w:p>
        </w:tc>
        <w:tc>
          <w:tcPr>
            <w:tcW w:w="2268" w:type="dxa"/>
          </w:tcPr>
          <w:p w14:paraId="66C85F4E" w14:textId="77777777" w:rsidR="00307FAE" w:rsidRPr="00307FAE" w:rsidRDefault="00307FAE" w:rsidP="004D56FB">
            <w:pPr>
              <w:spacing w:line="276" w:lineRule="auto"/>
              <w:jc w:val="both"/>
              <w:rPr>
                <w:rFonts w:cs="Times New Roman"/>
                <w:szCs w:val="24"/>
              </w:rPr>
            </w:pPr>
            <w:r w:rsidRPr="00307FAE">
              <w:rPr>
                <w:rFonts w:cs="Times New Roman"/>
                <w:szCs w:val="24"/>
              </w:rPr>
              <w:t>высокий</w:t>
            </w:r>
          </w:p>
        </w:tc>
        <w:tc>
          <w:tcPr>
            <w:tcW w:w="2410" w:type="dxa"/>
          </w:tcPr>
          <w:p w14:paraId="2FFD192A" w14:textId="77777777" w:rsidR="00307FAE" w:rsidRPr="00307FAE" w:rsidRDefault="00307FAE" w:rsidP="004D56FB">
            <w:pPr>
              <w:spacing w:line="276" w:lineRule="auto"/>
              <w:jc w:val="both"/>
              <w:rPr>
                <w:rFonts w:cs="Times New Roman"/>
                <w:szCs w:val="24"/>
              </w:rPr>
            </w:pPr>
            <w:r w:rsidRPr="00307FAE">
              <w:rPr>
                <w:rFonts w:cs="Times New Roman"/>
                <w:szCs w:val="24"/>
              </w:rPr>
              <w:t>средний</w:t>
            </w:r>
          </w:p>
        </w:tc>
        <w:tc>
          <w:tcPr>
            <w:tcW w:w="2351" w:type="dxa"/>
          </w:tcPr>
          <w:p w14:paraId="1BBB3454" w14:textId="77777777" w:rsidR="00307FAE" w:rsidRPr="00307FAE" w:rsidRDefault="00307FAE" w:rsidP="004D56FB">
            <w:pPr>
              <w:spacing w:line="276" w:lineRule="auto"/>
              <w:jc w:val="both"/>
              <w:rPr>
                <w:rFonts w:cs="Times New Roman"/>
                <w:szCs w:val="24"/>
              </w:rPr>
            </w:pPr>
            <w:r w:rsidRPr="00307FAE">
              <w:rPr>
                <w:rFonts w:cs="Times New Roman"/>
                <w:szCs w:val="24"/>
              </w:rPr>
              <w:t>Низкий</w:t>
            </w:r>
          </w:p>
        </w:tc>
      </w:tr>
      <w:tr w:rsidR="00307FAE" w:rsidRPr="00307FAE" w14:paraId="18371FF7" w14:textId="77777777" w:rsidTr="00307FAE">
        <w:tc>
          <w:tcPr>
            <w:tcW w:w="2753" w:type="dxa"/>
          </w:tcPr>
          <w:p w14:paraId="0032C5ED" w14:textId="77777777" w:rsidR="00307FAE" w:rsidRPr="00307FAE" w:rsidRDefault="00307FAE" w:rsidP="004D56FB">
            <w:pPr>
              <w:spacing w:line="276" w:lineRule="auto"/>
              <w:jc w:val="both"/>
              <w:rPr>
                <w:rFonts w:cs="Times New Roman"/>
                <w:szCs w:val="24"/>
              </w:rPr>
            </w:pPr>
            <w:r w:rsidRPr="00307FAE">
              <w:rPr>
                <w:rFonts w:cs="Times New Roman"/>
                <w:szCs w:val="24"/>
              </w:rPr>
              <w:t>Социально – коммуникативное развитие</w:t>
            </w:r>
          </w:p>
        </w:tc>
        <w:tc>
          <w:tcPr>
            <w:tcW w:w="2268" w:type="dxa"/>
          </w:tcPr>
          <w:p w14:paraId="36DFC67A" w14:textId="77777777" w:rsidR="00307FAE" w:rsidRPr="00307FAE" w:rsidRDefault="00901A7A" w:rsidP="004D56FB">
            <w:pPr>
              <w:spacing w:line="276" w:lineRule="auto"/>
              <w:jc w:val="both"/>
              <w:rPr>
                <w:rFonts w:cs="Times New Roman"/>
                <w:szCs w:val="24"/>
              </w:rPr>
            </w:pPr>
            <w:r>
              <w:rPr>
                <w:rFonts w:cs="Times New Roman"/>
                <w:szCs w:val="24"/>
              </w:rPr>
              <w:t>44</w:t>
            </w:r>
            <w:r w:rsidR="00307FAE" w:rsidRPr="00307FAE">
              <w:rPr>
                <w:rFonts w:cs="Times New Roman"/>
                <w:szCs w:val="24"/>
              </w:rPr>
              <w:t>%</w:t>
            </w:r>
          </w:p>
        </w:tc>
        <w:tc>
          <w:tcPr>
            <w:tcW w:w="2410" w:type="dxa"/>
          </w:tcPr>
          <w:p w14:paraId="41CE04B2" w14:textId="77777777" w:rsidR="00307FAE" w:rsidRPr="00307FAE" w:rsidRDefault="00901A7A" w:rsidP="004D56FB">
            <w:pPr>
              <w:spacing w:line="276" w:lineRule="auto"/>
              <w:jc w:val="both"/>
              <w:rPr>
                <w:rFonts w:cs="Times New Roman"/>
                <w:szCs w:val="24"/>
              </w:rPr>
            </w:pPr>
            <w:r>
              <w:rPr>
                <w:rFonts w:cs="Times New Roman"/>
                <w:szCs w:val="24"/>
              </w:rPr>
              <w:t>44</w:t>
            </w:r>
            <w:r w:rsidR="00307FAE" w:rsidRPr="00307FAE">
              <w:rPr>
                <w:rFonts w:cs="Times New Roman"/>
                <w:szCs w:val="24"/>
              </w:rPr>
              <w:t>%</w:t>
            </w:r>
          </w:p>
        </w:tc>
        <w:tc>
          <w:tcPr>
            <w:tcW w:w="2351" w:type="dxa"/>
          </w:tcPr>
          <w:p w14:paraId="179708BE" w14:textId="77777777" w:rsidR="00307FAE" w:rsidRPr="00307FAE" w:rsidRDefault="00901A7A" w:rsidP="004D56FB">
            <w:pPr>
              <w:spacing w:line="276" w:lineRule="auto"/>
              <w:jc w:val="both"/>
              <w:rPr>
                <w:rFonts w:cs="Times New Roman"/>
                <w:szCs w:val="24"/>
              </w:rPr>
            </w:pPr>
            <w:r>
              <w:rPr>
                <w:rFonts w:cs="Times New Roman"/>
                <w:szCs w:val="24"/>
              </w:rPr>
              <w:t>12</w:t>
            </w:r>
            <w:r w:rsidR="00307FAE" w:rsidRPr="00307FAE">
              <w:rPr>
                <w:rFonts w:cs="Times New Roman"/>
                <w:szCs w:val="24"/>
              </w:rPr>
              <w:t>%</w:t>
            </w:r>
          </w:p>
        </w:tc>
      </w:tr>
      <w:tr w:rsidR="00307FAE" w:rsidRPr="00307FAE" w14:paraId="7FC2E060" w14:textId="77777777" w:rsidTr="00307FAE">
        <w:tc>
          <w:tcPr>
            <w:tcW w:w="2753" w:type="dxa"/>
          </w:tcPr>
          <w:p w14:paraId="15D21063" w14:textId="77777777" w:rsidR="00307FAE" w:rsidRPr="00307FAE" w:rsidRDefault="00307FAE" w:rsidP="004D56FB">
            <w:pPr>
              <w:spacing w:line="276" w:lineRule="auto"/>
              <w:jc w:val="both"/>
              <w:rPr>
                <w:rFonts w:cs="Times New Roman"/>
                <w:szCs w:val="24"/>
              </w:rPr>
            </w:pPr>
            <w:r w:rsidRPr="00307FAE">
              <w:rPr>
                <w:rFonts w:cs="Times New Roman"/>
                <w:szCs w:val="24"/>
              </w:rPr>
              <w:t>Речевое развитие</w:t>
            </w:r>
          </w:p>
          <w:p w14:paraId="36CB6EA5" w14:textId="77777777" w:rsidR="00307FAE" w:rsidRPr="00307FAE" w:rsidRDefault="00307FAE" w:rsidP="004D56FB">
            <w:pPr>
              <w:spacing w:line="276" w:lineRule="auto"/>
              <w:jc w:val="both"/>
              <w:rPr>
                <w:rFonts w:cs="Times New Roman"/>
                <w:szCs w:val="24"/>
              </w:rPr>
            </w:pPr>
          </w:p>
        </w:tc>
        <w:tc>
          <w:tcPr>
            <w:tcW w:w="2268" w:type="dxa"/>
          </w:tcPr>
          <w:p w14:paraId="35609120" w14:textId="77777777" w:rsidR="00307FAE" w:rsidRPr="00307FAE" w:rsidRDefault="00901A7A" w:rsidP="004D56FB">
            <w:pPr>
              <w:spacing w:line="276" w:lineRule="auto"/>
              <w:jc w:val="both"/>
              <w:rPr>
                <w:rFonts w:cs="Times New Roman"/>
                <w:szCs w:val="24"/>
              </w:rPr>
            </w:pPr>
            <w:r>
              <w:rPr>
                <w:rFonts w:cs="Times New Roman"/>
                <w:szCs w:val="24"/>
              </w:rPr>
              <w:t>35</w:t>
            </w:r>
            <w:r w:rsidR="00307FAE" w:rsidRPr="00307FAE">
              <w:rPr>
                <w:rFonts w:cs="Times New Roman"/>
                <w:szCs w:val="24"/>
              </w:rPr>
              <w:t>%</w:t>
            </w:r>
          </w:p>
        </w:tc>
        <w:tc>
          <w:tcPr>
            <w:tcW w:w="2410" w:type="dxa"/>
          </w:tcPr>
          <w:p w14:paraId="54AC42A7" w14:textId="77777777" w:rsidR="00307FAE" w:rsidRPr="00307FAE" w:rsidRDefault="00901A7A" w:rsidP="004D56FB">
            <w:pPr>
              <w:spacing w:line="276" w:lineRule="auto"/>
              <w:jc w:val="both"/>
              <w:rPr>
                <w:rFonts w:cs="Times New Roman"/>
                <w:szCs w:val="24"/>
              </w:rPr>
            </w:pPr>
            <w:r>
              <w:rPr>
                <w:rFonts w:cs="Times New Roman"/>
                <w:szCs w:val="24"/>
              </w:rPr>
              <w:t>56</w:t>
            </w:r>
            <w:r w:rsidR="00307FAE" w:rsidRPr="00307FAE">
              <w:rPr>
                <w:rFonts w:cs="Times New Roman"/>
                <w:szCs w:val="24"/>
              </w:rPr>
              <w:t xml:space="preserve">%                                                                           </w:t>
            </w:r>
          </w:p>
        </w:tc>
        <w:tc>
          <w:tcPr>
            <w:tcW w:w="2351" w:type="dxa"/>
          </w:tcPr>
          <w:p w14:paraId="6F85EC30" w14:textId="77777777" w:rsidR="00307FAE" w:rsidRPr="00307FAE" w:rsidRDefault="00901A7A" w:rsidP="004D56FB">
            <w:pPr>
              <w:spacing w:line="276" w:lineRule="auto"/>
              <w:jc w:val="both"/>
              <w:rPr>
                <w:rFonts w:cs="Times New Roman"/>
                <w:szCs w:val="24"/>
              </w:rPr>
            </w:pPr>
            <w:r>
              <w:rPr>
                <w:rFonts w:cs="Times New Roman"/>
                <w:szCs w:val="24"/>
              </w:rPr>
              <w:t>9</w:t>
            </w:r>
            <w:r w:rsidR="00307FAE" w:rsidRPr="00307FAE">
              <w:rPr>
                <w:rFonts w:cs="Times New Roman"/>
                <w:szCs w:val="24"/>
              </w:rPr>
              <w:t>%</w:t>
            </w:r>
          </w:p>
        </w:tc>
      </w:tr>
      <w:tr w:rsidR="00307FAE" w:rsidRPr="00307FAE" w14:paraId="64EE8C39" w14:textId="77777777" w:rsidTr="00307FAE">
        <w:tc>
          <w:tcPr>
            <w:tcW w:w="2753" w:type="dxa"/>
          </w:tcPr>
          <w:p w14:paraId="7226B54A" w14:textId="77777777" w:rsidR="00307FAE" w:rsidRPr="00307FAE" w:rsidRDefault="00307FAE" w:rsidP="004D56FB">
            <w:pPr>
              <w:spacing w:line="276" w:lineRule="auto"/>
              <w:jc w:val="both"/>
              <w:rPr>
                <w:rFonts w:cs="Times New Roman"/>
                <w:szCs w:val="24"/>
              </w:rPr>
            </w:pPr>
            <w:r w:rsidRPr="00307FAE">
              <w:rPr>
                <w:rFonts w:cs="Times New Roman"/>
                <w:szCs w:val="24"/>
              </w:rPr>
              <w:t xml:space="preserve"> Познавательное развитие</w:t>
            </w:r>
          </w:p>
        </w:tc>
        <w:tc>
          <w:tcPr>
            <w:tcW w:w="2268" w:type="dxa"/>
          </w:tcPr>
          <w:p w14:paraId="5205BFCF" w14:textId="77777777" w:rsidR="00307FAE" w:rsidRPr="00307FAE" w:rsidRDefault="00901A7A" w:rsidP="004D56FB">
            <w:pPr>
              <w:spacing w:line="276" w:lineRule="auto"/>
              <w:jc w:val="both"/>
              <w:rPr>
                <w:rFonts w:cs="Times New Roman"/>
                <w:szCs w:val="24"/>
              </w:rPr>
            </w:pPr>
            <w:r>
              <w:rPr>
                <w:rFonts w:cs="Times New Roman"/>
                <w:szCs w:val="24"/>
              </w:rPr>
              <w:t>42</w:t>
            </w:r>
            <w:r w:rsidR="00307FAE" w:rsidRPr="00307FAE">
              <w:rPr>
                <w:rFonts w:cs="Times New Roman"/>
                <w:szCs w:val="24"/>
              </w:rPr>
              <w:t>%</w:t>
            </w:r>
          </w:p>
        </w:tc>
        <w:tc>
          <w:tcPr>
            <w:tcW w:w="2410" w:type="dxa"/>
          </w:tcPr>
          <w:p w14:paraId="419C3FA4" w14:textId="77777777" w:rsidR="00307FAE" w:rsidRPr="00307FAE" w:rsidRDefault="00901A7A" w:rsidP="004D56FB">
            <w:pPr>
              <w:spacing w:line="276" w:lineRule="auto"/>
              <w:jc w:val="both"/>
              <w:rPr>
                <w:rFonts w:cs="Times New Roman"/>
                <w:szCs w:val="24"/>
              </w:rPr>
            </w:pPr>
            <w:r>
              <w:rPr>
                <w:rFonts w:cs="Times New Roman"/>
                <w:szCs w:val="24"/>
              </w:rPr>
              <w:t>52</w:t>
            </w:r>
            <w:r w:rsidR="00307FAE" w:rsidRPr="00307FAE">
              <w:rPr>
                <w:rFonts w:cs="Times New Roman"/>
                <w:szCs w:val="24"/>
              </w:rPr>
              <w:t>%</w:t>
            </w:r>
          </w:p>
        </w:tc>
        <w:tc>
          <w:tcPr>
            <w:tcW w:w="2351" w:type="dxa"/>
          </w:tcPr>
          <w:p w14:paraId="22424F72" w14:textId="77777777" w:rsidR="00307FAE" w:rsidRPr="00307FAE" w:rsidRDefault="00901A7A" w:rsidP="004D56FB">
            <w:pPr>
              <w:spacing w:line="276" w:lineRule="auto"/>
              <w:jc w:val="both"/>
              <w:rPr>
                <w:rFonts w:cs="Times New Roman"/>
                <w:szCs w:val="24"/>
              </w:rPr>
            </w:pPr>
            <w:r>
              <w:rPr>
                <w:rFonts w:cs="Times New Roman"/>
                <w:szCs w:val="24"/>
              </w:rPr>
              <w:t>6</w:t>
            </w:r>
            <w:r w:rsidR="00307FAE" w:rsidRPr="00307FAE">
              <w:rPr>
                <w:rFonts w:cs="Times New Roman"/>
                <w:szCs w:val="24"/>
              </w:rPr>
              <w:t>%</w:t>
            </w:r>
          </w:p>
        </w:tc>
      </w:tr>
      <w:tr w:rsidR="00307FAE" w:rsidRPr="00307FAE" w14:paraId="3132D06E" w14:textId="77777777" w:rsidTr="00307FAE">
        <w:trPr>
          <w:trHeight w:val="270"/>
        </w:trPr>
        <w:tc>
          <w:tcPr>
            <w:tcW w:w="2753" w:type="dxa"/>
          </w:tcPr>
          <w:p w14:paraId="2E864F4F" w14:textId="77777777" w:rsidR="00307FAE" w:rsidRPr="00307FAE" w:rsidRDefault="00307FAE" w:rsidP="004D56FB">
            <w:pPr>
              <w:spacing w:line="276" w:lineRule="auto"/>
              <w:jc w:val="both"/>
              <w:rPr>
                <w:rFonts w:cs="Times New Roman"/>
                <w:szCs w:val="24"/>
              </w:rPr>
            </w:pPr>
            <w:r w:rsidRPr="00307FAE">
              <w:rPr>
                <w:rFonts w:cs="Times New Roman"/>
                <w:szCs w:val="24"/>
              </w:rPr>
              <w:t>Художественно – эстетическое развитие</w:t>
            </w:r>
          </w:p>
        </w:tc>
        <w:tc>
          <w:tcPr>
            <w:tcW w:w="2268" w:type="dxa"/>
          </w:tcPr>
          <w:p w14:paraId="719D530D" w14:textId="77777777" w:rsidR="00307FAE" w:rsidRPr="00307FAE" w:rsidRDefault="00901A7A" w:rsidP="004D56FB">
            <w:pPr>
              <w:tabs>
                <w:tab w:val="left" w:pos="1230"/>
              </w:tabs>
              <w:spacing w:line="276" w:lineRule="auto"/>
              <w:jc w:val="both"/>
              <w:rPr>
                <w:rFonts w:cs="Times New Roman"/>
                <w:szCs w:val="24"/>
              </w:rPr>
            </w:pPr>
            <w:r>
              <w:rPr>
                <w:rFonts w:cs="Times New Roman"/>
                <w:szCs w:val="24"/>
              </w:rPr>
              <w:t>34</w:t>
            </w:r>
            <w:r w:rsidR="00307FAE" w:rsidRPr="00307FAE">
              <w:rPr>
                <w:rFonts w:cs="Times New Roman"/>
                <w:szCs w:val="24"/>
              </w:rPr>
              <w:t>%</w:t>
            </w:r>
          </w:p>
        </w:tc>
        <w:tc>
          <w:tcPr>
            <w:tcW w:w="2410" w:type="dxa"/>
          </w:tcPr>
          <w:p w14:paraId="3B881342" w14:textId="77777777" w:rsidR="00307FAE" w:rsidRPr="00307FAE" w:rsidRDefault="00901A7A" w:rsidP="004D56FB">
            <w:pPr>
              <w:spacing w:line="276" w:lineRule="auto"/>
              <w:jc w:val="both"/>
              <w:rPr>
                <w:rFonts w:cs="Times New Roman"/>
                <w:szCs w:val="24"/>
              </w:rPr>
            </w:pPr>
            <w:r>
              <w:rPr>
                <w:rFonts w:cs="Times New Roman"/>
                <w:szCs w:val="24"/>
              </w:rPr>
              <w:t>55</w:t>
            </w:r>
            <w:r w:rsidR="00307FAE" w:rsidRPr="00307FAE">
              <w:rPr>
                <w:rFonts w:cs="Times New Roman"/>
                <w:szCs w:val="24"/>
              </w:rPr>
              <w:t>%</w:t>
            </w:r>
          </w:p>
        </w:tc>
        <w:tc>
          <w:tcPr>
            <w:tcW w:w="2351" w:type="dxa"/>
          </w:tcPr>
          <w:p w14:paraId="6E57966D" w14:textId="77777777" w:rsidR="00307FAE" w:rsidRPr="00307FAE" w:rsidRDefault="00901A7A" w:rsidP="004D56FB">
            <w:pPr>
              <w:spacing w:line="276" w:lineRule="auto"/>
              <w:jc w:val="both"/>
              <w:rPr>
                <w:rFonts w:cs="Times New Roman"/>
                <w:szCs w:val="24"/>
              </w:rPr>
            </w:pPr>
            <w:r>
              <w:rPr>
                <w:rFonts w:cs="Times New Roman"/>
                <w:szCs w:val="24"/>
              </w:rPr>
              <w:t>11</w:t>
            </w:r>
            <w:r w:rsidR="00307FAE" w:rsidRPr="00307FAE">
              <w:rPr>
                <w:rFonts w:cs="Times New Roman"/>
                <w:szCs w:val="24"/>
              </w:rPr>
              <w:t>%</w:t>
            </w:r>
          </w:p>
        </w:tc>
      </w:tr>
      <w:tr w:rsidR="00307FAE" w:rsidRPr="00307FAE" w14:paraId="19880621" w14:textId="77777777" w:rsidTr="00307FAE">
        <w:tc>
          <w:tcPr>
            <w:tcW w:w="2753" w:type="dxa"/>
          </w:tcPr>
          <w:p w14:paraId="0572D71E" w14:textId="77777777" w:rsidR="00307FAE" w:rsidRPr="00307FAE" w:rsidRDefault="00307FAE" w:rsidP="004D56FB">
            <w:pPr>
              <w:spacing w:line="276" w:lineRule="auto"/>
              <w:jc w:val="both"/>
              <w:rPr>
                <w:rFonts w:cs="Times New Roman"/>
                <w:szCs w:val="24"/>
              </w:rPr>
            </w:pPr>
            <w:r w:rsidRPr="00307FAE">
              <w:rPr>
                <w:rFonts w:cs="Times New Roman"/>
                <w:szCs w:val="24"/>
              </w:rPr>
              <w:t>Физическое развитие</w:t>
            </w:r>
          </w:p>
          <w:p w14:paraId="21B3547F" w14:textId="77777777" w:rsidR="00307FAE" w:rsidRPr="00307FAE" w:rsidRDefault="00307FAE" w:rsidP="004D56FB">
            <w:pPr>
              <w:spacing w:line="276" w:lineRule="auto"/>
              <w:jc w:val="both"/>
              <w:rPr>
                <w:rFonts w:cs="Times New Roman"/>
                <w:szCs w:val="24"/>
              </w:rPr>
            </w:pPr>
          </w:p>
        </w:tc>
        <w:tc>
          <w:tcPr>
            <w:tcW w:w="2268" w:type="dxa"/>
          </w:tcPr>
          <w:p w14:paraId="77BD4142" w14:textId="77777777" w:rsidR="00307FAE" w:rsidRPr="00307FAE" w:rsidRDefault="00307FAE" w:rsidP="004D56FB">
            <w:pPr>
              <w:spacing w:line="276" w:lineRule="auto"/>
              <w:jc w:val="both"/>
              <w:rPr>
                <w:rFonts w:cs="Times New Roman"/>
                <w:szCs w:val="24"/>
              </w:rPr>
            </w:pPr>
            <w:r w:rsidRPr="00307FAE">
              <w:rPr>
                <w:rFonts w:cs="Times New Roman"/>
                <w:szCs w:val="24"/>
              </w:rPr>
              <w:t>45%</w:t>
            </w:r>
          </w:p>
        </w:tc>
        <w:tc>
          <w:tcPr>
            <w:tcW w:w="2410" w:type="dxa"/>
          </w:tcPr>
          <w:p w14:paraId="327D78DD" w14:textId="77777777" w:rsidR="00307FAE" w:rsidRPr="00307FAE" w:rsidRDefault="00901A7A" w:rsidP="004D56FB">
            <w:pPr>
              <w:spacing w:line="276" w:lineRule="auto"/>
              <w:jc w:val="both"/>
              <w:rPr>
                <w:rFonts w:cs="Times New Roman"/>
                <w:szCs w:val="24"/>
              </w:rPr>
            </w:pPr>
            <w:r>
              <w:rPr>
                <w:rFonts w:cs="Times New Roman"/>
                <w:szCs w:val="24"/>
              </w:rPr>
              <w:t>54</w:t>
            </w:r>
            <w:r w:rsidR="00307FAE" w:rsidRPr="00307FAE">
              <w:rPr>
                <w:rFonts w:cs="Times New Roman"/>
                <w:szCs w:val="24"/>
              </w:rPr>
              <w:t>%</w:t>
            </w:r>
          </w:p>
        </w:tc>
        <w:tc>
          <w:tcPr>
            <w:tcW w:w="2351" w:type="dxa"/>
          </w:tcPr>
          <w:p w14:paraId="129281BE" w14:textId="77777777" w:rsidR="00307FAE" w:rsidRPr="00307FAE" w:rsidRDefault="00901A7A" w:rsidP="004D56FB">
            <w:pPr>
              <w:spacing w:line="276" w:lineRule="auto"/>
              <w:jc w:val="both"/>
              <w:rPr>
                <w:rFonts w:cs="Times New Roman"/>
                <w:szCs w:val="24"/>
              </w:rPr>
            </w:pPr>
            <w:r>
              <w:rPr>
                <w:rFonts w:cs="Times New Roman"/>
                <w:szCs w:val="24"/>
              </w:rPr>
              <w:t>1</w:t>
            </w:r>
            <w:r w:rsidR="00307FAE" w:rsidRPr="00307FAE">
              <w:rPr>
                <w:rFonts w:cs="Times New Roman"/>
                <w:szCs w:val="24"/>
              </w:rPr>
              <w:t>%</w:t>
            </w:r>
          </w:p>
        </w:tc>
      </w:tr>
      <w:tr w:rsidR="00307FAE" w:rsidRPr="00307FAE" w14:paraId="7EAE2EDE" w14:textId="77777777" w:rsidTr="00307FAE">
        <w:trPr>
          <w:trHeight w:val="549"/>
        </w:trPr>
        <w:tc>
          <w:tcPr>
            <w:tcW w:w="2753" w:type="dxa"/>
          </w:tcPr>
          <w:p w14:paraId="125FEAFF" w14:textId="77777777" w:rsidR="00307FAE" w:rsidRPr="00307FAE" w:rsidRDefault="00307FAE" w:rsidP="004D56FB">
            <w:pPr>
              <w:spacing w:line="276" w:lineRule="auto"/>
              <w:jc w:val="both"/>
              <w:rPr>
                <w:rFonts w:cs="Times New Roman"/>
                <w:szCs w:val="24"/>
              </w:rPr>
            </w:pPr>
            <w:r w:rsidRPr="00307FAE">
              <w:rPr>
                <w:rFonts w:cs="Times New Roman"/>
                <w:szCs w:val="24"/>
              </w:rPr>
              <w:t>Общий уровень развития</w:t>
            </w:r>
          </w:p>
          <w:p w14:paraId="04C6E54C" w14:textId="77777777" w:rsidR="00307FAE" w:rsidRPr="00307FAE" w:rsidRDefault="00307FAE" w:rsidP="004D56FB">
            <w:pPr>
              <w:spacing w:line="276" w:lineRule="auto"/>
              <w:jc w:val="both"/>
              <w:rPr>
                <w:rFonts w:cs="Times New Roman"/>
                <w:szCs w:val="24"/>
              </w:rPr>
            </w:pPr>
          </w:p>
        </w:tc>
        <w:tc>
          <w:tcPr>
            <w:tcW w:w="2268" w:type="dxa"/>
          </w:tcPr>
          <w:p w14:paraId="5D5751F9" w14:textId="77777777" w:rsidR="00307FAE" w:rsidRPr="00307FAE" w:rsidRDefault="00901A7A" w:rsidP="004D56FB">
            <w:pPr>
              <w:spacing w:line="276" w:lineRule="auto"/>
              <w:jc w:val="both"/>
              <w:rPr>
                <w:rFonts w:cs="Times New Roman"/>
                <w:szCs w:val="24"/>
              </w:rPr>
            </w:pPr>
            <w:r>
              <w:rPr>
                <w:rFonts w:cs="Times New Roman"/>
                <w:szCs w:val="24"/>
              </w:rPr>
              <w:t>40</w:t>
            </w:r>
            <w:r w:rsidR="00307FAE" w:rsidRPr="00307FAE">
              <w:rPr>
                <w:rFonts w:cs="Times New Roman"/>
                <w:szCs w:val="24"/>
              </w:rPr>
              <w:t>%</w:t>
            </w:r>
          </w:p>
        </w:tc>
        <w:tc>
          <w:tcPr>
            <w:tcW w:w="2410" w:type="dxa"/>
          </w:tcPr>
          <w:p w14:paraId="79F0B497" w14:textId="77777777" w:rsidR="00307FAE" w:rsidRPr="00307FAE" w:rsidRDefault="00901A7A" w:rsidP="004D56FB">
            <w:pPr>
              <w:spacing w:line="276" w:lineRule="auto"/>
              <w:jc w:val="both"/>
              <w:rPr>
                <w:rFonts w:cs="Times New Roman"/>
                <w:szCs w:val="24"/>
              </w:rPr>
            </w:pPr>
            <w:r>
              <w:rPr>
                <w:rFonts w:cs="Times New Roman"/>
                <w:szCs w:val="24"/>
              </w:rPr>
              <w:t>52</w:t>
            </w:r>
            <w:r w:rsidR="00307FAE" w:rsidRPr="00307FAE">
              <w:rPr>
                <w:rFonts w:cs="Times New Roman"/>
                <w:szCs w:val="24"/>
              </w:rPr>
              <w:t>%</w:t>
            </w:r>
          </w:p>
        </w:tc>
        <w:tc>
          <w:tcPr>
            <w:tcW w:w="2351" w:type="dxa"/>
          </w:tcPr>
          <w:p w14:paraId="224CFDB8" w14:textId="77777777" w:rsidR="00307FAE" w:rsidRPr="00307FAE" w:rsidRDefault="00901A7A" w:rsidP="004D56FB">
            <w:pPr>
              <w:spacing w:line="276" w:lineRule="auto"/>
              <w:jc w:val="both"/>
              <w:rPr>
                <w:rFonts w:cs="Times New Roman"/>
                <w:szCs w:val="24"/>
              </w:rPr>
            </w:pPr>
            <w:r>
              <w:rPr>
                <w:rFonts w:cs="Times New Roman"/>
                <w:szCs w:val="24"/>
              </w:rPr>
              <w:t>8</w:t>
            </w:r>
            <w:r w:rsidR="00307FAE" w:rsidRPr="00307FAE">
              <w:rPr>
                <w:rFonts w:cs="Times New Roman"/>
                <w:szCs w:val="24"/>
              </w:rPr>
              <w:t>%</w:t>
            </w:r>
          </w:p>
        </w:tc>
      </w:tr>
    </w:tbl>
    <w:p w14:paraId="7B48EF3C" w14:textId="77777777" w:rsidR="00307FAE" w:rsidRPr="00307FAE" w:rsidRDefault="00307FAE" w:rsidP="004D56FB">
      <w:pPr>
        <w:spacing w:after="0"/>
        <w:jc w:val="both"/>
        <w:rPr>
          <w:rFonts w:ascii="Times New Roman" w:hAnsi="Times New Roman" w:cs="Times New Roman"/>
          <w:sz w:val="24"/>
          <w:szCs w:val="24"/>
        </w:rPr>
      </w:pPr>
    </w:p>
    <w:p w14:paraId="73D8F4EC" w14:textId="77777777" w:rsidR="00266782" w:rsidRDefault="00901A7A" w:rsidP="00266782">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основании анализа полученных данных можно сделать вывод,</w:t>
      </w:r>
      <w:r w:rsidR="00307FAE" w:rsidRPr="00307FAE">
        <w:rPr>
          <w:rFonts w:ascii="Times New Roman" w:hAnsi="Times New Roman" w:cs="Times New Roman"/>
          <w:sz w:val="24"/>
          <w:szCs w:val="24"/>
        </w:rPr>
        <w:t xml:space="preserve"> </w:t>
      </w:r>
      <w:r>
        <w:rPr>
          <w:rFonts w:ascii="Times New Roman" w:hAnsi="Times New Roman" w:cs="Times New Roman"/>
          <w:sz w:val="24"/>
          <w:szCs w:val="24"/>
        </w:rPr>
        <w:t>что</w:t>
      </w:r>
      <w:r w:rsidR="00307FAE" w:rsidRPr="00307FAE">
        <w:rPr>
          <w:rFonts w:ascii="Times New Roman" w:hAnsi="Times New Roman" w:cs="Times New Roman"/>
          <w:sz w:val="24"/>
          <w:szCs w:val="24"/>
        </w:rPr>
        <w:t xml:space="preserve"> </w:t>
      </w:r>
      <w:r>
        <w:rPr>
          <w:rFonts w:ascii="Times New Roman" w:hAnsi="Times New Roman" w:cs="Times New Roman"/>
          <w:sz w:val="24"/>
          <w:szCs w:val="24"/>
        </w:rPr>
        <w:t xml:space="preserve">программные задачи по освоению ООП воспитателями реализованы в полном </w:t>
      </w:r>
      <w:r w:rsidR="003F44D8">
        <w:rPr>
          <w:rFonts w:ascii="Times New Roman" w:hAnsi="Times New Roman" w:cs="Times New Roman"/>
          <w:sz w:val="24"/>
          <w:szCs w:val="24"/>
        </w:rPr>
        <w:t>объёме</w:t>
      </w:r>
      <w:r w:rsidR="00307FAE" w:rsidRPr="00307FAE">
        <w:rPr>
          <w:rFonts w:ascii="Times New Roman" w:hAnsi="Times New Roman" w:cs="Times New Roman"/>
          <w:sz w:val="24"/>
          <w:szCs w:val="24"/>
        </w:rPr>
        <w:t xml:space="preserve"> </w:t>
      </w:r>
      <w:r w:rsidR="003F44D8">
        <w:rPr>
          <w:rFonts w:ascii="Times New Roman" w:hAnsi="Times New Roman" w:cs="Times New Roman"/>
          <w:sz w:val="24"/>
          <w:szCs w:val="24"/>
        </w:rPr>
        <w:t xml:space="preserve">и </w:t>
      </w:r>
      <w:r w:rsidR="00307FAE" w:rsidRPr="00307FAE">
        <w:rPr>
          <w:rFonts w:ascii="Times New Roman" w:hAnsi="Times New Roman" w:cs="Times New Roman"/>
          <w:sz w:val="24"/>
          <w:szCs w:val="24"/>
        </w:rPr>
        <w:t xml:space="preserve"> составил</w:t>
      </w:r>
      <w:r w:rsidR="003F44D8">
        <w:rPr>
          <w:rFonts w:ascii="Times New Roman" w:hAnsi="Times New Roman" w:cs="Times New Roman"/>
          <w:sz w:val="24"/>
          <w:szCs w:val="24"/>
        </w:rPr>
        <w:t>и</w:t>
      </w:r>
      <w:r w:rsidR="00307FAE" w:rsidRPr="00307FAE">
        <w:rPr>
          <w:rFonts w:ascii="Times New Roman" w:hAnsi="Times New Roman" w:cs="Times New Roman"/>
          <w:sz w:val="24"/>
          <w:szCs w:val="24"/>
        </w:rPr>
        <w:t xml:space="preserve"> </w:t>
      </w:r>
      <w:r>
        <w:rPr>
          <w:rFonts w:ascii="Times New Roman" w:hAnsi="Times New Roman" w:cs="Times New Roman"/>
          <w:sz w:val="24"/>
          <w:szCs w:val="24"/>
        </w:rPr>
        <w:t>92</w:t>
      </w:r>
      <w:r w:rsidR="003F44D8">
        <w:rPr>
          <w:rFonts w:ascii="Times New Roman" w:hAnsi="Times New Roman" w:cs="Times New Roman"/>
          <w:sz w:val="24"/>
          <w:szCs w:val="24"/>
        </w:rPr>
        <w:t>%,</w:t>
      </w:r>
      <w:r w:rsidR="00307FAE" w:rsidRPr="00307FAE">
        <w:rPr>
          <w:rFonts w:ascii="Times New Roman" w:hAnsi="Times New Roman" w:cs="Times New Roman"/>
          <w:sz w:val="24"/>
          <w:szCs w:val="24"/>
        </w:rPr>
        <w:t xml:space="preserve"> это </w:t>
      </w:r>
      <w:r>
        <w:rPr>
          <w:rFonts w:ascii="Times New Roman" w:hAnsi="Times New Roman" w:cs="Times New Roman"/>
          <w:sz w:val="24"/>
          <w:szCs w:val="24"/>
        </w:rPr>
        <w:t>выше</w:t>
      </w:r>
      <w:r w:rsidR="00307FAE" w:rsidRPr="00307FAE">
        <w:rPr>
          <w:rFonts w:ascii="Times New Roman" w:hAnsi="Times New Roman" w:cs="Times New Roman"/>
          <w:sz w:val="24"/>
          <w:szCs w:val="24"/>
        </w:rPr>
        <w:t>, чем за прошлый 20</w:t>
      </w:r>
      <w:r>
        <w:rPr>
          <w:rFonts w:ascii="Times New Roman" w:hAnsi="Times New Roman" w:cs="Times New Roman"/>
          <w:sz w:val="24"/>
          <w:szCs w:val="24"/>
        </w:rPr>
        <w:t>20</w:t>
      </w:r>
      <w:r w:rsidR="00307FAE" w:rsidRPr="00307FAE">
        <w:rPr>
          <w:rFonts w:ascii="Times New Roman" w:hAnsi="Times New Roman" w:cs="Times New Roman"/>
          <w:sz w:val="24"/>
          <w:szCs w:val="24"/>
        </w:rPr>
        <w:t xml:space="preserve"> год</w:t>
      </w:r>
      <w:r>
        <w:rPr>
          <w:rFonts w:ascii="Times New Roman" w:hAnsi="Times New Roman" w:cs="Times New Roman"/>
          <w:sz w:val="24"/>
          <w:szCs w:val="24"/>
        </w:rPr>
        <w:t xml:space="preserve">  (в 2020 году 86% детей усвоили ООП).</w:t>
      </w:r>
      <w:r w:rsidR="00266782">
        <w:rPr>
          <w:rFonts w:ascii="Times New Roman" w:hAnsi="Times New Roman" w:cs="Times New Roman"/>
          <w:sz w:val="24"/>
          <w:szCs w:val="24"/>
        </w:rPr>
        <w:t xml:space="preserve"> </w:t>
      </w:r>
      <w:r w:rsidR="00307FAE" w:rsidRPr="00307FAE">
        <w:rPr>
          <w:rFonts w:ascii="Times New Roman" w:hAnsi="Times New Roman" w:cs="Times New Roman"/>
          <w:sz w:val="24"/>
          <w:szCs w:val="24"/>
        </w:rPr>
        <w:t xml:space="preserve"> </w:t>
      </w:r>
    </w:p>
    <w:p w14:paraId="3D10C24D" w14:textId="2B9910B7" w:rsidR="00307FAE" w:rsidRPr="00307FAE" w:rsidRDefault="003F44D8" w:rsidP="0026678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Сохранили </w:t>
      </w:r>
      <w:r w:rsidR="00307FAE" w:rsidRPr="00307FAE">
        <w:rPr>
          <w:rFonts w:ascii="Times New Roman" w:hAnsi="Times New Roman" w:cs="Times New Roman"/>
          <w:sz w:val="24"/>
          <w:szCs w:val="24"/>
        </w:rPr>
        <w:t xml:space="preserve">взаимодействия педагога </w:t>
      </w:r>
      <w:r w:rsidR="001943D5">
        <w:rPr>
          <w:rFonts w:ascii="Times New Roman" w:hAnsi="Times New Roman" w:cs="Times New Roman"/>
          <w:sz w:val="24"/>
          <w:szCs w:val="24"/>
        </w:rPr>
        <w:t>и семьи</w:t>
      </w:r>
      <w:r>
        <w:rPr>
          <w:rFonts w:ascii="Times New Roman" w:hAnsi="Times New Roman" w:cs="Times New Roman"/>
          <w:sz w:val="24"/>
          <w:szCs w:val="24"/>
        </w:rPr>
        <w:t xml:space="preserve"> в дистанционном режиме:</w:t>
      </w:r>
      <w:r w:rsidR="00307FAE" w:rsidRPr="00307FAE">
        <w:rPr>
          <w:rFonts w:ascii="Times New Roman" w:hAnsi="Times New Roman" w:cs="Times New Roman"/>
          <w:sz w:val="24"/>
          <w:szCs w:val="24"/>
        </w:rPr>
        <w:t xml:space="preserve"> </w:t>
      </w:r>
      <w:r>
        <w:rPr>
          <w:rFonts w:ascii="Times New Roman" w:hAnsi="Times New Roman" w:cs="Times New Roman"/>
          <w:sz w:val="24"/>
          <w:szCs w:val="24"/>
        </w:rPr>
        <w:t>проведение</w:t>
      </w:r>
      <w:r w:rsidR="001943D5">
        <w:rPr>
          <w:rFonts w:ascii="Times New Roman" w:hAnsi="Times New Roman" w:cs="Times New Roman"/>
          <w:sz w:val="24"/>
          <w:szCs w:val="24"/>
        </w:rPr>
        <w:t xml:space="preserve"> занятий, онлайн - праздников, онлайн - акций, конкурсов, выставок детского творчества.</w:t>
      </w:r>
    </w:p>
    <w:p w14:paraId="1FB21688" w14:textId="2A23058A" w:rsidR="001943D5" w:rsidRDefault="00307FAE" w:rsidP="00266782">
      <w:pPr>
        <w:ind w:firstLine="709"/>
        <w:jc w:val="both"/>
        <w:rPr>
          <w:rFonts w:ascii="Times New Roman" w:hAnsi="Times New Roman" w:cs="Times New Roman"/>
          <w:sz w:val="24"/>
          <w:szCs w:val="24"/>
        </w:rPr>
      </w:pPr>
      <w:r w:rsidRPr="00307FAE">
        <w:rPr>
          <w:rFonts w:ascii="Times New Roman" w:hAnsi="Times New Roman" w:cs="Times New Roman"/>
          <w:sz w:val="24"/>
          <w:szCs w:val="24"/>
        </w:rPr>
        <w:t xml:space="preserve">Для родителей всем педагогическим коллективом были организованы следующие формы удаленной работы: организация консультаций для родителей, которые были проведены, как общего характера, так и индивидуально, по запросу родителей. </w:t>
      </w:r>
    </w:p>
    <w:p w14:paraId="0E1726F7" w14:textId="77777777" w:rsidR="00307FAE" w:rsidRPr="001943D5" w:rsidRDefault="00307FAE" w:rsidP="006D6606">
      <w:pPr>
        <w:ind w:firstLine="709"/>
        <w:jc w:val="center"/>
        <w:rPr>
          <w:rFonts w:ascii="Times New Roman" w:hAnsi="Times New Roman" w:cs="Times New Roman"/>
          <w:sz w:val="24"/>
          <w:szCs w:val="24"/>
        </w:rPr>
      </w:pPr>
      <w:r w:rsidRPr="00307FAE">
        <w:rPr>
          <w:rFonts w:ascii="Times New Roman" w:hAnsi="Times New Roman" w:cs="Times New Roman"/>
          <w:b/>
          <w:sz w:val="24"/>
          <w:szCs w:val="24"/>
        </w:rPr>
        <w:t>Воспитательная работа</w:t>
      </w:r>
    </w:p>
    <w:p w14:paraId="61381504" w14:textId="27FBC07D"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Чтобы выбрать стратегию воспитательной работы в 202</w:t>
      </w:r>
      <w:r w:rsidR="00266782">
        <w:rPr>
          <w:rFonts w:ascii="Times New Roman" w:hAnsi="Times New Roman" w:cs="Times New Roman"/>
          <w:sz w:val="24"/>
          <w:szCs w:val="24"/>
        </w:rPr>
        <w:t>1</w:t>
      </w:r>
      <w:r w:rsidRPr="00307FAE">
        <w:rPr>
          <w:rFonts w:ascii="Times New Roman" w:hAnsi="Times New Roman" w:cs="Times New Roman"/>
          <w:sz w:val="24"/>
          <w:szCs w:val="24"/>
        </w:rPr>
        <w:t xml:space="preserve"> году проводился анализ состава семей воспитанников</w:t>
      </w:r>
    </w:p>
    <w:p w14:paraId="3F8B205B"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Характеристика семей по составу</w:t>
      </w:r>
    </w:p>
    <w:p w14:paraId="57651E18" w14:textId="77777777" w:rsidR="00307FAE" w:rsidRPr="00307FAE" w:rsidRDefault="00307FAE" w:rsidP="004D56FB">
      <w:pPr>
        <w:tabs>
          <w:tab w:val="left" w:pos="3960"/>
        </w:tabs>
        <w:spacing w:after="0"/>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3432"/>
        <w:gridCol w:w="3074"/>
        <w:gridCol w:w="3098"/>
      </w:tblGrid>
      <w:tr w:rsidR="00307FAE" w:rsidRPr="00307FAE" w14:paraId="324EE660" w14:textId="77777777" w:rsidTr="00266782">
        <w:tc>
          <w:tcPr>
            <w:tcW w:w="3432" w:type="dxa"/>
          </w:tcPr>
          <w:p w14:paraId="5D407328" w14:textId="1181806B"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Состав семьи</w:t>
            </w:r>
            <w:r w:rsidR="00674323">
              <w:rPr>
                <w:rFonts w:ascii="Times New Roman" w:hAnsi="Times New Roman" w:cs="Times New Roman"/>
                <w:sz w:val="24"/>
                <w:szCs w:val="24"/>
              </w:rPr>
              <w:t>:</w:t>
            </w:r>
          </w:p>
        </w:tc>
        <w:tc>
          <w:tcPr>
            <w:tcW w:w="3074" w:type="dxa"/>
          </w:tcPr>
          <w:p w14:paraId="0C8EA9B7"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Количество семей</w:t>
            </w:r>
          </w:p>
        </w:tc>
        <w:tc>
          <w:tcPr>
            <w:tcW w:w="3098" w:type="dxa"/>
          </w:tcPr>
          <w:p w14:paraId="58117F56"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Процент от общего </w:t>
            </w:r>
            <w:r w:rsidRPr="00307FAE">
              <w:rPr>
                <w:rFonts w:ascii="Times New Roman" w:hAnsi="Times New Roman" w:cs="Times New Roman"/>
                <w:sz w:val="24"/>
                <w:szCs w:val="24"/>
              </w:rPr>
              <w:lastRenderedPageBreak/>
              <w:t>количества семей воспитанников</w:t>
            </w:r>
          </w:p>
        </w:tc>
      </w:tr>
      <w:tr w:rsidR="00307FAE" w:rsidRPr="00307FAE" w14:paraId="20C85DD7" w14:textId="77777777" w:rsidTr="00266782">
        <w:tc>
          <w:tcPr>
            <w:tcW w:w="3432" w:type="dxa"/>
          </w:tcPr>
          <w:p w14:paraId="17E8CC71"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lastRenderedPageBreak/>
              <w:t>Полная</w:t>
            </w:r>
          </w:p>
        </w:tc>
        <w:tc>
          <w:tcPr>
            <w:tcW w:w="3074" w:type="dxa"/>
          </w:tcPr>
          <w:p w14:paraId="58F7BD2D" w14:textId="371441CB"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3098" w:type="dxa"/>
          </w:tcPr>
          <w:p w14:paraId="3321550B" w14:textId="4F1C30A3" w:rsidR="00307FAE" w:rsidRPr="00307FAE" w:rsidRDefault="001D3E7D"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674323">
              <w:rPr>
                <w:rFonts w:ascii="Times New Roman" w:hAnsi="Times New Roman" w:cs="Times New Roman"/>
                <w:sz w:val="24"/>
                <w:szCs w:val="24"/>
              </w:rPr>
              <w:t>8</w:t>
            </w:r>
            <w:r w:rsidR="00307FAE" w:rsidRPr="00307FAE">
              <w:rPr>
                <w:rFonts w:ascii="Times New Roman" w:hAnsi="Times New Roman" w:cs="Times New Roman"/>
                <w:sz w:val="24"/>
                <w:szCs w:val="24"/>
              </w:rPr>
              <w:t>%</w:t>
            </w:r>
          </w:p>
        </w:tc>
      </w:tr>
      <w:tr w:rsidR="00307FAE" w:rsidRPr="00307FAE" w14:paraId="0F7FD0A7" w14:textId="77777777" w:rsidTr="00266782">
        <w:tc>
          <w:tcPr>
            <w:tcW w:w="3432" w:type="dxa"/>
          </w:tcPr>
          <w:p w14:paraId="41C4C896"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Неполная с матерью</w:t>
            </w:r>
          </w:p>
        </w:tc>
        <w:tc>
          <w:tcPr>
            <w:tcW w:w="3074" w:type="dxa"/>
          </w:tcPr>
          <w:p w14:paraId="35500746" w14:textId="170ED0E7" w:rsidR="00307FAE" w:rsidRPr="00307FAE" w:rsidRDefault="001D3E7D"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74323">
              <w:rPr>
                <w:rFonts w:ascii="Times New Roman" w:hAnsi="Times New Roman" w:cs="Times New Roman"/>
                <w:sz w:val="24"/>
                <w:szCs w:val="24"/>
              </w:rPr>
              <w:t>0</w:t>
            </w:r>
          </w:p>
        </w:tc>
        <w:tc>
          <w:tcPr>
            <w:tcW w:w="3098" w:type="dxa"/>
          </w:tcPr>
          <w:p w14:paraId="5A33C7AB" w14:textId="0040BC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r w:rsidR="00674323">
              <w:rPr>
                <w:rFonts w:ascii="Times New Roman" w:hAnsi="Times New Roman" w:cs="Times New Roman"/>
                <w:sz w:val="24"/>
                <w:szCs w:val="24"/>
              </w:rPr>
              <w:t>2</w:t>
            </w:r>
            <w:r w:rsidRPr="00307FAE">
              <w:rPr>
                <w:rFonts w:ascii="Times New Roman" w:hAnsi="Times New Roman" w:cs="Times New Roman"/>
                <w:sz w:val="24"/>
                <w:szCs w:val="24"/>
              </w:rPr>
              <w:t>%</w:t>
            </w:r>
          </w:p>
        </w:tc>
      </w:tr>
      <w:tr w:rsidR="00307FAE" w:rsidRPr="00307FAE" w14:paraId="63A65318" w14:textId="77777777" w:rsidTr="00266782">
        <w:tc>
          <w:tcPr>
            <w:tcW w:w="3432" w:type="dxa"/>
          </w:tcPr>
          <w:p w14:paraId="35744EDD"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Неполная с отцом</w:t>
            </w:r>
          </w:p>
        </w:tc>
        <w:tc>
          <w:tcPr>
            <w:tcW w:w="3074" w:type="dxa"/>
          </w:tcPr>
          <w:p w14:paraId="4A0256F7"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c>
          <w:tcPr>
            <w:tcW w:w="3098" w:type="dxa"/>
          </w:tcPr>
          <w:p w14:paraId="56CF2409"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r>
      <w:tr w:rsidR="00307FAE" w:rsidRPr="00307FAE" w14:paraId="17BA1B78" w14:textId="77777777" w:rsidTr="00266782">
        <w:tc>
          <w:tcPr>
            <w:tcW w:w="3432" w:type="dxa"/>
          </w:tcPr>
          <w:p w14:paraId="7ECEBA26"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Оформлено опекунство</w:t>
            </w:r>
          </w:p>
        </w:tc>
        <w:tc>
          <w:tcPr>
            <w:tcW w:w="3074" w:type="dxa"/>
          </w:tcPr>
          <w:p w14:paraId="5BC83C5D"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c>
          <w:tcPr>
            <w:tcW w:w="3098" w:type="dxa"/>
          </w:tcPr>
          <w:p w14:paraId="2BC09FAB"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0%</w:t>
            </w:r>
          </w:p>
        </w:tc>
      </w:tr>
    </w:tbl>
    <w:p w14:paraId="191D573B"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15A826F6"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Характеристика семей по количеству детей</w:t>
      </w:r>
    </w:p>
    <w:p w14:paraId="6EEB6B81" w14:textId="77777777" w:rsidR="00307FAE" w:rsidRPr="00307FAE" w:rsidRDefault="00307FAE" w:rsidP="004D56FB">
      <w:pPr>
        <w:tabs>
          <w:tab w:val="left" w:pos="3960"/>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369"/>
        <w:gridCol w:w="3010"/>
        <w:gridCol w:w="3191"/>
      </w:tblGrid>
      <w:tr w:rsidR="00307FAE" w:rsidRPr="00307FAE" w14:paraId="371A3C71" w14:textId="77777777" w:rsidTr="00266782">
        <w:tc>
          <w:tcPr>
            <w:tcW w:w="3369" w:type="dxa"/>
          </w:tcPr>
          <w:p w14:paraId="58882049" w14:textId="601C82CA"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Количество семей</w:t>
            </w:r>
            <w:r w:rsidR="00674323">
              <w:rPr>
                <w:rFonts w:ascii="Times New Roman" w:hAnsi="Times New Roman" w:cs="Times New Roman"/>
                <w:sz w:val="24"/>
                <w:szCs w:val="24"/>
              </w:rPr>
              <w:t xml:space="preserve"> с:</w:t>
            </w:r>
          </w:p>
        </w:tc>
        <w:tc>
          <w:tcPr>
            <w:tcW w:w="3010" w:type="dxa"/>
          </w:tcPr>
          <w:p w14:paraId="794B6410" w14:textId="28B060E2" w:rsidR="00307FAE" w:rsidRPr="00307FAE" w:rsidRDefault="00307FAE" w:rsidP="004D56FB">
            <w:pPr>
              <w:tabs>
                <w:tab w:val="left" w:pos="3960"/>
              </w:tabs>
              <w:spacing w:line="276" w:lineRule="auto"/>
              <w:jc w:val="both"/>
              <w:rPr>
                <w:rFonts w:ascii="Times New Roman" w:hAnsi="Times New Roman" w:cs="Times New Roman"/>
                <w:sz w:val="24"/>
                <w:szCs w:val="24"/>
              </w:rPr>
            </w:pPr>
          </w:p>
        </w:tc>
        <w:tc>
          <w:tcPr>
            <w:tcW w:w="3191" w:type="dxa"/>
          </w:tcPr>
          <w:p w14:paraId="5C4AA7F5" w14:textId="77777777" w:rsidR="00307FAE" w:rsidRPr="00307FAE" w:rsidRDefault="00307FAE" w:rsidP="004D56FB">
            <w:pPr>
              <w:tabs>
                <w:tab w:val="left" w:pos="3960"/>
              </w:tabs>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Процент от общего количества семей воспитанников</w:t>
            </w:r>
          </w:p>
        </w:tc>
      </w:tr>
      <w:tr w:rsidR="00307FAE" w:rsidRPr="00307FAE" w14:paraId="06D9CCFF" w14:textId="77777777" w:rsidTr="00266782">
        <w:tc>
          <w:tcPr>
            <w:tcW w:w="3369" w:type="dxa"/>
          </w:tcPr>
          <w:p w14:paraId="048D9E1C" w14:textId="65EE553E"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FAE" w:rsidRPr="00307FAE">
              <w:rPr>
                <w:rFonts w:ascii="Times New Roman" w:hAnsi="Times New Roman" w:cs="Times New Roman"/>
                <w:sz w:val="24"/>
                <w:szCs w:val="24"/>
              </w:rPr>
              <w:t>Один ребенок</w:t>
            </w:r>
          </w:p>
        </w:tc>
        <w:tc>
          <w:tcPr>
            <w:tcW w:w="3010" w:type="dxa"/>
          </w:tcPr>
          <w:p w14:paraId="47F75098" w14:textId="77777777" w:rsidR="00307FAE" w:rsidRPr="00307FAE" w:rsidRDefault="007A7D20"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91" w:type="dxa"/>
          </w:tcPr>
          <w:p w14:paraId="75DBA870" w14:textId="7C9B2795"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33</w:t>
            </w:r>
            <w:r w:rsidR="00307FAE" w:rsidRPr="00307FAE">
              <w:rPr>
                <w:rFonts w:ascii="Times New Roman" w:hAnsi="Times New Roman" w:cs="Times New Roman"/>
                <w:sz w:val="24"/>
                <w:szCs w:val="24"/>
              </w:rPr>
              <w:t>%</w:t>
            </w:r>
          </w:p>
        </w:tc>
      </w:tr>
      <w:tr w:rsidR="00307FAE" w:rsidRPr="00307FAE" w14:paraId="7459E5AB" w14:textId="77777777" w:rsidTr="00266782">
        <w:tc>
          <w:tcPr>
            <w:tcW w:w="3369" w:type="dxa"/>
          </w:tcPr>
          <w:p w14:paraId="6C9A134C" w14:textId="23963000"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FAE" w:rsidRPr="00307FAE">
              <w:rPr>
                <w:rFonts w:ascii="Times New Roman" w:hAnsi="Times New Roman" w:cs="Times New Roman"/>
                <w:sz w:val="24"/>
                <w:szCs w:val="24"/>
              </w:rPr>
              <w:t>Два ребенка</w:t>
            </w:r>
          </w:p>
        </w:tc>
        <w:tc>
          <w:tcPr>
            <w:tcW w:w="3010" w:type="dxa"/>
          </w:tcPr>
          <w:p w14:paraId="6DE34171" w14:textId="3DB4FCC6"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91" w:type="dxa"/>
          </w:tcPr>
          <w:p w14:paraId="42528F8D" w14:textId="31AFFE48" w:rsidR="00307FAE" w:rsidRPr="00307FAE" w:rsidRDefault="007A7D20"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674323">
              <w:rPr>
                <w:rFonts w:ascii="Times New Roman" w:hAnsi="Times New Roman" w:cs="Times New Roman"/>
                <w:sz w:val="24"/>
                <w:szCs w:val="24"/>
              </w:rPr>
              <w:t>6</w:t>
            </w:r>
            <w:r w:rsidR="00307FAE" w:rsidRPr="00307FAE">
              <w:rPr>
                <w:rFonts w:ascii="Times New Roman" w:hAnsi="Times New Roman" w:cs="Times New Roman"/>
                <w:sz w:val="24"/>
                <w:szCs w:val="24"/>
              </w:rPr>
              <w:t>%</w:t>
            </w:r>
          </w:p>
        </w:tc>
      </w:tr>
      <w:tr w:rsidR="00307FAE" w:rsidRPr="00307FAE" w14:paraId="0CB6B438" w14:textId="77777777" w:rsidTr="00266782">
        <w:tc>
          <w:tcPr>
            <w:tcW w:w="3369" w:type="dxa"/>
          </w:tcPr>
          <w:p w14:paraId="37CCBBF8" w14:textId="791C0945"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FAE" w:rsidRPr="00307FAE">
              <w:rPr>
                <w:rFonts w:ascii="Times New Roman" w:hAnsi="Times New Roman" w:cs="Times New Roman"/>
                <w:sz w:val="24"/>
                <w:szCs w:val="24"/>
              </w:rPr>
              <w:t>Три ребенка и более</w:t>
            </w:r>
          </w:p>
        </w:tc>
        <w:tc>
          <w:tcPr>
            <w:tcW w:w="3010" w:type="dxa"/>
          </w:tcPr>
          <w:p w14:paraId="4453F3D5" w14:textId="1D705207" w:rsidR="00307FAE" w:rsidRPr="00307FAE" w:rsidRDefault="00674323"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91" w:type="dxa"/>
          </w:tcPr>
          <w:p w14:paraId="63BE0AF1" w14:textId="6895CE78" w:rsidR="00307FAE" w:rsidRPr="00307FAE" w:rsidRDefault="007A7D20" w:rsidP="004D56FB">
            <w:pPr>
              <w:tabs>
                <w:tab w:val="left" w:pos="3960"/>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674323">
              <w:rPr>
                <w:rFonts w:ascii="Times New Roman" w:hAnsi="Times New Roman" w:cs="Times New Roman"/>
                <w:sz w:val="24"/>
                <w:szCs w:val="24"/>
              </w:rPr>
              <w:t>1</w:t>
            </w:r>
            <w:r w:rsidR="00307FAE" w:rsidRPr="00307FAE">
              <w:rPr>
                <w:rFonts w:ascii="Times New Roman" w:hAnsi="Times New Roman" w:cs="Times New Roman"/>
                <w:sz w:val="24"/>
                <w:szCs w:val="24"/>
              </w:rPr>
              <w:t>%</w:t>
            </w:r>
          </w:p>
        </w:tc>
      </w:tr>
    </w:tbl>
    <w:p w14:paraId="582C74B3"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w:t>
      </w:r>
    </w:p>
    <w:p w14:paraId="3C85E53F" w14:textId="77777777" w:rsid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ДОУ.</w:t>
      </w:r>
    </w:p>
    <w:p w14:paraId="77B88324" w14:textId="77777777" w:rsidR="004D56FB" w:rsidRPr="004D56FB" w:rsidRDefault="004D56FB" w:rsidP="004D56FB">
      <w:pPr>
        <w:tabs>
          <w:tab w:val="left" w:pos="9585"/>
        </w:tabs>
        <w:spacing w:after="0"/>
        <w:jc w:val="both"/>
        <w:rPr>
          <w:rFonts w:ascii="Times New Roman" w:hAnsi="Times New Roman" w:cs="Times New Roman"/>
          <w:sz w:val="24"/>
          <w:szCs w:val="24"/>
        </w:rPr>
      </w:pPr>
      <w:r>
        <w:rPr>
          <w:rFonts w:ascii="Times New Roman" w:hAnsi="Times New Roman" w:cs="Times New Roman"/>
          <w:sz w:val="24"/>
          <w:szCs w:val="24"/>
        </w:rPr>
        <w:t xml:space="preserve"> В 2021 году </w:t>
      </w:r>
      <w:r w:rsidRPr="004D56FB">
        <w:rPr>
          <w:rFonts w:ascii="Times New Roman" w:hAnsi="Times New Roman" w:cs="Times New Roman"/>
          <w:sz w:val="24"/>
          <w:szCs w:val="24"/>
        </w:rPr>
        <w:t xml:space="preserve">педагогическим коллективом  в составе: </w:t>
      </w:r>
      <w:proofErr w:type="spellStart"/>
      <w:r w:rsidRPr="004D56FB">
        <w:rPr>
          <w:rFonts w:ascii="Times New Roman" w:hAnsi="Times New Roman" w:cs="Times New Roman"/>
          <w:sz w:val="24"/>
          <w:szCs w:val="24"/>
        </w:rPr>
        <w:t>Моревой</w:t>
      </w:r>
      <w:proofErr w:type="spellEnd"/>
      <w:r w:rsidRPr="004D56FB">
        <w:rPr>
          <w:rFonts w:ascii="Times New Roman" w:hAnsi="Times New Roman" w:cs="Times New Roman"/>
          <w:sz w:val="24"/>
          <w:szCs w:val="24"/>
        </w:rPr>
        <w:t xml:space="preserve"> Г.В., заведующего МДОУ, Адамовой Т.Б., старший воспитатель, </w:t>
      </w:r>
      <w:r w:rsidR="006D6606">
        <w:rPr>
          <w:rFonts w:ascii="Times New Roman" w:hAnsi="Times New Roman" w:cs="Times New Roman"/>
          <w:sz w:val="24"/>
          <w:szCs w:val="24"/>
        </w:rPr>
        <w:t xml:space="preserve">и воспитателями </w:t>
      </w:r>
      <w:r w:rsidRPr="004D56FB">
        <w:rPr>
          <w:rFonts w:ascii="Times New Roman" w:hAnsi="Times New Roman" w:cs="Times New Roman"/>
          <w:sz w:val="24"/>
          <w:szCs w:val="24"/>
        </w:rPr>
        <w:t xml:space="preserve"> Джабраиловой  М.В.,  Жилиной  Ж.Н.,  </w:t>
      </w:r>
      <w:proofErr w:type="spellStart"/>
      <w:r w:rsidRPr="004D56FB">
        <w:rPr>
          <w:rFonts w:ascii="Times New Roman" w:hAnsi="Times New Roman" w:cs="Times New Roman"/>
          <w:sz w:val="24"/>
          <w:szCs w:val="24"/>
        </w:rPr>
        <w:t>Разореновой</w:t>
      </w:r>
      <w:proofErr w:type="spellEnd"/>
      <w:r w:rsidRPr="004D56FB">
        <w:rPr>
          <w:rFonts w:ascii="Times New Roman" w:hAnsi="Times New Roman" w:cs="Times New Roman"/>
          <w:sz w:val="24"/>
          <w:szCs w:val="24"/>
        </w:rPr>
        <w:t xml:space="preserve">  В.Б.,  Соколовой Е.В., Евдокимовой С.В.,  Ивакиной В.В. , Квашниной  О.А.,</w:t>
      </w:r>
      <w:r w:rsidRPr="004D56FB">
        <w:t xml:space="preserve"> </w:t>
      </w:r>
      <w:r w:rsidR="006D6606">
        <w:t xml:space="preserve"> </w:t>
      </w:r>
      <w:r>
        <w:rPr>
          <w:rFonts w:ascii="Times New Roman" w:hAnsi="Times New Roman" w:cs="Times New Roman"/>
          <w:sz w:val="24"/>
          <w:szCs w:val="24"/>
        </w:rPr>
        <w:t>была</w:t>
      </w:r>
      <w:r w:rsidRPr="004D56FB">
        <w:rPr>
          <w:rFonts w:ascii="Times New Roman" w:hAnsi="Times New Roman" w:cs="Times New Roman"/>
          <w:sz w:val="24"/>
          <w:szCs w:val="24"/>
        </w:rPr>
        <w:t xml:space="preserve"> разработана </w:t>
      </w:r>
      <w:r>
        <w:rPr>
          <w:rFonts w:ascii="Times New Roman" w:hAnsi="Times New Roman" w:cs="Times New Roman"/>
          <w:sz w:val="24"/>
          <w:szCs w:val="24"/>
        </w:rPr>
        <w:t>«</w:t>
      </w:r>
      <w:r w:rsidRPr="004D56FB">
        <w:rPr>
          <w:rFonts w:ascii="Times New Roman" w:hAnsi="Times New Roman" w:cs="Times New Roman"/>
          <w:sz w:val="24"/>
          <w:szCs w:val="24"/>
        </w:rPr>
        <w:t>Рабочая  программа  воспитания</w:t>
      </w:r>
      <w:r>
        <w:rPr>
          <w:rFonts w:ascii="Times New Roman" w:hAnsi="Times New Roman" w:cs="Times New Roman"/>
          <w:sz w:val="24"/>
          <w:szCs w:val="24"/>
        </w:rPr>
        <w:t>»,</w:t>
      </w:r>
      <w:r w:rsidRPr="004D56FB">
        <w:rPr>
          <w:rFonts w:ascii="Times New Roman" w:hAnsi="Times New Roman" w:cs="Times New Roman"/>
          <w:sz w:val="24"/>
          <w:szCs w:val="24"/>
        </w:rPr>
        <w:t xml:space="preserve"> </w:t>
      </w:r>
      <w:r>
        <w:rPr>
          <w:rFonts w:ascii="Times New Roman" w:hAnsi="Times New Roman" w:cs="Times New Roman"/>
          <w:sz w:val="24"/>
          <w:szCs w:val="24"/>
        </w:rPr>
        <w:t xml:space="preserve">которая </w:t>
      </w:r>
      <w:r w:rsidRPr="004D56FB">
        <w:rPr>
          <w:rFonts w:ascii="Times New Roman" w:hAnsi="Times New Roman" w:cs="Times New Roman"/>
          <w:sz w:val="24"/>
          <w:szCs w:val="24"/>
        </w:rPr>
        <w:t xml:space="preserve"> является обязательной частью основной образовательной программы МДОУ </w:t>
      </w:r>
      <w:proofErr w:type="spellStart"/>
      <w:r w:rsidRPr="004D56FB">
        <w:rPr>
          <w:rFonts w:ascii="Times New Roman" w:hAnsi="Times New Roman" w:cs="Times New Roman"/>
          <w:sz w:val="24"/>
          <w:szCs w:val="24"/>
        </w:rPr>
        <w:t>Некоузского</w:t>
      </w:r>
      <w:proofErr w:type="spellEnd"/>
      <w:r w:rsidRPr="004D56FB">
        <w:rPr>
          <w:rFonts w:ascii="Times New Roman" w:hAnsi="Times New Roman" w:cs="Times New Roman"/>
          <w:sz w:val="24"/>
          <w:szCs w:val="24"/>
        </w:rPr>
        <w:t xml:space="preserve"> детского </w:t>
      </w:r>
      <w:r>
        <w:rPr>
          <w:rFonts w:ascii="Times New Roman" w:hAnsi="Times New Roman" w:cs="Times New Roman"/>
          <w:sz w:val="24"/>
          <w:szCs w:val="24"/>
        </w:rPr>
        <w:t>сада общеразвивающего вида № 2</w:t>
      </w:r>
      <w:r w:rsidRPr="004D56FB">
        <w:rPr>
          <w:rFonts w:ascii="Times New Roman" w:hAnsi="Times New Roman" w:cs="Times New Roman"/>
          <w:sz w:val="24"/>
          <w:szCs w:val="24"/>
        </w:rPr>
        <w:t>. Утверждена на педагогическом</w:t>
      </w:r>
      <w:r>
        <w:rPr>
          <w:rFonts w:ascii="Times New Roman" w:hAnsi="Times New Roman" w:cs="Times New Roman"/>
          <w:sz w:val="24"/>
          <w:szCs w:val="24"/>
        </w:rPr>
        <w:t xml:space="preserve"> совете </w:t>
      </w:r>
      <w:r w:rsidRPr="004D56FB">
        <w:rPr>
          <w:rFonts w:ascii="Times New Roman" w:hAnsi="Times New Roman" w:cs="Times New Roman"/>
          <w:sz w:val="24"/>
          <w:szCs w:val="24"/>
        </w:rPr>
        <w:t>№ 4  от 28.05.21г.</w:t>
      </w:r>
    </w:p>
    <w:p w14:paraId="7C8BF36F" w14:textId="77777777" w:rsidR="004D56FB" w:rsidRPr="004D56FB" w:rsidRDefault="004D56FB" w:rsidP="004D56FB">
      <w:pPr>
        <w:tabs>
          <w:tab w:val="left" w:pos="9585"/>
        </w:tabs>
        <w:spacing w:after="0"/>
        <w:jc w:val="both"/>
        <w:rPr>
          <w:rFonts w:ascii="Times New Roman" w:hAnsi="Times New Roman" w:cs="Times New Roman"/>
          <w:sz w:val="24"/>
          <w:szCs w:val="24"/>
        </w:rPr>
      </w:pPr>
      <w:r w:rsidRPr="004D56FB">
        <w:rPr>
          <w:rFonts w:ascii="Times New Roman" w:hAnsi="Times New Roman" w:cs="Times New Roman"/>
          <w:sz w:val="24"/>
          <w:szCs w:val="24"/>
        </w:rPr>
        <w:t xml:space="preserve">Программа разработана </w:t>
      </w:r>
      <w:r>
        <w:rPr>
          <w:rFonts w:ascii="Times New Roman" w:hAnsi="Times New Roman" w:cs="Times New Roman"/>
          <w:sz w:val="24"/>
          <w:szCs w:val="24"/>
        </w:rPr>
        <w:t xml:space="preserve">на </w:t>
      </w:r>
      <w:r w:rsidRPr="004D56FB">
        <w:rPr>
          <w:rFonts w:ascii="Times New Roman" w:hAnsi="Times New Roman" w:cs="Times New Roman"/>
          <w:sz w:val="24"/>
          <w:szCs w:val="24"/>
        </w:rPr>
        <w:t>основании:</w:t>
      </w:r>
    </w:p>
    <w:p w14:paraId="2006F72A" w14:textId="77777777" w:rsidR="004D56FB" w:rsidRP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xml:space="preserve">- Федерального закона от 31июля 2020 года № 273- ФЗ «Об образовании в Российской Федерации»; </w:t>
      </w:r>
    </w:p>
    <w:p w14:paraId="4644DA41" w14:textId="7EAC665D" w:rsidR="004D56FB" w:rsidRP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xml:space="preserve">- Федерального закона от 31.07.2020 № 304-ФЗ «О внесении изменений в Федеральный закон «Об образовании в РФ» по вопросам воспитания обучающихся»; </w:t>
      </w:r>
    </w:p>
    <w:p w14:paraId="5A75BAD7" w14:textId="77777777" w:rsidR="004D56FB" w:rsidRP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Указа Президента от 07.05.2018 № 204 «О национальных целях и стратегических задачах развития РФ на период до 2024 года»</w:t>
      </w:r>
    </w:p>
    <w:p w14:paraId="718DB207" w14:textId="6D1C8DC8" w:rsidR="004D56FB" w:rsidRP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Стратегии развития воспитания в Российской Федерации на период до 2025 года</w:t>
      </w:r>
      <w:r w:rsidR="00BF2CC7">
        <w:rPr>
          <w:rFonts w:ascii="Times New Roman" w:hAnsi="Times New Roman" w:cs="Times New Roman"/>
          <w:sz w:val="24"/>
          <w:szCs w:val="24"/>
        </w:rPr>
        <w:t xml:space="preserve"> </w:t>
      </w:r>
      <w:r w:rsidRPr="004D56FB">
        <w:rPr>
          <w:rFonts w:ascii="Times New Roman" w:hAnsi="Times New Roman" w:cs="Times New Roman"/>
          <w:sz w:val="24"/>
          <w:szCs w:val="24"/>
        </w:rPr>
        <w:t>(распоряжение Правительства Российской Федерации от 29. 05. 2015 № 996-р)</w:t>
      </w:r>
    </w:p>
    <w:p w14:paraId="63F3B445" w14:textId="77777777" w:rsidR="004D56FB" w:rsidRP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Программы развития воспитания на территории Ярославской области (постановление Правительства Ярославской области от 03.05.2017 № 0363-п)</w:t>
      </w:r>
    </w:p>
    <w:p w14:paraId="1757B37B" w14:textId="77777777" w:rsidR="004D56FB" w:rsidRDefault="004D56FB" w:rsidP="004D56FB">
      <w:pPr>
        <w:spacing w:after="0"/>
        <w:jc w:val="both"/>
        <w:rPr>
          <w:rFonts w:ascii="Times New Roman" w:hAnsi="Times New Roman" w:cs="Times New Roman"/>
          <w:sz w:val="24"/>
          <w:szCs w:val="24"/>
        </w:rPr>
      </w:pPr>
      <w:r w:rsidRPr="004D56FB">
        <w:rPr>
          <w:rFonts w:ascii="Times New Roman" w:hAnsi="Times New Roman" w:cs="Times New Roman"/>
          <w:sz w:val="24"/>
          <w:szCs w:val="24"/>
        </w:rPr>
        <w:t>- Примерной программы воспитания (одобрена решением Федерального учебно-методического объединения по общему образованию Министерства просвещения России протокол от 02.06.2020 № 2/20)</w:t>
      </w:r>
    </w:p>
    <w:p w14:paraId="141036DD" w14:textId="7B7812FC" w:rsidR="007A7D20" w:rsidRPr="004D56FB" w:rsidRDefault="004D56FB" w:rsidP="00BF2CC7">
      <w:pPr>
        <w:ind w:firstLine="709"/>
        <w:jc w:val="both"/>
        <w:rPr>
          <w:rFonts w:ascii="Times New Roman" w:hAnsi="Times New Roman" w:cs="Times New Roman"/>
          <w:sz w:val="24"/>
          <w:szCs w:val="24"/>
        </w:rPr>
      </w:pPr>
      <w:r w:rsidRPr="004D56FB">
        <w:rPr>
          <w:rFonts w:ascii="Times New Roman" w:hAnsi="Times New Roman" w:cs="Times New Roman"/>
          <w:sz w:val="24"/>
          <w:szCs w:val="24"/>
        </w:rPr>
        <w:t xml:space="preserve">Программа воспитания направлена на решение вопросов гармоничного вхождения воспитанников в социальный мир и духовно – нравственного воспитания и позволяет педагогическим работникам и родителям скоординировать свои усилия, направленные на воспитание подрастающего поколения. </w:t>
      </w:r>
    </w:p>
    <w:p w14:paraId="4D1576A7" w14:textId="2C9B21EC" w:rsidR="00307FAE" w:rsidRDefault="00307FAE" w:rsidP="004D56FB">
      <w:pPr>
        <w:tabs>
          <w:tab w:val="left" w:pos="3960"/>
        </w:tabs>
        <w:spacing w:after="0"/>
        <w:jc w:val="center"/>
        <w:rPr>
          <w:rFonts w:ascii="Times New Roman" w:hAnsi="Times New Roman" w:cs="Times New Roman"/>
          <w:b/>
          <w:bCs/>
          <w:sz w:val="24"/>
          <w:szCs w:val="24"/>
        </w:rPr>
      </w:pPr>
      <w:r w:rsidRPr="00307FAE">
        <w:rPr>
          <w:rFonts w:ascii="Times New Roman" w:hAnsi="Times New Roman" w:cs="Times New Roman"/>
          <w:b/>
          <w:bCs/>
          <w:sz w:val="24"/>
          <w:szCs w:val="24"/>
        </w:rPr>
        <w:lastRenderedPageBreak/>
        <w:t>Ограничительные меры</w:t>
      </w:r>
    </w:p>
    <w:p w14:paraId="56712AFB" w14:textId="77777777" w:rsidR="00266782" w:rsidRPr="00307FAE" w:rsidRDefault="00266782" w:rsidP="004D56FB">
      <w:pPr>
        <w:tabs>
          <w:tab w:val="left" w:pos="3960"/>
        </w:tabs>
        <w:spacing w:after="0"/>
        <w:jc w:val="center"/>
        <w:rPr>
          <w:rFonts w:ascii="Times New Roman" w:hAnsi="Times New Roman" w:cs="Times New Roman"/>
          <w:b/>
          <w:bCs/>
          <w:sz w:val="24"/>
          <w:szCs w:val="24"/>
        </w:rPr>
      </w:pPr>
    </w:p>
    <w:p w14:paraId="4B75D19D"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Чтобы не допустить распространения </w:t>
      </w:r>
      <w:proofErr w:type="spellStart"/>
      <w:r w:rsidRPr="00307FAE">
        <w:rPr>
          <w:rFonts w:ascii="Times New Roman" w:hAnsi="Times New Roman" w:cs="Times New Roman"/>
          <w:sz w:val="24"/>
          <w:szCs w:val="24"/>
        </w:rPr>
        <w:t>коронавирусной</w:t>
      </w:r>
      <w:proofErr w:type="spellEnd"/>
      <w:r w:rsidRPr="00307FAE">
        <w:rPr>
          <w:rFonts w:ascii="Times New Roman" w:hAnsi="Times New Roman" w:cs="Times New Roman"/>
          <w:sz w:val="24"/>
          <w:szCs w:val="24"/>
        </w:rPr>
        <w:t xml:space="preserve"> инфекции, администрация ДОУ вводила дополнительные ограничительные и профилактические меры:</w:t>
      </w:r>
    </w:p>
    <w:p w14:paraId="01F751ED" w14:textId="77777777" w:rsidR="007A7D20"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ежедневный усиленный фильтр воспитанников и работников</w:t>
      </w:r>
      <w:r w:rsidR="007A7D20">
        <w:rPr>
          <w:rFonts w:ascii="Times New Roman" w:hAnsi="Times New Roman" w:cs="Times New Roman"/>
          <w:sz w:val="24"/>
          <w:szCs w:val="24"/>
        </w:rPr>
        <w:t>;</w:t>
      </w:r>
      <w:r w:rsidRPr="00307FAE">
        <w:rPr>
          <w:rFonts w:ascii="Times New Roman" w:hAnsi="Times New Roman" w:cs="Times New Roman"/>
          <w:sz w:val="24"/>
          <w:szCs w:val="24"/>
        </w:rPr>
        <w:t xml:space="preserve"> </w:t>
      </w:r>
    </w:p>
    <w:p w14:paraId="080E9511"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термометрию с помощью бесконтактных термометров и опрос на наличие признаков инфекционных заболеваний; </w:t>
      </w:r>
    </w:p>
    <w:p w14:paraId="327967D9"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своевременная изоляция и уведомление территориальный орган Роспотребнадзора о лицах с признаками инфекционных заболеваний;</w:t>
      </w:r>
    </w:p>
    <w:p w14:paraId="7691C2EA"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ежедневная тщательная уборка с применением дезинфицирующих средств по вирусному режиму;</w:t>
      </w:r>
    </w:p>
    <w:p w14:paraId="50EF8CD2"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ежедневная влажная обработка всех контактных поверхностей, игрушек и оборудования дезинфицирующими средствами;</w:t>
      </w:r>
    </w:p>
    <w:p w14:paraId="10FA35A0"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дезинфекция посуды, после каждого использования;</w:t>
      </w:r>
    </w:p>
    <w:p w14:paraId="69E7ECBA"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бактерицидные установки в групповых комнатах;</w:t>
      </w:r>
    </w:p>
    <w:p w14:paraId="01717EDB"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частое проветривание групповых комнат в отсутствие   воспитанников;</w:t>
      </w:r>
    </w:p>
    <w:p w14:paraId="7A1C3E85" w14:textId="77777777" w:rsidR="00307FAE" w:rsidRPr="00307FAE" w:rsidRDefault="00307FAE" w:rsidP="00266782">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проведение всех занятий в помещениях групповой ячейки или на открытом воздухе отдельно от других   групп.</w:t>
      </w:r>
    </w:p>
    <w:p w14:paraId="28975F8B"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523913D0" w14:textId="77777777" w:rsidR="00307FAE" w:rsidRPr="00307FAE" w:rsidRDefault="00307FAE" w:rsidP="004D56FB">
      <w:pPr>
        <w:tabs>
          <w:tab w:val="left" w:pos="3960"/>
        </w:tabs>
        <w:spacing w:after="0"/>
        <w:ind w:left="720"/>
        <w:contextualSpacing/>
        <w:jc w:val="both"/>
        <w:rPr>
          <w:rFonts w:ascii="Times New Roman" w:hAnsi="Times New Roman" w:cs="Times New Roman"/>
          <w:sz w:val="24"/>
          <w:szCs w:val="24"/>
        </w:rPr>
      </w:pPr>
      <w:r w:rsidRPr="00307FAE">
        <w:rPr>
          <w:rFonts w:ascii="Times New Roman" w:hAnsi="Times New Roman" w:cs="Times New Roman"/>
          <w:b/>
          <w:sz w:val="24"/>
          <w:szCs w:val="24"/>
          <w:lang w:val="en-US"/>
        </w:rPr>
        <w:t>VI</w:t>
      </w:r>
      <w:r w:rsidRPr="00307FAE">
        <w:rPr>
          <w:rFonts w:ascii="Times New Roman" w:hAnsi="Times New Roman" w:cs="Times New Roman"/>
          <w:b/>
          <w:sz w:val="24"/>
          <w:szCs w:val="24"/>
        </w:rPr>
        <w:t>.   Оценка содержания и качества подготовки обучающихся</w:t>
      </w:r>
    </w:p>
    <w:p w14:paraId="72B9F4DE"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62F3CE79"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Уровень развития детей и качества подготовки обучающихся анализируется по итогам педагогической диагностики. </w:t>
      </w:r>
    </w:p>
    <w:p w14:paraId="3E44F277"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Формы проведения диагностики: диагностические занятия (по каждому разделу программы), диагностические срезы, наблюдения, итоговые занятия. </w:t>
      </w:r>
    </w:p>
    <w:p w14:paraId="76169864" w14:textId="77777777" w:rsidR="00B42613"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Воспитанники подготовительной к школе  группы показали хорошие показатели                                                                                                                                                                                                                                                                                                                                                                                                                                                                                                                                                                                                                                                                                                                                                                                                                                                                                                                                                                                                                                                           готовности к школьному обучению:</w:t>
      </w:r>
      <w:r w:rsidR="00B42613">
        <w:rPr>
          <w:rFonts w:ascii="Times New Roman" w:hAnsi="Times New Roman" w:cs="Times New Roman"/>
          <w:sz w:val="24"/>
          <w:szCs w:val="24"/>
        </w:rPr>
        <w:t xml:space="preserve"> с высоким уровнем развития – 52</w:t>
      </w:r>
      <w:r w:rsidRPr="00307FAE">
        <w:rPr>
          <w:rFonts w:ascii="Times New Roman" w:hAnsi="Times New Roman" w:cs="Times New Roman"/>
          <w:sz w:val="24"/>
          <w:szCs w:val="24"/>
        </w:rPr>
        <w:t xml:space="preserve">% детей, со средним уровнем развития - </w:t>
      </w:r>
      <w:r w:rsidR="00B42613">
        <w:rPr>
          <w:rFonts w:ascii="Times New Roman" w:hAnsi="Times New Roman" w:cs="Times New Roman"/>
          <w:sz w:val="24"/>
          <w:szCs w:val="24"/>
        </w:rPr>
        <w:t>46</w:t>
      </w:r>
      <w:r w:rsidRPr="00307FAE">
        <w:rPr>
          <w:rFonts w:ascii="Times New Roman" w:hAnsi="Times New Roman" w:cs="Times New Roman"/>
          <w:sz w:val="24"/>
          <w:szCs w:val="24"/>
        </w:rPr>
        <w:t xml:space="preserve">% детей, с низким уровнем развития -  2% </w:t>
      </w:r>
    </w:p>
    <w:p w14:paraId="5BE13A60" w14:textId="2E75F7B3" w:rsidR="00307FAE" w:rsidRPr="006D6606" w:rsidRDefault="00307FAE" w:rsidP="004D56FB">
      <w:pPr>
        <w:tabs>
          <w:tab w:val="left" w:pos="3960"/>
        </w:tabs>
        <w:spacing w:after="0"/>
        <w:jc w:val="both"/>
        <w:rPr>
          <w:rFonts w:ascii="Times New Roman" w:hAnsi="Times New Roman" w:cs="Times New Roman"/>
          <w:sz w:val="24"/>
          <w:szCs w:val="24"/>
        </w:rPr>
      </w:pPr>
      <w:r w:rsidRPr="006D6606">
        <w:rPr>
          <w:rFonts w:ascii="Times New Roman" w:hAnsi="Times New Roman" w:cs="Times New Roman"/>
          <w:sz w:val="24"/>
          <w:szCs w:val="24"/>
        </w:rPr>
        <w:t xml:space="preserve">    На логопе</w:t>
      </w:r>
      <w:r w:rsidR="006D6606" w:rsidRPr="006D6606">
        <w:rPr>
          <w:rFonts w:ascii="Times New Roman" w:hAnsi="Times New Roman" w:cs="Times New Roman"/>
          <w:sz w:val="24"/>
          <w:szCs w:val="24"/>
        </w:rPr>
        <w:t>дический пункт было зачислено 21</w:t>
      </w:r>
      <w:r w:rsidRPr="006D6606">
        <w:rPr>
          <w:rFonts w:ascii="Times New Roman" w:hAnsi="Times New Roman" w:cs="Times New Roman"/>
          <w:sz w:val="24"/>
          <w:szCs w:val="24"/>
        </w:rPr>
        <w:t xml:space="preserve"> </w:t>
      </w:r>
      <w:r w:rsidR="006D6606" w:rsidRPr="006D6606">
        <w:rPr>
          <w:rFonts w:ascii="Times New Roman" w:hAnsi="Times New Roman" w:cs="Times New Roman"/>
          <w:sz w:val="24"/>
          <w:szCs w:val="24"/>
        </w:rPr>
        <w:t>ребенок. На конец учебного года 18</w:t>
      </w:r>
      <w:r w:rsidRPr="006D6606">
        <w:rPr>
          <w:rFonts w:ascii="Times New Roman" w:hAnsi="Times New Roman" w:cs="Times New Roman"/>
          <w:sz w:val="24"/>
          <w:szCs w:val="24"/>
        </w:rPr>
        <w:t xml:space="preserve"> детей выпущено с чистой речью, </w:t>
      </w:r>
      <w:r w:rsidR="006D6606" w:rsidRPr="006D6606">
        <w:rPr>
          <w:rFonts w:ascii="Times New Roman" w:hAnsi="Times New Roman" w:cs="Times New Roman"/>
          <w:sz w:val="24"/>
          <w:szCs w:val="24"/>
        </w:rPr>
        <w:t>3 ребенка</w:t>
      </w:r>
      <w:r w:rsidR="00B42613" w:rsidRPr="006D6606">
        <w:rPr>
          <w:rFonts w:ascii="Times New Roman" w:hAnsi="Times New Roman" w:cs="Times New Roman"/>
          <w:sz w:val="24"/>
          <w:szCs w:val="24"/>
        </w:rPr>
        <w:t xml:space="preserve"> с улучшением </w:t>
      </w:r>
      <w:r w:rsidR="006D6606" w:rsidRPr="006D6606">
        <w:rPr>
          <w:rFonts w:ascii="Times New Roman" w:hAnsi="Times New Roman" w:cs="Times New Roman"/>
          <w:sz w:val="24"/>
          <w:szCs w:val="24"/>
        </w:rPr>
        <w:t>и рекомендацией продолжить занятия с логопедом в школе.</w:t>
      </w:r>
    </w:p>
    <w:p w14:paraId="6A894D10"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В течение года воспитанники детского сада успешно участвовали в конкурсах, фестивалях, акциях и других мероприятиях различного уровня.</w:t>
      </w:r>
    </w:p>
    <w:p w14:paraId="305E5700" w14:textId="77777777" w:rsidR="008B1E01" w:rsidRDefault="00B42613"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рисунков</w:t>
      </w:r>
      <w:r w:rsidR="008B1E01">
        <w:rPr>
          <w:rFonts w:ascii="Times New Roman" w:eastAsiaTheme="minorEastAsia" w:hAnsi="Times New Roman" w:cs="Times New Roman"/>
          <w:sz w:val="24"/>
          <w:szCs w:val="24"/>
          <w:lang w:eastAsia="ru-RU"/>
        </w:rPr>
        <w:t xml:space="preserve"> «Весна идет - весне дорогу», проводимый высшей школой администрирования. По результатам конкурса: </w:t>
      </w:r>
    </w:p>
    <w:p w14:paraId="2E3C5BF7" w14:textId="77777777" w:rsidR="00B92FBE" w:rsidRDefault="008B1E01" w:rsidP="00B92FBE">
      <w:pPr>
        <w:spacing w:after="0"/>
        <w:ind w:left="72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место заняла </w:t>
      </w:r>
      <w:proofErr w:type="spellStart"/>
      <w:r>
        <w:rPr>
          <w:rFonts w:ascii="Times New Roman" w:eastAsiaTheme="minorEastAsia" w:hAnsi="Times New Roman" w:cs="Times New Roman"/>
          <w:sz w:val="24"/>
          <w:szCs w:val="24"/>
          <w:lang w:eastAsia="ru-RU"/>
        </w:rPr>
        <w:t>Плечкова</w:t>
      </w:r>
      <w:proofErr w:type="spellEnd"/>
      <w:r>
        <w:rPr>
          <w:rFonts w:ascii="Times New Roman" w:eastAsiaTheme="minorEastAsia" w:hAnsi="Times New Roman" w:cs="Times New Roman"/>
          <w:sz w:val="24"/>
          <w:szCs w:val="24"/>
          <w:lang w:eastAsia="ru-RU"/>
        </w:rPr>
        <w:t xml:space="preserve"> У. воспитанница старшей группы, Лебедева Н. воспитанница подготовительной группы; 2 место занял Герасимов Г.</w:t>
      </w:r>
      <w:r w:rsidRPr="008B1E0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воспитанник подготовительной группы; 3 место заняли</w:t>
      </w:r>
      <w:r w:rsidRPr="008B1E0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воспитанница старшей группы Казиева М., воспитанник подготовительной группы Бородулин Д.</w:t>
      </w:r>
      <w:r w:rsidR="00840C39">
        <w:rPr>
          <w:rFonts w:ascii="Times New Roman" w:eastAsiaTheme="minorEastAsia" w:hAnsi="Times New Roman" w:cs="Times New Roman"/>
          <w:sz w:val="24"/>
          <w:szCs w:val="24"/>
          <w:lang w:eastAsia="ru-RU"/>
        </w:rPr>
        <w:t xml:space="preserve"> Руководители Жилина Ж.Н., Джабраилова М.В.</w:t>
      </w:r>
    </w:p>
    <w:p w14:paraId="5CA0D8B6" w14:textId="77777777" w:rsidR="00B92FBE" w:rsidRDefault="00B92FBE" w:rsidP="00B92FBE">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Всероссийский детский конкурс рисунков по произведениям Г.Х. Андерсена «Волшебство сказочного мира», проводимый высшей школой администрирования. По результатам конкурса дети получили дипломы за участие. </w:t>
      </w:r>
    </w:p>
    <w:p w14:paraId="21A6B0FC" w14:textId="77777777" w:rsidR="00806C76" w:rsidRDefault="00B92FBE" w:rsidP="00B92FBE">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Всероссийский детский конкурс </w:t>
      </w:r>
      <w:r w:rsidR="00806C76">
        <w:rPr>
          <w:rFonts w:ascii="Times New Roman" w:eastAsiaTheme="minorEastAsia" w:hAnsi="Times New Roman" w:cs="Times New Roman"/>
          <w:sz w:val="24"/>
          <w:szCs w:val="24"/>
          <w:lang w:eastAsia="ru-RU"/>
        </w:rPr>
        <w:t>декоративно-прикладного творчества</w:t>
      </w:r>
      <w:r>
        <w:rPr>
          <w:rFonts w:ascii="Times New Roman" w:eastAsiaTheme="minorEastAsia" w:hAnsi="Times New Roman" w:cs="Times New Roman"/>
          <w:sz w:val="24"/>
          <w:szCs w:val="24"/>
          <w:lang w:eastAsia="ru-RU"/>
        </w:rPr>
        <w:t xml:space="preserve"> «</w:t>
      </w:r>
      <w:r w:rsidR="00806C76">
        <w:rPr>
          <w:rFonts w:ascii="Times New Roman" w:eastAsiaTheme="minorEastAsia" w:hAnsi="Times New Roman" w:cs="Times New Roman"/>
          <w:sz w:val="24"/>
          <w:szCs w:val="24"/>
          <w:lang w:eastAsia="ru-RU"/>
        </w:rPr>
        <w:t>Путь к звездам</w:t>
      </w:r>
      <w:r>
        <w:rPr>
          <w:rFonts w:ascii="Times New Roman" w:eastAsiaTheme="minorEastAsia" w:hAnsi="Times New Roman" w:cs="Times New Roman"/>
          <w:sz w:val="24"/>
          <w:szCs w:val="24"/>
          <w:lang w:eastAsia="ru-RU"/>
        </w:rPr>
        <w:t xml:space="preserve">», проводимый высшей школой администрирования. </w:t>
      </w:r>
      <w:r w:rsidR="00554884">
        <w:rPr>
          <w:rFonts w:ascii="Times New Roman" w:eastAsiaTheme="minorEastAsia" w:hAnsi="Times New Roman" w:cs="Times New Roman"/>
          <w:sz w:val="24"/>
          <w:szCs w:val="24"/>
          <w:lang w:eastAsia="ru-RU"/>
        </w:rPr>
        <w:t>Участвовало 7 детей, п</w:t>
      </w:r>
      <w:r>
        <w:rPr>
          <w:rFonts w:ascii="Times New Roman" w:eastAsiaTheme="minorEastAsia" w:hAnsi="Times New Roman" w:cs="Times New Roman"/>
          <w:sz w:val="24"/>
          <w:szCs w:val="24"/>
          <w:lang w:eastAsia="ru-RU"/>
        </w:rPr>
        <w:t>о резул</w:t>
      </w:r>
      <w:r w:rsidR="00806C76">
        <w:rPr>
          <w:rFonts w:ascii="Times New Roman" w:eastAsiaTheme="minorEastAsia" w:hAnsi="Times New Roman" w:cs="Times New Roman"/>
          <w:sz w:val="24"/>
          <w:szCs w:val="24"/>
          <w:lang w:eastAsia="ru-RU"/>
        </w:rPr>
        <w:t xml:space="preserve">ьтатам конкурса </w:t>
      </w:r>
      <w:r w:rsidR="00554884">
        <w:rPr>
          <w:rFonts w:ascii="Times New Roman" w:eastAsiaTheme="minorEastAsia" w:hAnsi="Times New Roman" w:cs="Times New Roman"/>
          <w:sz w:val="24"/>
          <w:szCs w:val="24"/>
          <w:lang w:eastAsia="ru-RU"/>
        </w:rPr>
        <w:t>6 детей</w:t>
      </w:r>
      <w:r w:rsidR="00806C76">
        <w:rPr>
          <w:rFonts w:ascii="Times New Roman" w:eastAsiaTheme="minorEastAsia" w:hAnsi="Times New Roman" w:cs="Times New Roman"/>
          <w:sz w:val="24"/>
          <w:szCs w:val="24"/>
          <w:lang w:eastAsia="ru-RU"/>
        </w:rPr>
        <w:t xml:space="preserve"> получили дипломы</w:t>
      </w:r>
      <w:r w:rsidR="00554884">
        <w:rPr>
          <w:rFonts w:ascii="Times New Roman" w:eastAsiaTheme="minorEastAsia" w:hAnsi="Times New Roman" w:cs="Times New Roman"/>
          <w:sz w:val="24"/>
          <w:szCs w:val="24"/>
          <w:lang w:eastAsia="ru-RU"/>
        </w:rPr>
        <w:t xml:space="preserve"> за</w:t>
      </w:r>
      <w:r w:rsidR="00806C76">
        <w:rPr>
          <w:rFonts w:ascii="Times New Roman" w:eastAsiaTheme="minorEastAsia" w:hAnsi="Times New Roman" w:cs="Times New Roman"/>
          <w:sz w:val="24"/>
          <w:szCs w:val="24"/>
          <w:lang w:eastAsia="ru-RU"/>
        </w:rPr>
        <w:t xml:space="preserve"> </w:t>
      </w:r>
      <w:r w:rsidR="00554884">
        <w:rPr>
          <w:rFonts w:ascii="Times New Roman" w:eastAsiaTheme="minorEastAsia" w:hAnsi="Times New Roman" w:cs="Times New Roman"/>
          <w:sz w:val="24"/>
          <w:szCs w:val="24"/>
          <w:lang w:eastAsia="ru-RU"/>
        </w:rPr>
        <w:t>2 место и один за 1 место.</w:t>
      </w:r>
    </w:p>
    <w:p w14:paraId="12E0787C" w14:textId="77777777" w:rsidR="00806C76" w:rsidRPr="00554884" w:rsidRDefault="00B92FBE" w:rsidP="00554884">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06C76">
        <w:rPr>
          <w:rFonts w:ascii="Times New Roman" w:eastAsiaTheme="minorEastAsia" w:hAnsi="Times New Roman" w:cs="Times New Roman"/>
          <w:sz w:val="24"/>
          <w:szCs w:val="24"/>
          <w:lang w:eastAsia="ru-RU"/>
        </w:rPr>
        <w:t>Всероссийский детский конкурс декоративно-прикладного творчества «Безопасная дорога», проводимый высшей школой администрирования. По результатам конкурса дети получили дипломы</w:t>
      </w:r>
      <w:r w:rsidR="00554884">
        <w:rPr>
          <w:rFonts w:ascii="Times New Roman" w:eastAsiaTheme="minorEastAsia" w:hAnsi="Times New Roman" w:cs="Times New Roman"/>
          <w:sz w:val="24"/>
          <w:szCs w:val="24"/>
          <w:lang w:eastAsia="ru-RU"/>
        </w:rPr>
        <w:t>:</w:t>
      </w:r>
      <w:r w:rsidR="00806C76">
        <w:rPr>
          <w:rFonts w:ascii="Times New Roman" w:eastAsiaTheme="minorEastAsia" w:hAnsi="Times New Roman" w:cs="Times New Roman"/>
          <w:sz w:val="24"/>
          <w:szCs w:val="24"/>
          <w:lang w:eastAsia="ru-RU"/>
        </w:rPr>
        <w:t xml:space="preserve"> </w:t>
      </w:r>
      <w:r w:rsidR="00554884">
        <w:rPr>
          <w:rFonts w:ascii="Times New Roman" w:eastAsiaTheme="minorEastAsia" w:hAnsi="Times New Roman" w:cs="Times New Roman"/>
          <w:sz w:val="24"/>
          <w:szCs w:val="24"/>
          <w:lang w:eastAsia="ru-RU"/>
        </w:rPr>
        <w:t>одно за 1 место, два диплома за 2 место и два диплома за 3 место,</w:t>
      </w:r>
      <w:r w:rsidR="00554884" w:rsidRPr="00554884">
        <w:rPr>
          <w:rFonts w:ascii="Times New Roman" w:eastAsiaTheme="minorEastAsia" w:hAnsi="Times New Roman" w:cs="Times New Roman"/>
          <w:sz w:val="24"/>
          <w:szCs w:val="24"/>
          <w:lang w:eastAsia="ru-RU"/>
        </w:rPr>
        <w:t xml:space="preserve"> </w:t>
      </w:r>
      <w:r w:rsidR="00554884">
        <w:rPr>
          <w:rFonts w:ascii="Times New Roman" w:eastAsiaTheme="minorEastAsia" w:hAnsi="Times New Roman" w:cs="Times New Roman"/>
          <w:sz w:val="24"/>
          <w:szCs w:val="24"/>
          <w:lang w:eastAsia="ru-RU"/>
        </w:rPr>
        <w:t>куратор Жилина Ж.Н.</w:t>
      </w:r>
    </w:p>
    <w:p w14:paraId="487AE4B8" w14:textId="77777777" w:rsidR="00806C76" w:rsidRDefault="00806C76" w:rsidP="00806C76">
      <w:pPr>
        <w:numPr>
          <w:ilvl w:val="0"/>
          <w:numId w:val="3"/>
        </w:numPr>
        <w:spacing w:after="0"/>
        <w:contextualSpacing/>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Детско</w:t>
      </w:r>
      <w:proofErr w:type="spellEnd"/>
      <w:r>
        <w:rPr>
          <w:rFonts w:ascii="Times New Roman" w:eastAsiaTheme="minorEastAsia" w:hAnsi="Times New Roman" w:cs="Times New Roman"/>
          <w:sz w:val="24"/>
          <w:szCs w:val="24"/>
          <w:lang w:eastAsia="ru-RU"/>
        </w:rPr>
        <w:t xml:space="preserve"> – юношеская патриотическая акция «Рисуем Победу -2021» Участвовал 1 ребенок получил сертификат участника, куратор Жилина Ж.Н.</w:t>
      </w:r>
    </w:p>
    <w:p w14:paraId="2DA53F1C" w14:textId="487D4BF3" w:rsidR="00806C76" w:rsidRDefault="00806C76" w:rsidP="00806C76">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конкурс к 60-летию полета Гагарина Ю.А. в космос «Вперед в космические дали»</w:t>
      </w:r>
      <w:r w:rsidRPr="00806C7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Участвовал 1 ребенок</w:t>
      </w:r>
      <w:r w:rsidR="00554884">
        <w:rPr>
          <w:rFonts w:ascii="Times New Roman" w:eastAsiaTheme="minorEastAsia" w:hAnsi="Times New Roman" w:cs="Times New Roman"/>
          <w:sz w:val="24"/>
          <w:szCs w:val="24"/>
          <w:lang w:eastAsia="ru-RU"/>
        </w:rPr>
        <w:t xml:space="preserve"> Морева В.,</w:t>
      </w:r>
      <w:r>
        <w:rPr>
          <w:rFonts w:ascii="Times New Roman" w:eastAsiaTheme="minorEastAsia" w:hAnsi="Times New Roman" w:cs="Times New Roman"/>
          <w:sz w:val="24"/>
          <w:szCs w:val="24"/>
          <w:lang w:eastAsia="ru-RU"/>
        </w:rPr>
        <w:t xml:space="preserve"> занял</w:t>
      </w:r>
      <w:r w:rsidR="00554884">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1 место, куратор Жилина Ж.Н.</w:t>
      </w:r>
    </w:p>
    <w:p w14:paraId="3772EDF6" w14:textId="77777777" w:rsidR="00B92FBE" w:rsidRPr="00554884" w:rsidRDefault="00806C76" w:rsidP="00554884">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декоративно-прикладного творчества «Победный май», проводимый высшей школой администрирования. По результатам конкурса</w:t>
      </w:r>
      <w:r w:rsidR="00554884">
        <w:rPr>
          <w:rFonts w:ascii="Times New Roman" w:eastAsiaTheme="minorEastAsia" w:hAnsi="Times New Roman" w:cs="Times New Roman"/>
          <w:sz w:val="24"/>
          <w:szCs w:val="24"/>
          <w:lang w:eastAsia="ru-RU"/>
        </w:rPr>
        <w:t xml:space="preserve"> 12 детей получили дипломы </w:t>
      </w:r>
      <w:r w:rsidR="00635307">
        <w:rPr>
          <w:rFonts w:ascii="Times New Roman" w:eastAsiaTheme="minorEastAsia" w:hAnsi="Times New Roman" w:cs="Times New Roman"/>
          <w:sz w:val="24"/>
          <w:szCs w:val="24"/>
          <w:lang w:eastAsia="ru-RU"/>
        </w:rPr>
        <w:t>за 1 место и 7 дипломов за 2 место,</w:t>
      </w:r>
      <w:r w:rsidR="00554884" w:rsidRPr="00554884">
        <w:rPr>
          <w:rFonts w:ascii="Times New Roman" w:eastAsiaTheme="minorEastAsia" w:hAnsi="Times New Roman" w:cs="Times New Roman"/>
          <w:sz w:val="24"/>
          <w:szCs w:val="24"/>
          <w:lang w:eastAsia="ru-RU"/>
        </w:rPr>
        <w:t xml:space="preserve"> </w:t>
      </w:r>
      <w:r w:rsidR="00554884">
        <w:rPr>
          <w:rFonts w:ascii="Times New Roman" w:eastAsiaTheme="minorEastAsia" w:hAnsi="Times New Roman" w:cs="Times New Roman"/>
          <w:sz w:val="24"/>
          <w:szCs w:val="24"/>
          <w:lang w:eastAsia="ru-RU"/>
        </w:rPr>
        <w:t>куратор Жилина Ж.Н.</w:t>
      </w:r>
    </w:p>
    <w:p w14:paraId="4F1FD992" w14:textId="77777777" w:rsidR="00B92FBE" w:rsidRDefault="00806C76" w:rsidP="00B92FBE">
      <w:pPr>
        <w:pStyle w:val="a3"/>
        <w:numPr>
          <w:ilvl w:val="0"/>
          <w:numId w:val="3"/>
        </w:num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8 международный конкурс рисунков «Гордость страны», участвовало </w:t>
      </w:r>
      <w:r w:rsidR="00554884">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xml:space="preserve"> детей, получены дипломы </w:t>
      </w:r>
      <w:r w:rsidR="00554884">
        <w:rPr>
          <w:rFonts w:ascii="Times New Roman" w:eastAsiaTheme="minorEastAsia" w:hAnsi="Times New Roman" w:cs="Times New Roman"/>
          <w:sz w:val="24"/>
          <w:szCs w:val="24"/>
          <w:lang w:eastAsia="ru-RU"/>
        </w:rPr>
        <w:t>Морева Валя 1 степени</w:t>
      </w:r>
      <w:r>
        <w:rPr>
          <w:rFonts w:ascii="Times New Roman" w:eastAsiaTheme="minorEastAsia" w:hAnsi="Times New Roman" w:cs="Times New Roman"/>
          <w:sz w:val="24"/>
          <w:szCs w:val="24"/>
          <w:lang w:eastAsia="ru-RU"/>
        </w:rPr>
        <w:t xml:space="preserve">, </w:t>
      </w:r>
      <w:proofErr w:type="spellStart"/>
      <w:r w:rsidR="00554884">
        <w:rPr>
          <w:rFonts w:ascii="Times New Roman" w:eastAsiaTheme="minorEastAsia" w:hAnsi="Times New Roman" w:cs="Times New Roman"/>
          <w:sz w:val="24"/>
          <w:szCs w:val="24"/>
          <w:lang w:eastAsia="ru-RU"/>
        </w:rPr>
        <w:t>Уксусова</w:t>
      </w:r>
      <w:proofErr w:type="spellEnd"/>
      <w:r w:rsidR="00554884">
        <w:rPr>
          <w:rFonts w:ascii="Times New Roman" w:eastAsiaTheme="minorEastAsia" w:hAnsi="Times New Roman" w:cs="Times New Roman"/>
          <w:sz w:val="24"/>
          <w:szCs w:val="24"/>
          <w:lang w:eastAsia="ru-RU"/>
        </w:rPr>
        <w:t xml:space="preserve"> Лида и Казиева Милана 3 степени</w:t>
      </w:r>
      <w:r>
        <w:rPr>
          <w:rFonts w:ascii="Times New Roman" w:eastAsiaTheme="minorEastAsia" w:hAnsi="Times New Roman" w:cs="Times New Roman"/>
          <w:sz w:val="24"/>
          <w:szCs w:val="24"/>
          <w:lang w:eastAsia="ru-RU"/>
        </w:rPr>
        <w:t>, Жилина К</w:t>
      </w:r>
      <w:r w:rsidR="00554884">
        <w:rPr>
          <w:rFonts w:ascii="Times New Roman" w:eastAsiaTheme="minorEastAsia" w:hAnsi="Times New Roman" w:cs="Times New Roman"/>
          <w:sz w:val="24"/>
          <w:szCs w:val="24"/>
          <w:lang w:eastAsia="ru-RU"/>
        </w:rPr>
        <w:t>сения</w:t>
      </w:r>
      <w:r w:rsidR="00554884" w:rsidRPr="00554884">
        <w:rPr>
          <w:rFonts w:ascii="Times New Roman" w:eastAsiaTheme="minorEastAsia" w:hAnsi="Times New Roman" w:cs="Times New Roman"/>
          <w:sz w:val="24"/>
          <w:szCs w:val="24"/>
          <w:lang w:eastAsia="ru-RU"/>
        </w:rPr>
        <w:t xml:space="preserve"> </w:t>
      </w:r>
      <w:r w:rsidR="00554884">
        <w:rPr>
          <w:rFonts w:ascii="Times New Roman" w:eastAsiaTheme="minorEastAsia" w:hAnsi="Times New Roman" w:cs="Times New Roman"/>
          <w:sz w:val="24"/>
          <w:szCs w:val="24"/>
          <w:lang w:eastAsia="ru-RU"/>
        </w:rPr>
        <w:t xml:space="preserve">и </w:t>
      </w:r>
      <w:proofErr w:type="spellStart"/>
      <w:r w:rsidR="00554884">
        <w:rPr>
          <w:rFonts w:ascii="Times New Roman" w:eastAsiaTheme="minorEastAsia" w:hAnsi="Times New Roman" w:cs="Times New Roman"/>
          <w:sz w:val="24"/>
          <w:szCs w:val="24"/>
          <w:lang w:eastAsia="ru-RU"/>
        </w:rPr>
        <w:t>Тебехова</w:t>
      </w:r>
      <w:proofErr w:type="spellEnd"/>
      <w:r w:rsidR="00554884">
        <w:rPr>
          <w:rFonts w:ascii="Times New Roman" w:eastAsiaTheme="minorEastAsia" w:hAnsi="Times New Roman" w:cs="Times New Roman"/>
          <w:sz w:val="24"/>
          <w:szCs w:val="24"/>
          <w:lang w:eastAsia="ru-RU"/>
        </w:rPr>
        <w:t xml:space="preserve"> Варя 2 степени.</w:t>
      </w:r>
    </w:p>
    <w:p w14:paraId="13EAA2C3" w14:textId="09D7939B" w:rsidR="00225798" w:rsidRDefault="00806C76"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Международный конкурс детского творчества ко Дню защиты детей «Как прекрасен</w:t>
      </w:r>
      <w:r w:rsidR="00225798">
        <w:rPr>
          <w:rFonts w:ascii="Times New Roman" w:eastAsiaTheme="minorEastAsia" w:hAnsi="Times New Roman" w:cs="Times New Roman"/>
          <w:sz w:val="24"/>
          <w:szCs w:val="24"/>
          <w:lang w:eastAsia="ru-RU"/>
        </w:rPr>
        <w:t xml:space="preserve"> этот мир»</w:t>
      </w:r>
      <w:r w:rsidR="00225798" w:rsidRPr="00225798">
        <w:rPr>
          <w:rFonts w:ascii="Times New Roman" w:eastAsiaTheme="minorEastAsia" w:hAnsi="Times New Roman" w:cs="Times New Roman"/>
          <w:sz w:val="24"/>
          <w:szCs w:val="24"/>
          <w:lang w:eastAsia="ru-RU"/>
        </w:rPr>
        <w:t xml:space="preserve"> </w:t>
      </w:r>
      <w:r w:rsidR="00225798">
        <w:rPr>
          <w:rFonts w:ascii="Times New Roman" w:eastAsiaTheme="minorEastAsia" w:hAnsi="Times New Roman" w:cs="Times New Roman"/>
          <w:sz w:val="24"/>
          <w:szCs w:val="24"/>
          <w:lang w:eastAsia="ru-RU"/>
        </w:rPr>
        <w:t>Участвовал 1 ребенок</w:t>
      </w:r>
      <w:r w:rsidR="00635307">
        <w:rPr>
          <w:rFonts w:ascii="Times New Roman" w:eastAsiaTheme="minorEastAsia" w:hAnsi="Times New Roman" w:cs="Times New Roman"/>
          <w:sz w:val="24"/>
          <w:szCs w:val="24"/>
          <w:lang w:eastAsia="ru-RU"/>
        </w:rPr>
        <w:t xml:space="preserve"> и</w:t>
      </w:r>
      <w:r w:rsidR="00225798">
        <w:rPr>
          <w:rFonts w:ascii="Times New Roman" w:eastAsiaTheme="minorEastAsia" w:hAnsi="Times New Roman" w:cs="Times New Roman"/>
          <w:sz w:val="24"/>
          <w:szCs w:val="24"/>
          <w:lang w:eastAsia="ru-RU"/>
        </w:rPr>
        <w:t xml:space="preserve"> получил диплом победителя 2 место, куратор Жилина Ж.Н.</w:t>
      </w:r>
    </w:p>
    <w:p w14:paraId="2B72DBD2" w14:textId="77777777" w:rsidR="00225798" w:rsidRPr="00635307" w:rsidRDefault="00225798" w:rsidP="00635307">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Всероссийский детский конкурс декоративно-прикладного творчества «Детство счастливая пора», проводимый высшей школой администрирования. По результатам конкурса </w:t>
      </w:r>
      <w:r w:rsidR="00635307">
        <w:rPr>
          <w:rFonts w:ascii="Times New Roman" w:eastAsiaTheme="minorEastAsia" w:hAnsi="Times New Roman" w:cs="Times New Roman"/>
          <w:sz w:val="24"/>
          <w:szCs w:val="24"/>
          <w:lang w:eastAsia="ru-RU"/>
        </w:rPr>
        <w:t>18 детей получили дипломы за 1</w:t>
      </w:r>
      <w:r>
        <w:rPr>
          <w:rFonts w:ascii="Times New Roman" w:eastAsiaTheme="minorEastAsia" w:hAnsi="Times New Roman" w:cs="Times New Roman"/>
          <w:sz w:val="24"/>
          <w:szCs w:val="24"/>
          <w:lang w:eastAsia="ru-RU"/>
        </w:rPr>
        <w:t xml:space="preserve"> </w:t>
      </w:r>
      <w:r w:rsidR="00635307">
        <w:rPr>
          <w:rFonts w:ascii="Times New Roman" w:eastAsiaTheme="minorEastAsia" w:hAnsi="Times New Roman" w:cs="Times New Roman"/>
          <w:sz w:val="24"/>
          <w:szCs w:val="24"/>
          <w:lang w:eastAsia="ru-RU"/>
        </w:rPr>
        <w:t>место,</w:t>
      </w:r>
      <w:r w:rsidR="00635307" w:rsidRPr="00635307">
        <w:rPr>
          <w:rFonts w:ascii="Times New Roman" w:eastAsiaTheme="minorEastAsia" w:hAnsi="Times New Roman" w:cs="Times New Roman"/>
          <w:sz w:val="24"/>
          <w:szCs w:val="24"/>
          <w:lang w:eastAsia="ru-RU"/>
        </w:rPr>
        <w:t xml:space="preserve"> </w:t>
      </w:r>
      <w:r w:rsidR="00635307">
        <w:rPr>
          <w:rFonts w:ascii="Times New Roman" w:eastAsiaTheme="minorEastAsia" w:hAnsi="Times New Roman" w:cs="Times New Roman"/>
          <w:sz w:val="24"/>
          <w:szCs w:val="24"/>
          <w:lang w:eastAsia="ru-RU"/>
        </w:rPr>
        <w:t>куратор Жилина Ж.Н.</w:t>
      </w:r>
    </w:p>
    <w:p w14:paraId="7067DDFA" w14:textId="2E464B1F" w:rsidR="0022579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декоративно-прикладного творчества «Моя Родина – Россия», проводимый высшей школой администрирования. По результатам конкурса дети получили дипломы</w:t>
      </w:r>
      <w:r w:rsidR="00635307">
        <w:rPr>
          <w:rFonts w:ascii="Times New Roman" w:eastAsiaTheme="minorEastAsia" w:hAnsi="Times New Roman" w:cs="Times New Roman"/>
          <w:sz w:val="24"/>
          <w:szCs w:val="24"/>
          <w:lang w:eastAsia="ru-RU"/>
        </w:rPr>
        <w:t>: 5 дипломов за</w:t>
      </w:r>
      <w:r>
        <w:rPr>
          <w:rFonts w:ascii="Times New Roman" w:eastAsiaTheme="minorEastAsia" w:hAnsi="Times New Roman" w:cs="Times New Roman"/>
          <w:sz w:val="24"/>
          <w:szCs w:val="24"/>
          <w:lang w:eastAsia="ru-RU"/>
        </w:rPr>
        <w:t xml:space="preserve"> 1</w:t>
      </w:r>
      <w:r w:rsidR="00635307">
        <w:rPr>
          <w:rFonts w:ascii="Times New Roman" w:eastAsiaTheme="minorEastAsia" w:hAnsi="Times New Roman" w:cs="Times New Roman"/>
          <w:sz w:val="24"/>
          <w:szCs w:val="24"/>
          <w:lang w:eastAsia="ru-RU"/>
        </w:rPr>
        <w:t>место и 13 дипломов за 2 место.</w:t>
      </w:r>
    </w:p>
    <w:p w14:paraId="5BBBC617" w14:textId="77777777" w:rsidR="00635307"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sidRPr="00635307">
        <w:rPr>
          <w:rFonts w:ascii="Times New Roman" w:eastAsiaTheme="minorEastAsia" w:hAnsi="Times New Roman" w:cs="Times New Roman"/>
          <w:sz w:val="24"/>
          <w:szCs w:val="24"/>
          <w:lang w:eastAsia="ru-RU"/>
        </w:rPr>
        <w:t>Всероссийский детский конкурс декоративно-прикладного творчества «Осторожно, огонь», проводимый высшей школой администрирования. По результатам конкурса дети получили дипломы</w:t>
      </w:r>
      <w:r w:rsidR="00635307" w:rsidRPr="00635307">
        <w:rPr>
          <w:rFonts w:ascii="Times New Roman" w:eastAsiaTheme="minorEastAsia" w:hAnsi="Times New Roman" w:cs="Times New Roman"/>
          <w:sz w:val="24"/>
          <w:szCs w:val="24"/>
          <w:lang w:eastAsia="ru-RU"/>
        </w:rPr>
        <w:t>: 4 за 1 место и 6 за 2 место</w:t>
      </w:r>
      <w:r w:rsidR="00235B78">
        <w:rPr>
          <w:rFonts w:ascii="Times New Roman" w:eastAsiaTheme="minorEastAsia" w:hAnsi="Times New Roman" w:cs="Times New Roman"/>
          <w:sz w:val="24"/>
          <w:szCs w:val="24"/>
          <w:lang w:eastAsia="ru-RU"/>
        </w:rPr>
        <w:t>.</w:t>
      </w:r>
    </w:p>
    <w:p w14:paraId="4DAB4D60" w14:textId="77777777" w:rsidR="00225798" w:rsidRPr="00635307"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sidRPr="00635307">
        <w:rPr>
          <w:rFonts w:ascii="Times New Roman" w:eastAsiaTheme="minorEastAsia" w:hAnsi="Times New Roman" w:cs="Times New Roman"/>
          <w:sz w:val="24"/>
          <w:szCs w:val="24"/>
          <w:lang w:eastAsia="ru-RU"/>
        </w:rPr>
        <w:t xml:space="preserve"> Всероссийский детский конкурс декоративно-прикладного творчества «Мир цветов», проводимый высшей школой администрирования. По результатам конкурса дети получили дипломы</w:t>
      </w:r>
      <w:r w:rsidR="00235B78">
        <w:rPr>
          <w:rFonts w:ascii="Times New Roman" w:eastAsiaTheme="minorEastAsia" w:hAnsi="Times New Roman" w:cs="Times New Roman"/>
          <w:sz w:val="24"/>
          <w:szCs w:val="24"/>
          <w:lang w:eastAsia="ru-RU"/>
        </w:rPr>
        <w:t>:</w:t>
      </w:r>
      <w:r w:rsidRPr="00635307">
        <w:rPr>
          <w:rFonts w:ascii="Times New Roman" w:eastAsiaTheme="minorEastAsia" w:hAnsi="Times New Roman" w:cs="Times New Roman"/>
          <w:sz w:val="24"/>
          <w:szCs w:val="24"/>
          <w:lang w:eastAsia="ru-RU"/>
        </w:rPr>
        <w:t xml:space="preserve"> </w:t>
      </w:r>
      <w:r w:rsidR="00235B78">
        <w:rPr>
          <w:rFonts w:ascii="Times New Roman" w:eastAsiaTheme="minorEastAsia" w:hAnsi="Times New Roman" w:cs="Times New Roman"/>
          <w:sz w:val="24"/>
          <w:szCs w:val="24"/>
          <w:lang w:eastAsia="ru-RU"/>
        </w:rPr>
        <w:t>15 дипломов за 1 место.</w:t>
      </w:r>
    </w:p>
    <w:p w14:paraId="3FC440BB" w14:textId="77777777" w:rsidR="0022579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декоративно-прикладного творчества «Семейная мастерская», проводимый высшей школой администрирования. По результатам конкурса дети получили дипломы</w:t>
      </w:r>
      <w:r w:rsidR="00235B7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235B78">
        <w:rPr>
          <w:rFonts w:ascii="Times New Roman" w:eastAsiaTheme="minorEastAsia" w:hAnsi="Times New Roman" w:cs="Times New Roman"/>
          <w:sz w:val="24"/>
          <w:szCs w:val="24"/>
          <w:lang w:eastAsia="ru-RU"/>
        </w:rPr>
        <w:t>8 дипломов за 2 место и 7 дипломов за 1 место.</w:t>
      </w:r>
    </w:p>
    <w:p w14:paraId="66F40C24" w14:textId="59BCA560" w:rsidR="00235B7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sidRPr="00235B78">
        <w:rPr>
          <w:rFonts w:ascii="Times New Roman" w:eastAsiaTheme="minorEastAsia" w:hAnsi="Times New Roman" w:cs="Times New Roman"/>
          <w:sz w:val="24"/>
          <w:szCs w:val="24"/>
          <w:lang w:eastAsia="ru-RU"/>
        </w:rPr>
        <w:t>Всероссийский детский творческий конкурс «Пластилиновые чудеса», проводимый высшей школой администрирования. По результатам конкурса дети получили дипломы</w:t>
      </w:r>
      <w:r w:rsidR="00235B78" w:rsidRPr="00235B78">
        <w:rPr>
          <w:rFonts w:ascii="Times New Roman" w:eastAsiaTheme="minorEastAsia" w:hAnsi="Times New Roman" w:cs="Times New Roman"/>
          <w:sz w:val="24"/>
          <w:szCs w:val="24"/>
          <w:lang w:eastAsia="ru-RU"/>
        </w:rPr>
        <w:t xml:space="preserve">: </w:t>
      </w:r>
      <w:r w:rsidR="00235B78">
        <w:rPr>
          <w:rFonts w:ascii="Times New Roman" w:eastAsiaTheme="minorEastAsia" w:hAnsi="Times New Roman" w:cs="Times New Roman"/>
          <w:sz w:val="24"/>
          <w:szCs w:val="24"/>
          <w:lang w:eastAsia="ru-RU"/>
        </w:rPr>
        <w:t>6 дипломов за 1 место и 8 дипломов за 2 место.</w:t>
      </w:r>
    </w:p>
    <w:p w14:paraId="3B82A27C" w14:textId="77777777" w:rsidR="00225798" w:rsidRPr="00235B7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sidRPr="00235B78">
        <w:rPr>
          <w:rFonts w:ascii="Times New Roman" w:eastAsiaTheme="minorEastAsia" w:hAnsi="Times New Roman" w:cs="Times New Roman"/>
          <w:sz w:val="24"/>
          <w:szCs w:val="24"/>
          <w:lang w:eastAsia="ru-RU"/>
        </w:rPr>
        <w:t>Всероссийский детский конкурс рисунков «Коробка с карандашами», проводимый высшей школой администрирования. По результатам конкурса дети получили дипломы</w:t>
      </w:r>
      <w:r w:rsidR="00235B78">
        <w:rPr>
          <w:rFonts w:ascii="Times New Roman" w:eastAsiaTheme="minorEastAsia" w:hAnsi="Times New Roman" w:cs="Times New Roman"/>
          <w:sz w:val="24"/>
          <w:szCs w:val="24"/>
          <w:lang w:eastAsia="ru-RU"/>
        </w:rPr>
        <w:t>:</w:t>
      </w:r>
      <w:r w:rsidRPr="00235B78">
        <w:rPr>
          <w:rFonts w:ascii="Times New Roman" w:eastAsiaTheme="minorEastAsia" w:hAnsi="Times New Roman" w:cs="Times New Roman"/>
          <w:sz w:val="24"/>
          <w:szCs w:val="24"/>
          <w:lang w:eastAsia="ru-RU"/>
        </w:rPr>
        <w:t xml:space="preserve"> </w:t>
      </w:r>
      <w:r w:rsidR="00235B78">
        <w:rPr>
          <w:rFonts w:ascii="Times New Roman" w:eastAsiaTheme="minorEastAsia" w:hAnsi="Times New Roman" w:cs="Times New Roman"/>
          <w:sz w:val="24"/>
          <w:szCs w:val="24"/>
          <w:lang w:eastAsia="ru-RU"/>
        </w:rPr>
        <w:t>6 дипломов за 2 место и 5 дипломов за 1 место и 1 диплом за 3 место.</w:t>
      </w:r>
    </w:p>
    <w:p w14:paraId="1DA04DFC" w14:textId="77777777" w:rsidR="0022579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Всероссийский детский конкурс декоративно-прикладного творчества «Мир профессий», проводимый высшей школой администрирования. По результатам конкурса дети получили дипломы</w:t>
      </w:r>
      <w:r w:rsidR="00235B7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B26488">
        <w:rPr>
          <w:rFonts w:ascii="Times New Roman" w:eastAsiaTheme="minorEastAsia" w:hAnsi="Times New Roman" w:cs="Times New Roman"/>
          <w:sz w:val="24"/>
          <w:szCs w:val="24"/>
          <w:lang w:eastAsia="ru-RU"/>
        </w:rPr>
        <w:t>1 первое место и 7 вторых мест.</w:t>
      </w:r>
    </w:p>
    <w:p w14:paraId="29DC7558" w14:textId="77777777" w:rsidR="0022579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декоративно-прикладного творчества «Мой папа – лучше всех», проводимый высшей школой администрирования. По результатам конкурса дети получили дипломы</w:t>
      </w:r>
      <w:r w:rsidR="00235B7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917251">
        <w:rPr>
          <w:rFonts w:ascii="Times New Roman" w:eastAsiaTheme="minorEastAsia" w:hAnsi="Times New Roman" w:cs="Times New Roman"/>
          <w:sz w:val="24"/>
          <w:szCs w:val="24"/>
          <w:lang w:eastAsia="ru-RU"/>
        </w:rPr>
        <w:t>12 дипломов за 1 место.</w:t>
      </w:r>
    </w:p>
    <w:p w14:paraId="098E7EAC" w14:textId="77777777" w:rsidR="00225798" w:rsidRDefault="00225798" w:rsidP="00225798">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Всероссийский детский конкурс декоративно-прикладного творчества «Винни Пух и все-все-все», проводимый высшей школой администрирования. По результатам конкурса </w:t>
      </w:r>
      <w:r w:rsidR="00917251">
        <w:rPr>
          <w:rFonts w:ascii="Times New Roman" w:eastAsiaTheme="minorEastAsia" w:hAnsi="Times New Roman" w:cs="Times New Roman"/>
          <w:sz w:val="24"/>
          <w:szCs w:val="24"/>
          <w:lang w:eastAsia="ru-RU"/>
        </w:rPr>
        <w:t>2 ребенка</w:t>
      </w:r>
      <w:r>
        <w:rPr>
          <w:rFonts w:ascii="Times New Roman" w:eastAsiaTheme="minorEastAsia" w:hAnsi="Times New Roman" w:cs="Times New Roman"/>
          <w:sz w:val="24"/>
          <w:szCs w:val="24"/>
          <w:lang w:eastAsia="ru-RU"/>
        </w:rPr>
        <w:t xml:space="preserve"> получили дипломы</w:t>
      </w:r>
      <w:r w:rsidR="00917251">
        <w:rPr>
          <w:rFonts w:ascii="Times New Roman" w:eastAsiaTheme="minorEastAsia" w:hAnsi="Times New Roman" w:cs="Times New Roman"/>
          <w:sz w:val="24"/>
          <w:szCs w:val="24"/>
          <w:lang w:eastAsia="ru-RU"/>
        </w:rPr>
        <w:t xml:space="preserve"> за 1 место.</w:t>
      </w:r>
    </w:p>
    <w:p w14:paraId="3A9E4DD3"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рисунков, посвященный дню народного единства «Сила России – наш народ», проводимый высшей школой администрирования. По результатам конкурса дети получили дипломы</w:t>
      </w:r>
      <w:r w:rsidR="0091725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917251">
        <w:rPr>
          <w:rFonts w:ascii="Times New Roman" w:eastAsiaTheme="minorEastAsia" w:hAnsi="Times New Roman" w:cs="Times New Roman"/>
          <w:sz w:val="24"/>
          <w:szCs w:val="24"/>
          <w:lang w:eastAsia="ru-RU"/>
        </w:rPr>
        <w:t>2 первых места и 3 вторых места</w:t>
      </w:r>
    </w:p>
    <w:p w14:paraId="661C5A1D"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рисунков и поделок «Синичкин день», проводимый высшей школой администрирования. По результатам конкурса дети получили дипломы</w:t>
      </w:r>
      <w:r w:rsidR="0091725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917251">
        <w:rPr>
          <w:rFonts w:ascii="Times New Roman" w:eastAsiaTheme="minorEastAsia" w:hAnsi="Times New Roman" w:cs="Times New Roman"/>
          <w:sz w:val="24"/>
          <w:szCs w:val="24"/>
          <w:lang w:eastAsia="ru-RU"/>
        </w:rPr>
        <w:t>2 первых места и 1 второе место.</w:t>
      </w:r>
    </w:p>
    <w:p w14:paraId="68B9E8CB"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Всероссийский детский конкурс рисунков по трилогии Н.Н. Носова «Незнайка» «Сказочный город», проводимый высшей школой администрирования. По результатам конкурса </w:t>
      </w:r>
      <w:r w:rsidR="00917251">
        <w:rPr>
          <w:rFonts w:ascii="Times New Roman" w:eastAsiaTheme="minorEastAsia" w:hAnsi="Times New Roman" w:cs="Times New Roman"/>
          <w:sz w:val="24"/>
          <w:szCs w:val="24"/>
          <w:lang w:eastAsia="ru-RU"/>
        </w:rPr>
        <w:t>2 ребенка</w:t>
      </w:r>
      <w:r>
        <w:rPr>
          <w:rFonts w:ascii="Times New Roman" w:eastAsiaTheme="minorEastAsia" w:hAnsi="Times New Roman" w:cs="Times New Roman"/>
          <w:sz w:val="24"/>
          <w:szCs w:val="24"/>
          <w:lang w:eastAsia="ru-RU"/>
        </w:rPr>
        <w:t xml:space="preserve"> получили дипломы</w:t>
      </w:r>
      <w:r w:rsidR="00917251">
        <w:rPr>
          <w:rFonts w:ascii="Times New Roman" w:eastAsiaTheme="minorEastAsia" w:hAnsi="Times New Roman" w:cs="Times New Roman"/>
          <w:sz w:val="24"/>
          <w:szCs w:val="24"/>
          <w:lang w:eastAsia="ru-RU"/>
        </w:rPr>
        <w:t xml:space="preserve"> за</w:t>
      </w:r>
      <w:r>
        <w:rPr>
          <w:rFonts w:ascii="Times New Roman" w:eastAsiaTheme="minorEastAsia" w:hAnsi="Times New Roman" w:cs="Times New Roman"/>
          <w:sz w:val="24"/>
          <w:szCs w:val="24"/>
          <w:lang w:eastAsia="ru-RU"/>
        </w:rPr>
        <w:t xml:space="preserve"> </w:t>
      </w:r>
      <w:r w:rsidR="00917251">
        <w:rPr>
          <w:rFonts w:ascii="Times New Roman" w:eastAsiaTheme="minorEastAsia" w:hAnsi="Times New Roman" w:cs="Times New Roman"/>
          <w:sz w:val="24"/>
          <w:szCs w:val="24"/>
          <w:lang w:eastAsia="ru-RU"/>
        </w:rPr>
        <w:t>2 места.</w:t>
      </w:r>
    </w:p>
    <w:p w14:paraId="3F24A0EB"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рисунков и поделок «Милая мама», проводимый высшей школой администрирования. По результатам конкурса дети получили дипломы</w:t>
      </w:r>
      <w:r w:rsidR="0091725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917251">
        <w:rPr>
          <w:rFonts w:ascii="Times New Roman" w:eastAsiaTheme="minorEastAsia" w:hAnsi="Times New Roman" w:cs="Times New Roman"/>
          <w:sz w:val="24"/>
          <w:szCs w:val="24"/>
          <w:lang w:eastAsia="ru-RU"/>
        </w:rPr>
        <w:t>2 вторых места и 1 первое место.</w:t>
      </w:r>
    </w:p>
    <w:p w14:paraId="7B3E23CB" w14:textId="77777777" w:rsidR="008658F7" w:rsidRDefault="008658F7"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Международный творческий конкурс «Мама – главное слово в каждой судьбе». Участвовала Казиева М. и заняла 1 место.</w:t>
      </w:r>
    </w:p>
    <w:p w14:paraId="19F02D71" w14:textId="77777777" w:rsidR="00806C76" w:rsidRP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конкурс, проводимый совместно с благотворительным фондом помощи пожилым людям, инвалидам «Старость в радость», «Открытка в радость»</w:t>
      </w:r>
      <w:r w:rsidRPr="008352A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проводимый высшей школой администрирования. По результатам конкурса дети получили дипломы</w:t>
      </w:r>
      <w:r w:rsidR="0091725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8658F7">
        <w:rPr>
          <w:rFonts w:ascii="Times New Roman" w:eastAsiaTheme="minorEastAsia" w:hAnsi="Times New Roman" w:cs="Times New Roman"/>
          <w:sz w:val="24"/>
          <w:szCs w:val="24"/>
          <w:lang w:eastAsia="ru-RU"/>
        </w:rPr>
        <w:t>6 дипломов за 1 место и 9 дипломов за второе место</w:t>
      </w:r>
    </w:p>
    <w:p w14:paraId="2E0C03EB"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творческий конкурс «Мастерская Деда Мороза»</w:t>
      </w:r>
      <w:r w:rsidRPr="008352A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проводимый высшей школой администрирования. По результатам конкурса </w:t>
      </w:r>
      <w:r w:rsidR="004B6226">
        <w:rPr>
          <w:rFonts w:ascii="Times New Roman" w:eastAsiaTheme="minorEastAsia" w:hAnsi="Times New Roman" w:cs="Times New Roman"/>
          <w:sz w:val="24"/>
          <w:szCs w:val="24"/>
          <w:lang w:eastAsia="ru-RU"/>
        </w:rPr>
        <w:t>1 ребенок Казиева М. получила диплом за</w:t>
      </w:r>
      <w:r>
        <w:rPr>
          <w:rFonts w:ascii="Times New Roman" w:eastAsiaTheme="minorEastAsia" w:hAnsi="Times New Roman" w:cs="Times New Roman"/>
          <w:sz w:val="24"/>
          <w:szCs w:val="24"/>
          <w:lang w:eastAsia="ru-RU"/>
        </w:rPr>
        <w:t xml:space="preserve"> </w:t>
      </w:r>
      <w:r w:rsidR="004B6226">
        <w:rPr>
          <w:rFonts w:ascii="Times New Roman" w:eastAsiaTheme="minorEastAsia" w:hAnsi="Times New Roman" w:cs="Times New Roman"/>
          <w:sz w:val="24"/>
          <w:szCs w:val="24"/>
          <w:lang w:eastAsia="ru-RU"/>
        </w:rPr>
        <w:t xml:space="preserve">1 первое. </w:t>
      </w:r>
    </w:p>
    <w:p w14:paraId="1DFF2D3C" w14:textId="77777777" w:rsidR="008658F7" w:rsidRDefault="008658F7" w:rsidP="008658F7">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творческий конкурс «Зимние узоры»</w:t>
      </w:r>
      <w:r w:rsidRPr="008352A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проводимый высшей школой администрирования. По результатам конкурса дети получили дипломы: 8 первых мест и 9 вторых мест.</w:t>
      </w:r>
    </w:p>
    <w:p w14:paraId="6177089F" w14:textId="77777777" w:rsidR="008658F7" w:rsidRPr="008658F7" w:rsidRDefault="008658F7" w:rsidP="008658F7">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конкур детского патриотического творчества «Сталинградская битва: 200 дней и ночей» Участвовала Казиева М. и получила диплом за 2 место.</w:t>
      </w:r>
    </w:p>
    <w:p w14:paraId="2E92B3F3" w14:textId="77777777" w:rsidR="008352A9" w:rsidRDefault="008352A9" w:rsidP="008352A9">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творческий конкурс «День снеговика»</w:t>
      </w:r>
      <w:r w:rsidRPr="008352A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проводимый высшей школой администрирования. По результатам конкурса дети получили дипломы</w:t>
      </w:r>
      <w:r w:rsidR="008658F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4D0E323D" w14:textId="36E003E8" w:rsidR="008658F7" w:rsidRPr="008658F7" w:rsidRDefault="008658F7" w:rsidP="008658F7">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Всероссийский детский творческий конкурс рисунков «Мой сказочный мир»</w:t>
      </w:r>
      <w:r w:rsidRPr="008352A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проводимый высшей школой администрирования. По результатам конкурса дети получили дипломы: 4 первых места и 5 вторых места.</w:t>
      </w:r>
    </w:p>
    <w:p w14:paraId="34AA3A82" w14:textId="77777777" w:rsidR="00307FAE" w:rsidRPr="00EB2441" w:rsidRDefault="00840C39"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Участие в конкурсе – выставке, проводимой </w:t>
      </w:r>
      <w:proofErr w:type="spellStart"/>
      <w:r>
        <w:rPr>
          <w:rFonts w:ascii="Times New Roman" w:hAnsi="Times New Roman" w:cs="Times New Roman"/>
          <w:sz w:val="24"/>
          <w:szCs w:val="24"/>
        </w:rPr>
        <w:t>Некоузской</w:t>
      </w:r>
      <w:proofErr w:type="spellEnd"/>
      <w:r>
        <w:rPr>
          <w:rFonts w:ascii="Times New Roman" w:hAnsi="Times New Roman" w:cs="Times New Roman"/>
          <w:sz w:val="24"/>
          <w:szCs w:val="24"/>
        </w:rPr>
        <w:t xml:space="preserve"> детской библиотекой Крылатая весна» Участвовало 23 ребенка, руководитель Квашнина О.</w:t>
      </w:r>
      <w:r w:rsidR="00EB2441">
        <w:rPr>
          <w:rFonts w:ascii="Times New Roman" w:hAnsi="Times New Roman" w:cs="Times New Roman"/>
          <w:sz w:val="24"/>
          <w:szCs w:val="24"/>
        </w:rPr>
        <w:t>А.</w:t>
      </w:r>
    </w:p>
    <w:p w14:paraId="019359BC" w14:textId="77777777" w:rsidR="00307FAE" w:rsidRPr="00EB2441" w:rsidRDefault="00840C39" w:rsidP="00840C39">
      <w:pPr>
        <w:numPr>
          <w:ilvl w:val="0"/>
          <w:numId w:val="3"/>
        </w:numPr>
        <w:spacing w:after="0"/>
        <w:contextualSpacing/>
        <w:jc w:val="both"/>
        <w:rPr>
          <w:rFonts w:ascii="Times New Roman" w:eastAsiaTheme="minorEastAsia" w:hAnsi="Times New Roman" w:cs="Times New Roman"/>
          <w:sz w:val="24"/>
          <w:szCs w:val="24"/>
          <w:lang w:eastAsia="ru-RU"/>
        </w:rPr>
      </w:pPr>
      <w:r w:rsidRPr="00EB2441">
        <w:rPr>
          <w:rFonts w:ascii="Times New Roman" w:eastAsiaTheme="minorEastAsia" w:hAnsi="Times New Roman" w:cs="Times New Roman"/>
          <w:sz w:val="24"/>
          <w:szCs w:val="24"/>
          <w:lang w:eastAsia="ru-RU"/>
        </w:rPr>
        <w:lastRenderedPageBreak/>
        <w:t>Участие в месячнике по пожарной безопасности, дети старшей и подготовительной группы. Руководители Жилина Ж.Н., Джабраилова М.В.</w:t>
      </w:r>
    </w:p>
    <w:p w14:paraId="0CE61FDF" w14:textId="77777777" w:rsidR="00307FAE" w:rsidRDefault="00840C39"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Участие в онлайн – шествии «Бессмертный полк онлайн»</w:t>
      </w:r>
    </w:p>
    <w:p w14:paraId="736165AF" w14:textId="77777777" w:rsidR="00307FAE" w:rsidRDefault="00840C39" w:rsidP="00840C39">
      <w:pPr>
        <w:numPr>
          <w:ilvl w:val="0"/>
          <w:numId w:val="3"/>
        </w:numPr>
        <w:spacing w:after="0"/>
        <w:contextualSpacing/>
        <w:jc w:val="both"/>
        <w:rPr>
          <w:rFonts w:ascii="Times New Roman" w:eastAsiaTheme="minorEastAsia" w:hAnsi="Times New Roman" w:cs="Times New Roman"/>
          <w:sz w:val="24"/>
          <w:szCs w:val="24"/>
          <w:lang w:eastAsia="ru-RU"/>
        </w:rPr>
      </w:pPr>
      <w:r w:rsidRPr="00840C39">
        <w:rPr>
          <w:rFonts w:ascii="Times New Roman" w:eastAsiaTheme="minorEastAsia" w:hAnsi="Times New Roman" w:cs="Times New Roman"/>
          <w:sz w:val="24"/>
          <w:szCs w:val="24"/>
          <w:lang w:eastAsia="ru-RU"/>
        </w:rPr>
        <w:t>Муниципальный конку</w:t>
      </w:r>
      <w:r w:rsidR="008C6469">
        <w:rPr>
          <w:rFonts w:ascii="Times New Roman" w:eastAsiaTheme="minorEastAsia" w:hAnsi="Times New Roman" w:cs="Times New Roman"/>
          <w:sz w:val="24"/>
          <w:szCs w:val="24"/>
          <w:lang w:eastAsia="ru-RU"/>
        </w:rPr>
        <w:t xml:space="preserve">рс проектов «Этот день Победы». </w:t>
      </w:r>
      <w:r w:rsidR="00D06CE4">
        <w:rPr>
          <w:rFonts w:ascii="Times New Roman" w:eastAsiaTheme="minorEastAsia" w:hAnsi="Times New Roman" w:cs="Times New Roman"/>
          <w:sz w:val="24"/>
          <w:szCs w:val="24"/>
          <w:lang w:eastAsia="ru-RU"/>
        </w:rPr>
        <w:t>У</w:t>
      </w:r>
      <w:r w:rsidRPr="00840C39">
        <w:rPr>
          <w:rFonts w:ascii="Times New Roman" w:eastAsiaTheme="minorEastAsia" w:hAnsi="Times New Roman" w:cs="Times New Roman"/>
          <w:sz w:val="24"/>
          <w:szCs w:val="24"/>
          <w:lang w:eastAsia="ru-RU"/>
        </w:rPr>
        <w:t xml:space="preserve">частвовали дети средней, старшей, подготовительной групп. Руководители Жилина Ж.Н., Джабраилова М.В., </w:t>
      </w:r>
      <w:r w:rsidR="00B92FBE">
        <w:rPr>
          <w:rFonts w:ascii="Times New Roman" w:eastAsiaTheme="minorEastAsia" w:hAnsi="Times New Roman" w:cs="Times New Roman"/>
          <w:sz w:val="24"/>
          <w:szCs w:val="24"/>
          <w:lang w:eastAsia="ru-RU"/>
        </w:rPr>
        <w:t>Квашнина О.А. Участвовали в подготовительной группе 13 детей, в старшей группе 19 детей, в средней группе 14 детей. Получены сертификаты за участие в конкурсе.</w:t>
      </w:r>
    </w:p>
    <w:p w14:paraId="7A86CE57" w14:textId="77777777" w:rsidR="00307FAE" w:rsidRDefault="00EB244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Марафон </w:t>
      </w:r>
      <w:proofErr w:type="spellStart"/>
      <w:r>
        <w:rPr>
          <w:rFonts w:ascii="Times New Roman" w:eastAsiaTheme="minorEastAsia" w:hAnsi="Times New Roman" w:cs="Times New Roman"/>
          <w:sz w:val="24"/>
          <w:szCs w:val="24"/>
          <w:lang w:eastAsia="ru-RU"/>
        </w:rPr>
        <w:t>экособытий</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Ярославии</w:t>
      </w:r>
      <w:proofErr w:type="spellEnd"/>
      <w:r>
        <w:rPr>
          <w:rFonts w:ascii="Times New Roman" w:eastAsiaTheme="minorEastAsia" w:hAnsi="Times New Roman" w:cs="Times New Roman"/>
          <w:sz w:val="24"/>
          <w:szCs w:val="24"/>
          <w:lang w:eastAsia="ru-RU"/>
        </w:rPr>
        <w:t xml:space="preserve"> «Международный день Птиц». </w:t>
      </w:r>
      <w:r w:rsidR="00D06CE4" w:rsidRPr="00D06CE4">
        <w:rPr>
          <w:rFonts w:ascii="Times New Roman" w:eastAsiaTheme="minorEastAsia" w:hAnsi="Times New Roman" w:cs="Times New Roman"/>
          <w:sz w:val="24"/>
          <w:szCs w:val="24"/>
          <w:lang w:eastAsia="ru-RU"/>
        </w:rPr>
        <w:t xml:space="preserve"> </w:t>
      </w:r>
      <w:r w:rsidR="00D06CE4">
        <w:rPr>
          <w:rFonts w:ascii="Times New Roman" w:eastAsiaTheme="minorEastAsia" w:hAnsi="Times New Roman" w:cs="Times New Roman"/>
          <w:sz w:val="24"/>
          <w:szCs w:val="24"/>
          <w:lang w:eastAsia="ru-RU"/>
        </w:rPr>
        <w:t>Руководители Жилина Ж.Н., Джабраилова М.В.</w:t>
      </w:r>
      <w:r w:rsidR="00B92FBE">
        <w:rPr>
          <w:rFonts w:ascii="Times New Roman" w:eastAsiaTheme="minorEastAsia" w:hAnsi="Times New Roman" w:cs="Times New Roman"/>
          <w:sz w:val="24"/>
          <w:szCs w:val="24"/>
          <w:lang w:eastAsia="ru-RU"/>
        </w:rPr>
        <w:t xml:space="preserve"> участвовали дети старшей и подготовительной группы (45 детей) </w:t>
      </w:r>
    </w:p>
    <w:p w14:paraId="20A6C715" w14:textId="77777777" w:rsidR="00D06CE4" w:rsidRPr="00B92FBE" w:rsidRDefault="00EB2441" w:rsidP="00B92FBE">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Марафон </w:t>
      </w:r>
      <w:proofErr w:type="spellStart"/>
      <w:r>
        <w:rPr>
          <w:rFonts w:ascii="Times New Roman" w:eastAsiaTheme="minorEastAsia" w:hAnsi="Times New Roman" w:cs="Times New Roman"/>
          <w:sz w:val="24"/>
          <w:szCs w:val="24"/>
          <w:lang w:eastAsia="ru-RU"/>
        </w:rPr>
        <w:t>экособытий</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Ярославии</w:t>
      </w:r>
      <w:proofErr w:type="spellEnd"/>
      <w:r>
        <w:rPr>
          <w:rFonts w:ascii="Times New Roman" w:eastAsiaTheme="minorEastAsia" w:hAnsi="Times New Roman" w:cs="Times New Roman"/>
          <w:sz w:val="24"/>
          <w:szCs w:val="24"/>
          <w:lang w:eastAsia="ru-RU"/>
        </w:rPr>
        <w:t xml:space="preserve"> «Всемирный день Земли». </w:t>
      </w:r>
      <w:r w:rsidR="00D06CE4" w:rsidRPr="00D06CE4">
        <w:rPr>
          <w:rFonts w:ascii="Times New Roman" w:eastAsiaTheme="minorEastAsia" w:hAnsi="Times New Roman" w:cs="Times New Roman"/>
          <w:sz w:val="24"/>
          <w:szCs w:val="24"/>
          <w:lang w:eastAsia="ru-RU"/>
        </w:rPr>
        <w:t xml:space="preserve"> </w:t>
      </w:r>
      <w:r w:rsidR="00D06CE4">
        <w:rPr>
          <w:rFonts w:ascii="Times New Roman" w:eastAsiaTheme="minorEastAsia" w:hAnsi="Times New Roman" w:cs="Times New Roman"/>
          <w:sz w:val="24"/>
          <w:szCs w:val="24"/>
          <w:lang w:eastAsia="ru-RU"/>
        </w:rPr>
        <w:t>Руководители Жилина Ж.Н., Джабраилова М.В.</w:t>
      </w:r>
      <w:r w:rsidR="00B92FBE" w:rsidRPr="00B92FBE">
        <w:rPr>
          <w:rFonts w:ascii="Times New Roman" w:eastAsiaTheme="minorEastAsia" w:hAnsi="Times New Roman" w:cs="Times New Roman"/>
          <w:sz w:val="24"/>
          <w:szCs w:val="24"/>
          <w:lang w:eastAsia="ru-RU"/>
        </w:rPr>
        <w:t xml:space="preserve"> </w:t>
      </w:r>
      <w:r w:rsidR="00B92FBE">
        <w:rPr>
          <w:rFonts w:ascii="Times New Roman" w:eastAsiaTheme="minorEastAsia" w:hAnsi="Times New Roman" w:cs="Times New Roman"/>
          <w:sz w:val="24"/>
          <w:szCs w:val="24"/>
          <w:lang w:eastAsia="ru-RU"/>
        </w:rPr>
        <w:t xml:space="preserve">участвовали дети старшей и подготовительной группы (45 детей) </w:t>
      </w:r>
    </w:p>
    <w:p w14:paraId="393044A0" w14:textId="77777777" w:rsidR="00D06CE4" w:rsidRPr="00307FAE" w:rsidRDefault="003751CB"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Акция, посвященная Международному дню семьи «Дерево добрых пожеланий». Участвовали</w:t>
      </w:r>
      <w:r w:rsidR="00BB6ACC">
        <w:rPr>
          <w:rFonts w:ascii="Times New Roman" w:eastAsiaTheme="minorEastAsia" w:hAnsi="Times New Roman" w:cs="Times New Roman"/>
          <w:sz w:val="24"/>
          <w:szCs w:val="24"/>
          <w:lang w:eastAsia="ru-RU"/>
        </w:rPr>
        <w:t xml:space="preserve"> родители и дети всех возрастных групп ДОУ. </w:t>
      </w:r>
      <w:r w:rsidR="00DF22E2">
        <w:rPr>
          <w:rFonts w:ascii="Times New Roman" w:eastAsiaTheme="minorEastAsia" w:hAnsi="Times New Roman" w:cs="Times New Roman"/>
          <w:sz w:val="24"/>
          <w:szCs w:val="24"/>
          <w:lang w:eastAsia="ru-RU"/>
        </w:rPr>
        <w:t>Участвовало 10 семей.</w:t>
      </w:r>
    </w:p>
    <w:p w14:paraId="0BC5795B" w14:textId="79C99899" w:rsidR="00307FAE" w:rsidRPr="00307FAE" w:rsidRDefault="00BB6ACC"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Участие ДОУ в глобальной неделе безопасности дорожного движения. Пропагандистская информация с родителями и детьми</w:t>
      </w:r>
      <w:r w:rsidR="00894B51">
        <w:rPr>
          <w:rFonts w:ascii="Times New Roman" w:eastAsiaTheme="minorEastAsia" w:hAnsi="Times New Roman" w:cs="Times New Roman"/>
          <w:sz w:val="24"/>
          <w:szCs w:val="24"/>
          <w:lang w:eastAsia="ru-RU"/>
        </w:rPr>
        <w:t>.</w:t>
      </w:r>
    </w:p>
    <w:p w14:paraId="31CD599F" w14:textId="77777777" w:rsidR="0003653E" w:rsidRPr="00AB2772" w:rsidRDefault="00BB6ACC" w:rsidP="00AB2772">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Участие в конкурсе рисунков «ГТО глазами детей», приуроченное к 90-летию создания Всесоюзного комплекса ГТО. В результате 2 место заняла Кудряшова У., и 5 сертификатов за участие</w:t>
      </w:r>
      <w:r w:rsidR="002D7867">
        <w:rPr>
          <w:rFonts w:ascii="Times New Roman" w:eastAsiaTheme="minorEastAsia" w:hAnsi="Times New Roman" w:cs="Times New Roman"/>
          <w:sz w:val="24"/>
          <w:szCs w:val="24"/>
          <w:lang w:eastAsia="ru-RU"/>
        </w:rPr>
        <w:t xml:space="preserve"> в конкурсе получили воспитанники подготовительной группы,</w:t>
      </w:r>
      <w:r>
        <w:rPr>
          <w:rFonts w:ascii="Times New Roman" w:eastAsiaTheme="minorEastAsia" w:hAnsi="Times New Roman" w:cs="Times New Roman"/>
          <w:sz w:val="24"/>
          <w:szCs w:val="24"/>
          <w:lang w:eastAsia="ru-RU"/>
        </w:rPr>
        <w:t xml:space="preserve"> </w:t>
      </w:r>
      <w:r w:rsidR="002D7867">
        <w:rPr>
          <w:rFonts w:ascii="Times New Roman" w:eastAsiaTheme="minorEastAsia" w:hAnsi="Times New Roman" w:cs="Times New Roman"/>
          <w:sz w:val="24"/>
          <w:szCs w:val="24"/>
          <w:lang w:eastAsia="ru-RU"/>
        </w:rPr>
        <w:t xml:space="preserve">Руководитель </w:t>
      </w:r>
      <w:r w:rsidR="002D7867" w:rsidRPr="00840C39">
        <w:rPr>
          <w:rFonts w:ascii="Times New Roman" w:eastAsiaTheme="minorEastAsia" w:hAnsi="Times New Roman" w:cs="Times New Roman"/>
          <w:sz w:val="24"/>
          <w:szCs w:val="24"/>
          <w:lang w:eastAsia="ru-RU"/>
        </w:rPr>
        <w:t>Джабраилова М.В.</w:t>
      </w:r>
    </w:p>
    <w:p w14:paraId="2DF40021" w14:textId="77777777" w:rsidR="00307FAE" w:rsidRPr="00AB2772" w:rsidRDefault="00894B5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Акция «Белый цветок»</w:t>
      </w:r>
      <w:r w:rsidR="00AB2772">
        <w:rPr>
          <w:rFonts w:ascii="Times New Roman" w:hAnsi="Times New Roman" w:cs="Times New Roman"/>
          <w:sz w:val="24"/>
          <w:szCs w:val="24"/>
        </w:rPr>
        <w:t>, участвовало 27 семей</w:t>
      </w:r>
    </w:p>
    <w:p w14:paraId="04B5C3E4" w14:textId="0CFA4F87" w:rsidR="00643D0F" w:rsidRPr="00CE06FB" w:rsidRDefault="00AB2772" w:rsidP="00CE0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Участие в мероприятиях, посвященных изучению правил дорожного движения (ПДД) «Твой ход! Пешеход!»</w:t>
      </w:r>
      <w:r w:rsidR="00643D0F">
        <w:rPr>
          <w:rFonts w:ascii="Times New Roman" w:eastAsiaTheme="minorEastAsia" w:hAnsi="Times New Roman" w:cs="Times New Roman"/>
          <w:sz w:val="24"/>
          <w:szCs w:val="24"/>
          <w:lang w:eastAsia="ru-RU"/>
        </w:rPr>
        <w:t xml:space="preserve"> Неделя </w:t>
      </w:r>
      <w:r w:rsidR="00CE06FB">
        <w:rPr>
          <w:rFonts w:ascii="Times New Roman" w:eastAsiaTheme="minorEastAsia" w:hAnsi="Times New Roman" w:cs="Times New Roman"/>
          <w:sz w:val="24"/>
          <w:szCs w:val="24"/>
          <w:lang w:eastAsia="ru-RU"/>
        </w:rPr>
        <w:t>безопасности дорожного движения,</w:t>
      </w:r>
      <w:r w:rsidR="00CE06FB" w:rsidRPr="00CE06FB">
        <w:rPr>
          <w:rFonts w:ascii="Times New Roman" w:eastAsiaTheme="minorEastAsia" w:hAnsi="Times New Roman" w:cs="Times New Roman"/>
          <w:sz w:val="24"/>
          <w:szCs w:val="24"/>
          <w:lang w:eastAsia="ru-RU"/>
        </w:rPr>
        <w:t xml:space="preserve"> </w:t>
      </w:r>
      <w:r w:rsidR="00CE06FB">
        <w:rPr>
          <w:rFonts w:ascii="Times New Roman" w:eastAsiaTheme="minorEastAsia" w:hAnsi="Times New Roman" w:cs="Times New Roman"/>
          <w:sz w:val="24"/>
          <w:szCs w:val="24"/>
          <w:lang w:eastAsia="ru-RU"/>
        </w:rPr>
        <w:t xml:space="preserve">совместно с сотрудниками ДПС ОГИБДД МО МВД России, начальником ОГИБДД Смирновым И.А. и старшим инспектором по делам </w:t>
      </w:r>
      <w:proofErr w:type="spellStart"/>
      <w:r w:rsidR="00CE06FB">
        <w:rPr>
          <w:rFonts w:ascii="Times New Roman" w:eastAsiaTheme="minorEastAsia" w:hAnsi="Times New Roman" w:cs="Times New Roman"/>
          <w:sz w:val="24"/>
          <w:szCs w:val="24"/>
          <w:lang w:eastAsia="ru-RU"/>
        </w:rPr>
        <w:t>несовершелетних</w:t>
      </w:r>
      <w:proofErr w:type="spellEnd"/>
      <w:r w:rsidR="00BF2CC7">
        <w:rPr>
          <w:rFonts w:ascii="Times New Roman" w:eastAsiaTheme="minorEastAsia" w:hAnsi="Times New Roman" w:cs="Times New Roman"/>
          <w:sz w:val="24"/>
          <w:szCs w:val="24"/>
          <w:lang w:eastAsia="ru-RU"/>
        </w:rPr>
        <w:t xml:space="preserve"> </w:t>
      </w:r>
      <w:proofErr w:type="spellStart"/>
      <w:r w:rsidR="00CE06FB">
        <w:rPr>
          <w:rFonts w:ascii="Times New Roman" w:eastAsiaTheme="minorEastAsia" w:hAnsi="Times New Roman" w:cs="Times New Roman"/>
          <w:sz w:val="24"/>
          <w:szCs w:val="24"/>
          <w:lang w:eastAsia="ru-RU"/>
        </w:rPr>
        <w:t>Сидорановой</w:t>
      </w:r>
      <w:proofErr w:type="spellEnd"/>
      <w:r w:rsidR="00CE06FB">
        <w:rPr>
          <w:rFonts w:ascii="Times New Roman" w:eastAsiaTheme="minorEastAsia" w:hAnsi="Times New Roman" w:cs="Times New Roman"/>
          <w:sz w:val="24"/>
          <w:szCs w:val="24"/>
          <w:lang w:eastAsia="ru-RU"/>
        </w:rPr>
        <w:t xml:space="preserve"> С.В.</w:t>
      </w:r>
    </w:p>
    <w:p w14:paraId="4C28A365" w14:textId="77777777" w:rsidR="00AB2772" w:rsidRPr="00307FAE" w:rsidRDefault="00AB2772" w:rsidP="00AB2772">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Онлайн акция, проводимая ДОУ к Дню Матери «Мама-мастерица», «Селфи с мамой»</w:t>
      </w:r>
    </w:p>
    <w:p w14:paraId="4E1141EB" w14:textId="7B9B6D57" w:rsidR="00AB2772" w:rsidRDefault="00AB2772"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Конкурс ДОУ «Осенние фантазии», участвовали дети всех возрастных групп.</w:t>
      </w:r>
    </w:p>
    <w:p w14:paraId="071AA140" w14:textId="77777777" w:rsidR="00643D0F" w:rsidRDefault="00AB2772"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Участие в муниципальном конкурсе «Родная сторона»</w:t>
      </w:r>
      <w:r w:rsidR="008C6469">
        <w:rPr>
          <w:rFonts w:ascii="Times New Roman" w:eastAsiaTheme="minorEastAsia" w:hAnsi="Times New Roman" w:cs="Times New Roman"/>
          <w:sz w:val="24"/>
          <w:szCs w:val="24"/>
          <w:lang w:eastAsia="ru-RU"/>
        </w:rPr>
        <w:t xml:space="preserve">. Получена сертификаты за участие в средней, старшей и подготовительной группах. Руководители Жилина Ж.Н., </w:t>
      </w:r>
      <w:proofErr w:type="spellStart"/>
      <w:r w:rsidR="008C6469">
        <w:rPr>
          <w:rFonts w:ascii="Times New Roman" w:eastAsiaTheme="minorEastAsia" w:hAnsi="Times New Roman" w:cs="Times New Roman"/>
          <w:sz w:val="24"/>
          <w:szCs w:val="24"/>
          <w:lang w:eastAsia="ru-RU"/>
        </w:rPr>
        <w:t>Разоренова</w:t>
      </w:r>
      <w:proofErr w:type="spellEnd"/>
      <w:r w:rsidR="008C6469">
        <w:rPr>
          <w:rFonts w:ascii="Times New Roman" w:eastAsiaTheme="minorEastAsia" w:hAnsi="Times New Roman" w:cs="Times New Roman"/>
          <w:sz w:val="24"/>
          <w:szCs w:val="24"/>
          <w:lang w:eastAsia="ru-RU"/>
        </w:rPr>
        <w:t xml:space="preserve"> В.Б., Соколова Е.В.</w:t>
      </w:r>
    </w:p>
    <w:p w14:paraId="23A8D5AA" w14:textId="77777777" w:rsidR="00AB2772" w:rsidRPr="00307FAE" w:rsidRDefault="00643D0F"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Региональная акция «День отца»</w:t>
      </w:r>
      <w:r w:rsidR="008C6469">
        <w:rPr>
          <w:rFonts w:ascii="Times New Roman" w:eastAsiaTheme="minorEastAsia" w:hAnsi="Times New Roman" w:cs="Times New Roman"/>
          <w:sz w:val="24"/>
          <w:szCs w:val="24"/>
          <w:lang w:eastAsia="ru-RU"/>
        </w:rPr>
        <w:t>. Участвовали дети подготовительной группы, руководитель Жилина Ж.Н.</w:t>
      </w:r>
      <w:r w:rsidR="00AB2772">
        <w:rPr>
          <w:rFonts w:ascii="Times New Roman" w:eastAsiaTheme="minorEastAsia" w:hAnsi="Times New Roman" w:cs="Times New Roman"/>
          <w:sz w:val="24"/>
          <w:szCs w:val="24"/>
          <w:lang w:eastAsia="ru-RU"/>
        </w:rPr>
        <w:t xml:space="preserve"> </w:t>
      </w:r>
    </w:p>
    <w:p w14:paraId="1F19A431" w14:textId="77777777" w:rsidR="00307FAE" w:rsidRPr="00307FAE" w:rsidRDefault="00894B5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Участие в 3 областном родительском форуме в очно-заочном формате «Ответственное родительство»</w:t>
      </w:r>
    </w:p>
    <w:p w14:paraId="35BC9F94" w14:textId="77777777" w:rsidR="00307FAE" w:rsidRPr="00307FAE" w:rsidRDefault="00307FAE" w:rsidP="004D56FB">
      <w:pPr>
        <w:numPr>
          <w:ilvl w:val="0"/>
          <w:numId w:val="3"/>
        </w:numPr>
        <w:spacing w:after="0"/>
        <w:contextualSpacing/>
        <w:jc w:val="both"/>
        <w:rPr>
          <w:rFonts w:ascii="Times New Roman" w:eastAsiaTheme="minorEastAsia" w:hAnsi="Times New Roman" w:cs="Times New Roman"/>
          <w:sz w:val="24"/>
          <w:szCs w:val="24"/>
          <w:lang w:eastAsia="ru-RU"/>
        </w:rPr>
      </w:pPr>
      <w:r w:rsidRPr="00307FAE">
        <w:rPr>
          <w:rFonts w:ascii="Times New Roman" w:hAnsi="Times New Roman" w:cs="Times New Roman"/>
          <w:sz w:val="24"/>
          <w:szCs w:val="24"/>
        </w:rPr>
        <w:t xml:space="preserve"> </w:t>
      </w:r>
      <w:r w:rsidR="00894B51">
        <w:rPr>
          <w:rFonts w:ascii="Times New Roman" w:hAnsi="Times New Roman" w:cs="Times New Roman"/>
          <w:sz w:val="24"/>
          <w:szCs w:val="24"/>
        </w:rPr>
        <w:t>Участие в мини проекте «Пожарно-спасательная служба Ярославской области»</w:t>
      </w:r>
    </w:p>
    <w:p w14:paraId="2042B7F3" w14:textId="14BE8BCF" w:rsidR="00307FAE" w:rsidRPr="00307FAE" w:rsidRDefault="00894B5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Участие в муниципальном конкурсе «Новый год», участвовали три возрастные группы: средняя, старшая, подготовительная. </w:t>
      </w:r>
      <w:r w:rsidRPr="00840C39">
        <w:rPr>
          <w:rFonts w:ascii="Times New Roman" w:eastAsiaTheme="minorEastAsia" w:hAnsi="Times New Roman" w:cs="Times New Roman"/>
          <w:sz w:val="24"/>
          <w:szCs w:val="24"/>
          <w:lang w:eastAsia="ru-RU"/>
        </w:rPr>
        <w:t>Руководители Жилина Ж.Н., Джабраилова М.В.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Разоренова</w:t>
      </w:r>
      <w:proofErr w:type="spellEnd"/>
      <w:r>
        <w:rPr>
          <w:rFonts w:ascii="Times New Roman" w:eastAsiaTheme="minorEastAsia" w:hAnsi="Times New Roman" w:cs="Times New Roman"/>
          <w:sz w:val="24"/>
          <w:szCs w:val="24"/>
          <w:lang w:eastAsia="ru-RU"/>
        </w:rPr>
        <w:t xml:space="preserve"> В.Б.</w:t>
      </w:r>
    </w:p>
    <w:p w14:paraId="3A97AE2F" w14:textId="77777777" w:rsidR="00307FAE" w:rsidRPr="00894B51" w:rsidRDefault="00894B5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Конкурс ДОУ «Новогодняя игрушка». Участвовали все возрастные группы.</w:t>
      </w:r>
    </w:p>
    <w:p w14:paraId="680210CC" w14:textId="77777777" w:rsidR="00894B51" w:rsidRPr="00EB2441" w:rsidRDefault="00894B51" w:rsidP="004D56FB">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t>Участие в районных лыжных соревнованиях</w:t>
      </w:r>
      <w:r w:rsidR="00EB2441">
        <w:rPr>
          <w:rFonts w:ascii="Times New Roman" w:hAnsi="Times New Roman" w:cs="Times New Roman"/>
          <w:sz w:val="24"/>
          <w:szCs w:val="24"/>
        </w:rPr>
        <w:t xml:space="preserve"> «Кубок Героя 2022», 1 место заняла воспитанница подготовительной группы Казиева Милана, 2 место заняла воспитанница старшей группы Шелепа Агата</w:t>
      </w:r>
      <w:r w:rsidR="008C6469">
        <w:rPr>
          <w:rFonts w:ascii="Times New Roman" w:hAnsi="Times New Roman" w:cs="Times New Roman"/>
          <w:sz w:val="24"/>
          <w:szCs w:val="24"/>
        </w:rPr>
        <w:t>.</w:t>
      </w:r>
    </w:p>
    <w:p w14:paraId="324B4624" w14:textId="42BA2E9F" w:rsidR="00EB2441" w:rsidRDefault="00EB2441" w:rsidP="00EB2441">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Марафон </w:t>
      </w:r>
      <w:proofErr w:type="spellStart"/>
      <w:r>
        <w:rPr>
          <w:rFonts w:ascii="Times New Roman" w:eastAsiaTheme="minorEastAsia" w:hAnsi="Times New Roman" w:cs="Times New Roman"/>
          <w:sz w:val="24"/>
          <w:szCs w:val="24"/>
          <w:lang w:eastAsia="ru-RU"/>
        </w:rPr>
        <w:t>экособытий</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Ярославии</w:t>
      </w:r>
      <w:proofErr w:type="spellEnd"/>
      <w:r>
        <w:rPr>
          <w:rFonts w:ascii="Times New Roman" w:eastAsiaTheme="minorEastAsia" w:hAnsi="Times New Roman" w:cs="Times New Roman"/>
          <w:sz w:val="24"/>
          <w:szCs w:val="24"/>
          <w:lang w:eastAsia="ru-RU"/>
        </w:rPr>
        <w:t xml:space="preserve"> «День Арктики»</w:t>
      </w:r>
      <w:r w:rsidRPr="00D06C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Руководители Жилина Ж.Н., </w:t>
      </w:r>
      <w:proofErr w:type="spellStart"/>
      <w:r>
        <w:rPr>
          <w:rFonts w:ascii="Times New Roman" w:eastAsiaTheme="minorEastAsia" w:hAnsi="Times New Roman" w:cs="Times New Roman"/>
          <w:sz w:val="24"/>
          <w:szCs w:val="24"/>
          <w:lang w:eastAsia="ru-RU"/>
        </w:rPr>
        <w:t>Разоренова</w:t>
      </w:r>
      <w:proofErr w:type="spellEnd"/>
      <w:r>
        <w:rPr>
          <w:rFonts w:ascii="Times New Roman" w:eastAsiaTheme="minorEastAsia" w:hAnsi="Times New Roman" w:cs="Times New Roman"/>
          <w:sz w:val="24"/>
          <w:szCs w:val="24"/>
          <w:lang w:eastAsia="ru-RU"/>
        </w:rPr>
        <w:t xml:space="preserve"> В.Б.</w:t>
      </w:r>
    </w:p>
    <w:p w14:paraId="0CCE995D" w14:textId="4B02BA84" w:rsidR="00EB2441" w:rsidRDefault="00EB2441" w:rsidP="00EB2441">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Марафон </w:t>
      </w:r>
      <w:proofErr w:type="spellStart"/>
      <w:r>
        <w:rPr>
          <w:rFonts w:ascii="Times New Roman" w:eastAsiaTheme="minorEastAsia" w:hAnsi="Times New Roman" w:cs="Times New Roman"/>
          <w:sz w:val="24"/>
          <w:szCs w:val="24"/>
          <w:lang w:eastAsia="ru-RU"/>
        </w:rPr>
        <w:t>экособытий</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Ярославии</w:t>
      </w:r>
      <w:proofErr w:type="spellEnd"/>
      <w:r>
        <w:rPr>
          <w:rFonts w:ascii="Times New Roman" w:eastAsiaTheme="minorEastAsia" w:hAnsi="Times New Roman" w:cs="Times New Roman"/>
          <w:sz w:val="24"/>
          <w:szCs w:val="24"/>
          <w:lang w:eastAsia="ru-RU"/>
        </w:rPr>
        <w:t xml:space="preserve"> онлайн – акция «Час Земли».</w:t>
      </w:r>
      <w:r w:rsidRPr="00D06C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Руководители Жилина Ж.Н., </w:t>
      </w:r>
      <w:proofErr w:type="spellStart"/>
      <w:r>
        <w:rPr>
          <w:rFonts w:ascii="Times New Roman" w:eastAsiaTheme="minorEastAsia" w:hAnsi="Times New Roman" w:cs="Times New Roman"/>
          <w:sz w:val="24"/>
          <w:szCs w:val="24"/>
          <w:lang w:eastAsia="ru-RU"/>
        </w:rPr>
        <w:t>Разоренова</w:t>
      </w:r>
      <w:proofErr w:type="spellEnd"/>
      <w:r>
        <w:rPr>
          <w:rFonts w:ascii="Times New Roman" w:eastAsiaTheme="minorEastAsia" w:hAnsi="Times New Roman" w:cs="Times New Roman"/>
          <w:sz w:val="24"/>
          <w:szCs w:val="24"/>
          <w:lang w:eastAsia="ru-RU"/>
        </w:rPr>
        <w:t xml:space="preserve"> В.Б.</w:t>
      </w:r>
    </w:p>
    <w:p w14:paraId="6CDE46CB" w14:textId="3F345A3C" w:rsidR="004B6226" w:rsidRDefault="004B6226" w:rsidP="00EB2441">
      <w:pPr>
        <w:numPr>
          <w:ilvl w:val="0"/>
          <w:numId w:val="3"/>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Участие в районном </w:t>
      </w:r>
      <w:proofErr w:type="spellStart"/>
      <w:r>
        <w:rPr>
          <w:rFonts w:ascii="Times New Roman" w:eastAsiaTheme="minorEastAsia" w:hAnsi="Times New Roman" w:cs="Times New Roman"/>
          <w:sz w:val="24"/>
          <w:szCs w:val="24"/>
          <w:lang w:eastAsia="ru-RU"/>
        </w:rPr>
        <w:t>физкультурно</w:t>
      </w:r>
      <w:proofErr w:type="spellEnd"/>
      <w:r>
        <w:rPr>
          <w:rFonts w:ascii="Times New Roman" w:eastAsiaTheme="minorEastAsia" w:hAnsi="Times New Roman" w:cs="Times New Roman"/>
          <w:sz w:val="24"/>
          <w:szCs w:val="24"/>
          <w:lang w:eastAsia="ru-RU"/>
        </w:rPr>
        <w:t xml:space="preserve"> - спортивном мероприятии «Веселые старты». </w:t>
      </w:r>
      <w:r w:rsidR="00A15A28">
        <w:rPr>
          <w:rFonts w:ascii="Times New Roman" w:eastAsiaTheme="minorEastAsia" w:hAnsi="Times New Roman" w:cs="Times New Roman"/>
          <w:sz w:val="24"/>
          <w:szCs w:val="24"/>
          <w:lang w:eastAsia="ru-RU"/>
        </w:rPr>
        <w:t>По</w:t>
      </w:r>
      <w:r>
        <w:rPr>
          <w:rFonts w:ascii="Times New Roman" w:eastAsiaTheme="minorEastAsia" w:hAnsi="Times New Roman" w:cs="Times New Roman"/>
          <w:sz w:val="24"/>
          <w:szCs w:val="24"/>
          <w:lang w:eastAsia="ru-RU"/>
        </w:rPr>
        <w:t xml:space="preserve"> результат</w:t>
      </w:r>
      <w:r w:rsidR="00A15A28">
        <w:rPr>
          <w:rFonts w:ascii="Times New Roman" w:eastAsiaTheme="minorEastAsia" w:hAnsi="Times New Roman" w:cs="Times New Roman"/>
          <w:sz w:val="24"/>
          <w:szCs w:val="24"/>
          <w:lang w:eastAsia="ru-RU"/>
        </w:rPr>
        <w:t>ам</w:t>
      </w:r>
      <w:r>
        <w:rPr>
          <w:rFonts w:ascii="Times New Roman" w:eastAsiaTheme="minorEastAsia" w:hAnsi="Times New Roman" w:cs="Times New Roman"/>
          <w:sz w:val="24"/>
          <w:szCs w:val="24"/>
          <w:lang w:eastAsia="ru-RU"/>
        </w:rPr>
        <w:t xml:space="preserve"> соревнований в командном зачете</w:t>
      </w:r>
      <w:r w:rsidR="00A15A28">
        <w:rPr>
          <w:rFonts w:ascii="Times New Roman" w:eastAsiaTheme="minorEastAsia" w:hAnsi="Times New Roman" w:cs="Times New Roman"/>
          <w:sz w:val="24"/>
          <w:szCs w:val="24"/>
          <w:lang w:eastAsia="ru-RU"/>
        </w:rPr>
        <w:t xml:space="preserve"> на уровне муниципального района (</w:t>
      </w:r>
      <w:proofErr w:type="spellStart"/>
      <w:r w:rsidR="00A15A28">
        <w:rPr>
          <w:rFonts w:ascii="Times New Roman" w:eastAsiaTheme="minorEastAsia" w:hAnsi="Times New Roman" w:cs="Times New Roman"/>
          <w:sz w:val="24"/>
          <w:szCs w:val="24"/>
          <w:lang w:eastAsia="ru-RU"/>
        </w:rPr>
        <w:t>Некоузского</w:t>
      </w:r>
      <w:proofErr w:type="spellEnd"/>
      <w:r w:rsidR="00A15A28">
        <w:rPr>
          <w:rFonts w:ascii="Times New Roman" w:eastAsiaTheme="minorEastAsia" w:hAnsi="Times New Roman" w:cs="Times New Roman"/>
          <w:sz w:val="24"/>
          <w:szCs w:val="24"/>
          <w:lang w:eastAsia="ru-RU"/>
        </w:rPr>
        <w:t xml:space="preserve"> МР)</w:t>
      </w:r>
      <w:r>
        <w:rPr>
          <w:rFonts w:ascii="Times New Roman" w:eastAsiaTheme="minorEastAsia" w:hAnsi="Times New Roman" w:cs="Times New Roman"/>
          <w:sz w:val="24"/>
          <w:szCs w:val="24"/>
          <w:lang w:eastAsia="ru-RU"/>
        </w:rPr>
        <w:t xml:space="preserve"> </w:t>
      </w:r>
      <w:r w:rsidR="00A15A28">
        <w:rPr>
          <w:rFonts w:ascii="Times New Roman" w:eastAsiaTheme="minorEastAsia" w:hAnsi="Times New Roman" w:cs="Times New Roman"/>
          <w:sz w:val="24"/>
          <w:szCs w:val="24"/>
          <w:lang w:eastAsia="ru-RU"/>
        </w:rPr>
        <w:t xml:space="preserve">среди дошкольных учреждений, наш детский сад </w:t>
      </w:r>
      <w:r>
        <w:rPr>
          <w:rFonts w:ascii="Times New Roman" w:eastAsiaTheme="minorEastAsia" w:hAnsi="Times New Roman" w:cs="Times New Roman"/>
          <w:sz w:val="24"/>
          <w:szCs w:val="24"/>
          <w:lang w:eastAsia="ru-RU"/>
        </w:rPr>
        <w:t xml:space="preserve"> занял первое место</w:t>
      </w:r>
      <w:r w:rsidR="00A15A28">
        <w:rPr>
          <w:rFonts w:ascii="Times New Roman" w:eastAsiaTheme="minorEastAsia" w:hAnsi="Times New Roman" w:cs="Times New Roman"/>
          <w:sz w:val="24"/>
          <w:szCs w:val="24"/>
          <w:lang w:eastAsia="ru-RU"/>
        </w:rPr>
        <w:t xml:space="preserve"> (Кубок-1 место и Диплом за 1 место)</w:t>
      </w:r>
      <w:r>
        <w:rPr>
          <w:rFonts w:ascii="Times New Roman" w:eastAsiaTheme="minorEastAsia" w:hAnsi="Times New Roman" w:cs="Times New Roman"/>
          <w:sz w:val="24"/>
          <w:szCs w:val="24"/>
          <w:lang w:eastAsia="ru-RU"/>
        </w:rPr>
        <w:t xml:space="preserve">, в личном зачете </w:t>
      </w:r>
      <w:r w:rsidR="00A15A28">
        <w:rPr>
          <w:rFonts w:ascii="Times New Roman" w:eastAsiaTheme="minorEastAsia" w:hAnsi="Times New Roman" w:cs="Times New Roman"/>
          <w:sz w:val="24"/>
          <w:szCs w:val="24"/>
          <w:lang w:eastAsia="ru-RU"/>
        </w:rPr>
        <w:t xml:space="preserve">среди дошкольников </w:t>
      </w:r>
      <w:r>
        <w:rPr>
          <w:rFonts w:ascii="Times New Roman" w:eastAsiaTheme="minorEastAsia" w:hAnsi="Times New Roman" w:cs="Times New Roman"/>
          <w:sz w:val="24"/>
          <w:szCs w:val="24"/>
          <w:lang w:eastAsia="ru-RU"/>
        </w:rPr>
        <w:t>1 место заняли Морева В., Качан Д., 2 место занял</w:t>
      </w:r>
      <w:r w:rsidR="00674323">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Смирнова А. и 3 место занял Селютин Д.</w:t>
      </w:r>
    </w:p>
    <w:p w14:paraId="15867440" w14:textId="77777777" w:rsidR="00307FAE" w:rsidRPr="00307FAE" w:rsidRDefault="00307FAE" w:rsidP="00A15A28">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Проводилось анкетирование родителей на удовлетворенность качеством образования и качеством присмотра и ухода. </w:t>
      </w:r>
    </w:p>
    <w:p w14:paraId="622667FB" w14:textId="77777777" w:rsidR="00307FAE" w:rsidRPr="00307FAE" w:rsidRDefault="00307FAE" w:rsidP="004D56FB">
      <w:pPr>
        <w:tabs>
          <w:tab w:val="left" w:pos="3960"/>
        </w:tabs>
        <w:spacing w:after="0"/>
        <w:ind w:firstLine="709"/>
        <w:jc w:val="both"/>
        <w:rPr>
          <w:rFonts w:ascii="Times New Roman" w:hAnsi="Times New Roman" w:cs="Times New Roman"/>
          <w:sz w:val="24"/>
          <w:szCs w:val="24"/>
        </w:rPr>
      </w:pPr>
    </w:p>
    <w:tbl>
      <w:tblPr>
        <w:tblStyle w:val="a4"/>
        <w:tblW w:w="0" w:type="auto"/>
        <w:tblInd w:w="-743" w:type="dxa"/>
        <w:tblLook w:val="04A0" w:firstRow="1" w:lastRow="0" w:firstColumn="1" w:lastColumn="0" w:noHBand="0" w:noVBand="1"/>
      </w:tblPr>
      <w:tblGrid>
        <w:gridCol w:w="3925"/>
        <w:gridCol w:w="870"/>
        <w:gridCol w:w="765"/>
        <w:gridCol w:w="1568"/>
        <w:gridCol w:w="7"/>
        <w:gridCol w:w="3178"/>
      </w:tblGrid>
      <w:tr w:rsidR="00307FAE" w:rsidRPr="00307FAE" w14:paraId="07F8B337" w14:textId="77777777" w:rsidTr="00307FAE">
        <w:trPr>
          <w:trHeight w:val="435"/>
        </w:trPr>
        <w:tc>
          <w:tcPr>
            <w:tcW w:w="3926" w:type="dxa"/>
            <w:vMerge w:val="restart"/>
          </w:tcPr>
          <w:p w14:paraId="766FF2E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Вопросы</w:t>
            </w:r>
          </w:p>
        </w:tc>
        <w:tc>
          <w:tcPr>
            <w:tcW w:w="3203" w:type="dxa"/>
            <w:gridSpan w:val="3"/>
          </w:tcPr>
          <w:p w14:paraId="3FC594C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Ответы</w:t>
            </w:r>
          </w:p>
        </w:tc>
        <w:tc>
          <w:tcPr>
            <w:tcW w:w="3185" w:type="dxa"/>
            <w:gridSpan w:val="2"/>
            <w:vMerge w:val="restart"/>
          </w:tcPr>
          <w:p w14:paraId="19E8831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Комментарии к ответу «не в полном объеме»</w:t>
            </w:r>
          </w:p>
        </w:tc>
      </w:tr>
      <w:tr w:rsidR="00307FAE" w:rsidRPr="00307FAE" w14:paraId="3F3A0F63" w14:textId="77777777" w:rsidTr="00307FAE">
        <w:trPr>
          <w:trHeight w:val="210"/>
        </w:trPr>
        <w:tc>
          <w:tcPr>
            <w:tcW w:w="3926" w:type="dxa"/>
            <w:vMerge/>
          </w:tcPr>
          <w:p w14:paraId="6AFFF382" w14:textId="77777777" w:rsidR="00307FAE" w:rsidRPr="00307FAE" w:rsidRDefault="00307FAE" w:rsidP="004D56FB">
            <w:pPr>
              <w:spacing w:line="276" w:lineRule="auto"/>
              <w:jc w:val="both"/>
              <w:rPr>
                <w:rFonts w:ascii="Times New Roman" w:hAnsi="Times New Roman" w:cs="Times New Roman"/>
                <w:sz w:val="24"/>
                <w:szCs w:val="24"/>
              </w:rPr>
            </w:pPr>
          </w:p>
        </w:tc>
        <w:tc>
          <w:tcPr>
            <w:tcW w:w="870" w:type="dxa"/>
          </w:tcPr>
          <w:p w14:paraId="782DBAB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c>
          <w:tcPr>
            <w:tcW w:w="765" w:type="dxa"/>
          </w:tcPr>
          <w:p w14:paraId="0D60B4F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c>
          <w:tcPr>
            <w:tcW w:w="1568" w:type="dxa"/>
          </w:tcPr>
          <w:p w14:paraId="520AD09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 в полном объеме</w:t>
            </w:r>
          </w:p>
        </w:tc>
        <w:tc>
          <w:tcPr>
            <w:tcW w:w="3185" w:type="dxa"/>
            <w:gridSpan w:val="2"/>
            <w:vMerge/>
          </w:tcPr>
          <w:p w14:paraId="03F092BD"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7CFA8A1E" w14:textId="77777777" w:rsidTr="00307FAE">
        <w:tc>
          <w:tcPr>
            <w:tcW w:w="3926" w:type="dxa"/>
          </w:tcPr>
          <w:p w14:paraId="316D21A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 Вы довольны качеством образования и развития вашего ребенка в детском саду?</w:t>
            </w:r>
          </w:p>
        </w:tc>
        <w:tc>
          <w:tcPr>
            <w:tcW w:w="870" w:type="dxa"/>
          </w:tcPr>
          <w:p w14:paraId="42B1EC73"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r w:rsidR="00307FAE" w:rsidRPr="00307FAE">
              <w:rPr>
                <w:rFonts w:ascii="Times New Roman" w:hAnsi="Times New Roman" w:cs="Times New Roman"/>
                <w:sz w:val="24"/>
                <w:szCs w:val="24"/>
              </w:rPr>
              <w:t>%</w:t>
            </w:r>
          </w:p>
        </w:tc>
        <w:tc>
          <w:tcPr>
            <w:tcW w:w="765" w:type="dxa"/>
          </w:tcPr>
          <w:p w14:paraId="3EC8C242" w14:textId="77777777" w:rsidR="00307FAE" w:rsidRPr="00307FAE" w:rsidRDefault="00307FAE" w:rsidP="004D56FB">
            <w:pPr>
              <w:spacing w:line="276" w:lineRule="auto"/>
              <w:jc w:val="both"/>
              <w:rPr>
                <w:rFonts w:ascii="Times New Roman" w:hAnsi="Times New Roman" w:cs="Times New Roman"/>
                <w:sz w:val="24"/>
                <w:szCs w:val="24"/>
              </w:rPr>
            </w:pPr>
          </w:p>
        </w:tc>
        <w:tc>
          <w:tcPr>
            <w:tcW w:w="1568" w:type="dxa"/>
          </w:tcPr>
          <w:p w14:paraId="36D12695" w14:textId="77777777" w:rsidR="00307FAE" w:rsidRPr="00307FAE" w:rsidRDefault="00307FAE" w:rsidP="004D56FB">
            <w:pPr>
              <w:spacing w:line="276" w:lineRule="auto"/>
              <w:jc w:val="both"/>
              <w:rPr>
                <w:rFonts w:ascii="Times New Roman" w:hAnsi="Times New Roman" w:cs="Times New Roman"/>
                <w:sz w:val="24"/>
                <w:szCs w:val="24"/>
              </w:rPr>
            </w:pPr>
          </w:p>
        </w:tc>
        <w:tc>
          <w:tcPr>
            <w:tcW w:w="3185" w:type="dxa"/>
            <w:gridSpan w:val="2"/>
          </w:tcPr>
          <w:p w14:paraId="10C1FC59"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4F2B701A" w14:textId="77777777" w:rsidTr="00307FAE">
        <w:tc>
          <w:tcPr>
            <w:tcW w:w="3926" w:type="dxa"/>
          </w:tcPr>
          <w:p w14:paraId="32918C0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 Регулярно ли Вас информируют о том, как Ваш ребенок живет в детском саду?</w:t>
            </w:r>
          </w:p>
        </w:tc>
        <w:tc>
          <w:tcPr>
            <w:tcW w:w="870" w:type="dxa"/>
          </w:tcPr>
          <w:p w14:paraId="14B6789C"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94</w:t>
            </w:r>
            <w:r w:rsidR="00307FAE" w:rsidRPr="00307FAE">
              <w:rPr>
                <w:rFonts w:ascii="Times New Roman" w:hAnsi="Times New Roman" w:cs="Times New Roman"/>
                <w:sz w:val="24"/>
                <w:szCs w:val="24"/>
              </w:rPr>
              <w:t>%</w:t>
            </w:r>
          </w:p>
        </w:tc>
        <w:tc>
          <w:tcPr>
            <w:tcW w:w="765" w:type="dxa"/>
          </w:tcPr>
          <w:p w14:paraId="373DC0C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4%</w:t>
            </w:r>
          </w:p>
        </w:tc>
        <w:tc>
          <w:tcPr>
            <w:tcW w:w="1568" w:type="dxa"/>
          </w:tcPr>
          <w:p w14:paraId="57187BE9"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307FAE" w:rsidRPr="00307FAE">
              <w:rPr>
                <w:rFonts w:ascii="Times New Roman" w:hAnsi="Times New Roman" w:cs="Times New Roman"/>
                <w:sz w:val="24"/>
                <w:szCs w:val="24"/>
              </w:rPr>
              <w:t>%</w:t>
            </w:r>
          </w:p>
        </w:tc>
        <w:tc>
          <w:tcPr>
            <w:tcW w:w="3185" w:type="dxa"/>
            <w:gridSpan w:val="2"/>
          </w:tcPr>
          <w:p w14:paraId="615684A4"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42B099F8" w14:textId="77777777" w:rsidTr="00307FAE">
        <w:tc>
          <w:tcPr>
            <w:tcW w:w="3926" w:type="dxa"/>
          </w:tcPr>
          <w:p w14:paraId="50787E3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3 По вашему мнению, педагоги учитывают индивидуальные особенности каждого ребенка.</w:t>
            </w:r>
          </w:p>
        </w:tc>
        <w:tc>
          <w:tcPr>
            <w:tcW w:w="870" w:type="dxa"/>
          </w:tcPr>
          <w:p w14:paraId="398E1B75"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95</w:t>
            </w:r>
            <w:r w:rsidR="00307FAE" w:rsidRPr="00307FAE">
              <w:rPr>
                <w:rFonts w:ascii="Times New Roman" w:hAnsi="Times New Roman" w:cs="Times New Roman"/>
                <w:sz w:val="24"/>
                <w:szCs w:val="24"/>
              </w:rPr>
              <w:t>%</w:t>
            </w:r>
          </w:p>
        </w:tc>
        <w:tc>
          <w:tcPr>
            <w:tcW w:w="765" w:type="dxa"/>
          </w:tcPr>
          <w:p w14:paraId="1BC0226F" w14:textId="77777777" w:rsidR="00307FAE" w:rsidRPr="00307FAE" w:rsidRDefault="00307FAE" w:rsidP="004D56FB">
            <w:pPr>
              <w:spacing w:line="276" w:lineRule="auto"/>
              <w:jc w:val="both"/>
              <w:rPr>
                <w:rFonts w:ascii="Times New Roman" w:hAnsi="Times New Roman" w:cs="Times New Roman"/>
                <w:sz w:val="24"/>
                <w:szCs w:val="24"/>
              </w:rPr>
            </w:pPr>
          </w:p>
        </w:tc>
        <w:tc>
          <w:tcPr>
            <w:tcW w:w="1568" w:type="dxa"/>
          </w:tcPr>
          <w:p w14:paraId="34F5C861"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307FAE" w:rsidRPr="00307FAE">
              <w:rPr>
                <w:rFonts w:ascii="Times New Roman" w:hAnsi="Times New Roman" w:cs="Times New Roman"/>
                <w:sz w:val="24"/>
                <w:szCs w:val="24"/>
              </w:rPr>
              <w:t>%</w:t>
            </w:r>
          </w:p>
        </w:tc>
        <w:tc>
          <w:tcPr>
            <w:tcW w:w="3185" w:type="dxa"/>
            <w:gridSpan w:val="2"/>
          </w:tcPr>
          <w:p w14:paraId="5414F2BA"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312EBA0A" w14:textId="77777777" w:rsidTr="00307FAE">
        <w:tc>
          <w:tcPr>
            <w:tcW w:w="3926" w:type="dxa"/>
          </w:tcPr>
          <w:p w14:paraId="0C0F951D" w14:textId="352127CC" w:rsidR="00307FAE" w:rsidRPr="00307FAE" w:rsidRDefault="00307FAE" w:rsidP="004D56FB">
            <w:pPr>
              <w:shd w:val="clear" w:color="auto" w:fill="F8F7EF"/>
              <w:spacing w:line="276" w:lineRule="auto"/>
              <w:jc w:val="both"/>
              <w:rPr>
                <w:rFonts w:ascii="Times New Roman" w:eastAsia="Times New Roman" w:hAnsi="Times New Roman" w:cs="Times New Roman"/>
                <w:color w:val="333333"/>
                <w:sz w:val="24"/>
                <w:szCs w:val="24"/>
                <w:lang w:eastAsia="ru-RU"/>
              </w:rPr>
            </w:pPr>
            <w:r w:rsidRPr="00307FAE">
              <w:rPr>
                <w:rFonts w:ascii="Times New Roman" w:eastAsia="Times New Roman" w:hAnsi="Times New Roman" w:cs="Times New Roman"/>
                <w:color w:val="333333"/>
                <w:sz w:val="24"/>
                <w:szCs w:val="24"/>
                <w:lang w:eastAsia="ru-RU"/>
              </w:rPr>
              <w:t>4 В детском саду работают квалифицированные и компетентные педагоги и специалисты.</w:t>
            </w:r>
          </w:p>
        </w:tc>
        <w:tc>
          <w:tcPr>
            <w:tcW w:w="870" w:type="dxa"/>
          </w:tcPr>
          <w:p w14:paraId="4CD8411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100%</w:t>
            </w:r>
          </w:p>
        </w:tc>
        <w:tc>
          <w:tcPr>
            <w:tcW w:w="765" w:type="dxa"/>
          </w:tcPr>
          <w:p w14:paraId="1F45FB1B" w14:textId="77777777" w:rsidR="00307FAE" w:rsidRPr="00307FAE" w:rsidRDefault="00307FAE" w:rsidP="004D56FB">
            <w:pPr>
              <w:spacing w:line="276" w:lineRule="auto"/>
              <w:jc w:val="both"/>
              <w:rPr>
                <w:rFonts w:ascii="Times New Roman" w:hAnsi="Times New Roman" w:cs="Times New Roman"/>
                <w:sz w:val="24"/>
                <w:szCs w:val="24"/>
              </w:rPr>
            </w:pPr>
          </w:p>
        </w:tc>
        <w:tc>
          <w:tcPr>
            <w:tcW w:w="1568" w:type="dxa"/>
          </w:tcPr>
          <w:p w14:paraId="5ABEF5ED" w14:textId="77777777" w:rsidR="00307FAE" w:rsidRPr="00307FAE" w:rsidRDefault="00307FAE" w:rsidP="004D56FB">
            <w:pPr>
              <w:spacing w:line="276" w:lineRule="auto"/>
              <w:jc w:val="both"/>
              <w:rPr>
                <w:rFonts w:ascii="Times New Roman" w:hAnsi="Times New Roman" w:cs="Times New Roman"/>
                <w:sz w:val="24"/>
                <w:szCs w:val="24"/>
              </w:rPr>
            </w:pPr>
          </w:p>
        </w:tc>
        <w:tc>
          <w:tcPr>
            <w:tcW w:w="3185" w:type="dxa"/>
            <w:gridSpan w:val="2"/>
          </w:tcPr>
          <w:p w14:paraId="6AED6AFF"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333D7483" w14:textId="77777777" w:rsidTr="00307FAE">
        <w:tc>
          <w:tcPr>
            <w:tcW w:w="3926" w:type="dxa"/>
          </w:tcPr>
          <w:p w14:paraId="68A3DFC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5 Уверены ли Вы в уходе и хорошем отношении к вашему ребенку со стороны персонала. </w:t>
            </w:r>
          </w:p>
        </w:tc>
        <w:tc>
          <w:tcPr>
            <w:tcW w:w="870" w:type="dxa"/>
          </w:tcPr>
          <w:p w14:paraId="71CCE6CD"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100</w:t>
            </w:r>
            <w:r w:rsidR="00307FAE" w:rsidRPr="00307FAE">
              <w:rPr>
                <w:rFonts w:ascii="Times New Roman" w:hAnsi="Times New Roman" w:cs="Times New Roman"/>
                <w:sz w:val="24"/>
                <w:szCs w:val="24"/>
              </w:rPr>
              <w:t>%</w:t>
            </w:r>
          </w:p>
        </w:tc>
        <w:tc>
          <w:tcPr>
            <w:tcW w:w="765" w:type="dxa"/>
          </w:tcPr>
          <w:p w14:paraId="5CBF3CEF" w14:textId="77777777" w:rsidR="00307FAE" w:rsidRPr="00307FAE" w:rsidRDefault="00307FAE" w:rsidP="004D56FB">
            <w:pPr>
              <w:spacing w:line="276" w:lineRule="auto"/>
              <w:jc w:val="both"/>
              <w:rPr>
                <w:rFonts w:ascii="Times New Roman" w:hAnsi="Times New Roman" w:cs="Times New Roman"/>
                <w:sz w:val="24"/>
                <w:szCs w:val="24"/>
              </w:rPr>
            </w:pPr>
          </w:p>
        </w:tc>
        <w:tc>
          <w:tcPr>
            <w:tcW w:w="1568" w:type="dxa"/>
          </w:tcPr>
          <w:p w14:paraId="2F917D68" w14:textId="77777777" w:rsidR="00307FAE" w:rsidRPr="00307FAE" w:rsidRDefault="00307FAE" w:rsidP="004D56FB">
            <w:pPr>
              <w:spacing w:line="276" w:lineRule="auto"/>
              <w:jc w:val="both"/>
              <w:rPr>
                <w:rFonts w:ascii="Times New Roman" w:hAnsi="Times New Roman" w:cs="Times New Roman"/>
                <w:sz w:val="24"/>
                <w:szCs w:val="24"/>
              </w:rPr>
            </w:pPr>
          </w:p>
        </w:tc>
        <w:tc>
          <w:tcPr>
            <w:tcW w:w="3185" w:type="dxa"/>
            <w:gridSpan w:val="2"/>
          </w:tcPr>
          <w:p w14:paraId="7B84DDC9"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33182BD0" w14:textId="77777777" w:rsidTr="00307FAE">
        <w:tc>
          <w:tcPr>
            <w:tcW w:w="3926" w:type="dxa"/>
          </w:tcPr>
          <w:p w14:paraId="57AB8F3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6 Устраивает ли Вас содержание, режим и другие условия предоставления образовательных, оздоровительных, консультативных и других услуг.</w:t>
            </w:r>
          </w:p>
        </w:tc>
        <w:tc>
          <w:tcPr>
            <w:tcW w:w="870" w:type="dxa"/>
          </w:tcPr>
          <w:p w14:paraId="6BA32C91"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98</w:t>
            </w:r>
            <w:r w:rsidR="00307FAE" w:rsidRPr="00307FAE">
              <w:rPr>
                <w:rFonts w:ascii="Times New Roman" w:hAnsi="Times New Roman" w:cs="Times New Roman"/>
                <w:sz w:val="24"/>
                <w:szCs w:val="24"/>
              </w:rPr>
              <w:t>%</w:t>
            </w:r>
          </w:p>
        </w:tc>
        <w:tc>
          <w:tcPr>
            <w:tcW w:w="765" w:type="dxa"/>
          </w:tcPr>
          <w:p w14:paraId="6DF197DB" w14:textId="77777777" w:rsidR="00307FAE" w:rsidRPr="00307FAE" w:rsidRDefault="00307FAE" w:rsidP="004D56FB">
            <w:pPr>
              <w:spacing w:line="276" w:lineRule="auto"/>
              <w:jc w:val="both"/>
              <w:rPr>
                <w:rFonts w:ascii="Times New Roman" w:hAnsi="Times New Roman" w:cs="Times New Roman"/>
                <w:sz w:val="24"/>
                <w:szCs w:val="24"/>
              </w:rPr>
            </w:pPr>
          </w:p>
        </w:tc>
        <w:tc>
          <w:tcPr>
            <w:tcW w:w="1568" w:type="dxa"/>
          </w:tcPr>
          <w:p w14:paraId="685B9D06"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307FAE" w:rsidRPr="00307FAE">
              <w:rPr>
                <w:rFonts w:ascii="Times New Roman" w:hAnsi="Times New Roman" w:cs="Times New Roman"/>
                <w:sz w:val="24"/>
                <w:szCs w:val="24"/>
              </w:rPr>
              <w:t>%</w:t>
            </w:r>
          </w:p>
        </w:tc>
        <w:tc>
          <w:tcPr>
            <w:tcW w:w="3185" w:type="dxa"/>
            <w:gridSpan w:val="2"/>
          </w:tcPr>
          <w:p w14:paraId="1DA3E1BF"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52F0F9E5" w14:textId="77777777" w:rsidTr="00307FAE">
        <w:tc>
          <w:tcPr>
            <w:tcW w:w="3926" w:type="dxa"/>
          </w:tcPr>
          <w:p w14:paraId="415592B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Средний результат по ДОУ</w:t>
            </w:r>
          </w:p>
        </w:tc>
        <w:tc>
          <w:tcPr>
            <w:tcW w:w="870" w:type="dxa"/>
          </w:tcPr>
          <w:p w14:paraId="0AEA739D"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97</w:t>
            </w:r>
            <w:r w:rsidR="00307FAE" w:rsidRPr="00307FAE">
              <w:rPr>
                <w:rFonts w:ascii="Times New Roman" w:hAnsi="Times New Roman" w:cs="Times New Roman"/>
                <w:sz w:val="24"/>
                <w:szCs w:val="24"/>
              </w:rPr>
              <w:t>%</w:t>
            </w:r>
          </w:p>
          <w:p w14:paraId="5F620E8C" w14:textId="77777777" w:rsidR="00307FAE" w:rsidRPr="00307FAE" w:rsidRDefault="00307FAE" w:rsidP="004D56FB">
            <w:pPr>
              <w:spacing w:line="276" w:lineRule="auto"/>
              <w:jc w:val="both"/>
              <w:rPr>
                <w:rFonts w:ascii="Times New Roman" w:hAnsi="Times New Roman" w:cs="Times New Roman"/>
                <w:sz w:val="24"/>
                <w:szCs w:val="24"/>
              </w:rPr>
            </w:pPr>
          </w:p>
          <w:p w14:paraId="4FD4F9C2" w14:textId="77777777" w:rsidR="00307FAE" w:rsidRPr="00307FAE" w:rsidRDefault="00307FAE" w:rsidP="004D56FB">
            <w:pPr>
              <w:spacing w:line="276" w:lineRule="auto"/>
              <w:jc w:val="both"/>
              <w:rPr>
                <w:rFonts w:ascii="Times New Roman" w:hAnsi="Times New Roman" w:cs="Times New Roman"/>
                <w:sz w:val="24"/>
                <w:szCs w:val="24"/>
              </w:rPr>
            </w:pPr>
          </w:p>
        </w:tc>
        <w:tc>
          <w:tcPr>
            <w:tcW w:w="765" w:type="dxa"/>
          </w:tcPr>
          <w:p w14:paraId="387E6CB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p>
          <w:p w14:paraId="651D1E70" w14:textId="77777777" w:rsidR="00307FAE" w:rsidRPr="00307FAE" w:rsidRDefault="00307FAE" w:rsidP="004D56FB">
            <w:pPr>
              <w:spacing w:line="276" w:lineRule="auto"/>
              <w:jc w:val="both"/>
              <w:rPr>
                <w:rFonts w:ascii="Times New Roman" w:hAnsi="Times New Roman" w:cs="Times New Roman"/>
                <w:sz w:val="24"/>
                <w:szCs w:val="24"/>
              </w:rPr>
            </w:pPr>
          </w:p>
          <w:p w14:paraId="2925A1DB" w14:textId="77777777" w:rsidR="00307FAE" w:rsidRPr="00307FAE" w:rsidRDefault="00307FAE" w:rsidP="004D56FB">
            <w:pPr>
              <w:spacing w:line="276" w:lineRule="auto"/>
              <w:jc w:val="both"/>
              <w:rPr>
                <w:rFonts w:ascii="Times New Roman" w:hAnsi="Times New Roman" w:cs="Times New Roman"/>
                <w:sz w:val="24"/>
                <w:szCs w:val="24"/>
              </w:rPr>
            </w:pPr>
          </w:p>
          <w:p w14:paraId="23BF0901" w14:textId="77777777" w:rsidR="00307FAE" w:rsidRPr="00307FAE" w:rsidRDefault="00307FAE" w:rsidP="004D56FB">
            <w:pPr>
              <w:spacing w:line="276" w:lineRule="auto"/>
              <w:jc w:val="both"/>
              <w:rPr>
                <w:rFonts w:ascii="Times New Roman" w:hAnsi="Times New Roman" w:cs="Times New Roman"/>
                <w:sz w:val="24"/>
                <w:szCs w:val="24"/>
              </w:rPr>
            </w:pPr>
          </w:p>
        </w:tc>
        <w:tc>
          <w:tcPr>
            <w:tcW w:w="1575" w:type="dxa"/>
            <w:gridSpan w:val="2"/>
          </w:tcPr>
          <w:p w14:paraId="72C938E9" w14:textId="77777777" w:rsidR="00307FAE" w:rsidRPr="00307FAE" w:rsidRDefault="00425E6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307FAE" w:rsidRPr="00307FAE">
              <w:rPr>
                <w:rFonts w:ascii="Times New Roman" w:hAnsi="Times New Roman" w:cs="Times New Roman"/>
                <w:sz w:val="24"/>
                <w:szCs w:val="24"/>
              </w:rPr>
              <w:t>%</w:t>
            </w:r>
          </w:p>
          <w:p w14:paraId="2C9942C6" w14:textId="77777777" w:rsidR="00307FAE" w:rsidRPr="00307FAE" w:rsidRDefault="00307FAE" w:rsidP="004D56FB">
            <w:pPr>
              <w:spacing w:line="276" w:lineRule="auto"/>
              <w:jc w:val="both"/>
              <w:rPr>
                <w:rFonts w:ascii="Times New Roman" w:hAnsi="Times New Roman" w:cs="Times New Roman"/>
                <w:sz w:val="24"/>
                <w:szCs w:val="24"/>
              </w:rPr>
            </w:pPr>
          </w:p>
          <w:p w14:paraId="0EA370C9" w14:textId="77777777" w:rsidR="00307FAE" w:rsidRPr="00307FAE" w:rsidRDefault="00307FAE" w:rsidP="004D56FB">
            <w:pPr>
              <w:spacing w:line="276" w:lineRule="auto"/>
              <w:jc w:val="both"/>
              <w:rPr>
                <w:rFonts w:ascii="Times New Roman" w:hAnsi="Times New Roman" w:cs="Times New Roman"/>
                <w:sz w:val="24"/>
                <w:szCs w:val="24"/>
              </w:rPr>
            </w:pPr>
          </w:p>
          <w:p w14:paraId="2F2A941B" w14:textId="77777777" w:rsidR="00307FAE" w:rsidRPr="00307FAE" w:rsidRDefault="00307FAE" w:rsidP="004D56FB">
            <w:pPr>
              <w:spacing w:line="276" w:lineRule="auto"/>
              <w:jc w:val="both"/>
              <w:rPr>
                <w:rFonts w:ascii="Times New Roman" w:hAnsi="Times New Roman" w:cs="Times New Roman"/>
                <w:sz w:val="24"/>
                <w:szCs w:val="24"/>
              </w:rPr>
            </w:pPr>
          </w:p>
        </w:tc>
        <w:tc>
          <w:tcPr>
            <w:tcW w:w="3178" w:type="dxa"/>
          </w:tcPr>
          <w:p w14:paraId="0F80956C" w14:textId="77777777" w:rsidR="00307FAE" w:rsidRPr="00307FAE" w:rsidRDefault="00307FAE" w:rsidP="004D56FB">
            <w:pPr>
              <w:spacing w:line="276" w:lineRule="auto"/>
              <w:jc w:val="both"/>
              <w:rPr>
                <w:rFonts w:ascii="Times New Roman" w:hAnsi="Times New Roman" w:cs="Times New Roman"/>
                <w:sz w:val="24"/>
                <w:szCs w:val="24"/>
              </w:rPr>
            </w:pPr>
          </w:p>
        </w:tc>
      </w:tr>
    </w:tbl>
    <w:p w14:paraId="01AF9FBC" w14:textId="77777777" w:rsidR="00307FAE" w:rsidRPr="00307FAE" w:rsidRDefault="00307FAE" w:rsidP="004D56FB">
      <w:pPr>
        <w:jc w:val="both"/>
        <w:rPr>
          <w:rFonts w:ascii="Times New Roman" w:hAnsi="Times New Roman" w:cs="Times New Roman"/>
          <w:sz w:val="24"/>
          <w:szCs w:val="24"/>
        </w:rPr>
      </w:pPr>
    </w:p>
    <w:p w14:paraId="498FA518" w14:textId="77777777" w:rsidR="00307FAE" w:rsidRPr="00307FAE" w:rsidRDefault="00307FAE" w:rsidP="004D56FB">
      <w:pPr>
        <w:jc w:val="both"/>
        <w:rPr>
          <w:rFonts w:ascii="Times New Roman" w:hAnsi="Times New Roman" w:cs="Times New Roman"/>
          <w:sz w:val="24"/>
          <w:szCs w:val="24"/>
        </w:rPr>
      </w:pPr>
      <w:r w:rsidRPr="00307FAE">
        <w:rPr>
          <w:rFonts w:ascii="Times New Roman" w:hAnsi="Times New Roman" w:cs="Times New Roman"/>
          <w:sz w:val="24"/>
          <w:szCs w:val="24"/>
        </w:rPr>
        <w:t xml:space="preserve">В анкетировании приняли участие </w:t>
      </w:r>
      <w:r w:rsidR="00425E60">
        <w:rPr>
          <w:rFonts w:ascii="Times New Roman" w:hAnsi="Times New Roman" w:cs="Times New Roman"/>
          <w:sz w:val="24"/>
          <w:szCs w:val="24"/>
        </w:rPr>
        <w:t>67</w:t>
      </w:r>
      <w:r w:rsidRPr="00307FAE">
        <w:rPr>
          <w:rFonts w:ascii="Times New Roman" w:hAnsi="Times New Roman" w:cs="Times New Roman"/>
          <w:sz w:val="24"/>
          <w:szCs w:val="24"/>
        </w:rPr>
        <w:t xml:space="preserve"> человек, что составляет </w:t>
      </w:r>
      <w:r w:rsidR="00425E60">
        <w:rPr>
          <w:rFonts w:ascii="Times New Roman" w:hAnsi="Times New Roman" w:cs="Times New Roman"/>
          <w:sz w:val="24"/>
          <w:szCs w:val="24"/>
        </w:rPr>
        <w:t>70</w:t>
      </w:r>
      <w:r w:rsidRPr="00307FAE">
        <w:rPr>
          <w:rFonts w:ascii="Times New Roman" w:hAnsi="Times New Roman" w:cs="Times New Roman"/>
          <w:sz w:val="24"/>
          <w:szCs w:val="24"/>
        </w:rPr>
        <w:t>% родителей, дети которых посещают ДОУ.</w:t>
      </w:r>
    </w:p>
    <w:p w14:paraId="26BD7399" w14:textId="77777777" w:rsidR="00307FAE" w:rsidRPr="00307FAE" w:rsidRDefault="00307FAE" w:rsidP="004D56FB">
      <w:pPr>
        <w:jc w:val="both"/>
        <w:rPr>
          <w:rFonts w:ascii="Times New Roman" w:hAnsi="Times New Roman" w:cs="Times New Roman"/>
          <w:sz w:val="24"/>
          <w:szCs w:val="24"/>
        </w:rPr>
      </w:pPr>
      <w:r w:rsidRPr="00307FAE">
        <w:rPr>
          <w:rFonts w:ascii="Times New Roman" w:hAnsi="Times New Roman" w:cs="Times New Roman"/>
          <w:sz w:val="24"/>
          <w:szCs w:val="24"/>
        </w:rPr>
        <w:t>Первые 4 вопроса для родителей были заданы на удовлетворенность ими образовательной деятельностью, и 2 вопроса на удовлетворенность качеством присмотра и ухода:</w:t>
      </w:r>
    </w:p>
    <w:p w14:paraId="4D0871F3" w14:textId="5400815E" w:rsidR="00307FAE" w:rsidRPr="00307FAE" w:rsidRDefault="00307FAE" w:rsidP="004D56FB">
      <w:pPr>
        <w:spacing w:after="0"/>
        <w:jc w:val="both"/>
        <w:rPr>
          <w:rFonts w:ascii="Times New Roman" w:hAnsi="Times New Roman" w:cs="Times New Roman"/>
          <w:sz w:val="24"/>
          <w:szCs w:val="24"/>
        </w:rPr>
      </w:pPr>
      <w:bookmarkStart w:id="0" w:name="_Hlk67924807"/>
      <w:r w:rsidRPr="00307FAE">
        <w:rPr>
          <w:rFonts w:ascii="Times New Roman" w:hAnsi="Times New Roman" w:cs="Times New Roman"/>
          <w:sz w:val="24"/>
          <w:szCs w:val="24"/>
        </w:rPr>
        <w:t>удовлетворенность родител</w:t>
      </w:r>
      <w:r w:rsidR="00425E60">
        <w:rPr>
          <w:rFonts w:ascii="Times New Roman" w:hAnsi="Times New Roman" w:cs="Times New Roman"/>
          <w:sz w:val="24"/>
          <w:szCs w:val="24"/>
        </w:rPr>
        <w:t>ей образовательной деятельность, присмотром и уходом</w:t>
      </w:r>
      <w:r w:rsidR="002951B5">
        <w:rPr>
          <w:rFonts w:ascii="Times New Roman" w:hAnsi="Times New Roman" w:cs="Times New Roman"/>
          <w:sz w:val="24"/>
          <w:szCs w:val="24"/>
        </w:rPr>
        <w:t xml:space="preserve"> детей</w:t>
      </w:r>
      <w:r w:rsidRPr="00307FAE">
        <w:rPr>
          <w:rFonts w:ascii="Times New Roman" w:hAnsi="Times New Roman" w:cs="Times New Roman"/>
          <w:sz w:val="24"/>
          <w:szCs w:val="24"/>
        </w:rPr>
        <w:t xml:space="preserve"> от 1 года до 3 лет составила</w:t>
      </w:r>
      <w:bookmarkEnd w:id="0"/>
      <w:r w:rsidRPr="00307FAE">
        <w:rPr>
          <w:rFonts w:ascii="Times New Roman" w:hAnsi="Times New Roman" w:cs="Times New Roman"/>
          <w:sz w:val="24"/>
          <w:szCs w:val="24"/>
        </w:rPr>
        <w:t xml:space="preserve">   -   </w:t>
      </w:r>
      <w:r w:rsidR="00425E60">
        <w:rPr>
          <w:rFonts w:ascii="Times New Roman" w:hAnsi="Times New Roman" w:cs="Times New Roman"/>
          <w:sz w:val="24"/>
          <w:szCs w:val="24"/>
        </w:rPr>
        <w:t>100</w:t>
      </w:r>
      <w:r w:rsidRPr="00307FAE">
        <w:rPr>
          <w:rFonts w:ascii="Times New Roman" w:hAnsi="Times New Roman" w:cs="Times New Roman"/>
          <w:sz w:val="24"/>
          <w:szCs w:val="24"/>
        </w:rPr>
        <w:t>%;</w:t>
      </w:r>
    </w:p>
    <w:p w14:paraId="5808480D" w14:textId="77777777" w:rsidR="00307FAE" w:rsidRPr="00307FAE" w:rsidRDefault="00307FAE" w:rsidP="004D56FB">
      <w:pPr>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удовлетворенность родителей образовательной деятельностью </w:t>
      </w:r>
      <w:r w:rsidR="002951B5">
        <w:rPr>
          <w:rFonts w:ascii="Times New Roman" w:hAnsi="Times New Roman" w:cs="Times New Roman"/>
          <w:sz w:val="24"/>
          <w:szCs w:val="24"/>
        </w:rPr>
        <w:t xml:space="preserve">детей </w:t>
      </w:r>
      <w:r w:rsidRPr="00307FAE">
        <w:rPr>
          <w:rFonts w:ascii="Times New Roman" w:hAnsi="Times New Roman" w:cs="Times New Roman"/>
          <w:sz w:val="24"/>
          <w:szCs w:val="24"/>
        </w:rPr>
        <w:t>от 3 ле</w:t>
      </w:r>
      <w:r w:rsidR="00425E60">
        <w:rPr>
          <w:rFonts w:ascii="Times New Roman" w:hAnsi="Times New Roman" w:cs="Times New Roman"/>
          <w:sz w:val="24"/>
          <w:szCs w:val="24"/>
        </w:rPr>
        <w:t>т до 8 лет составила - 96</w:t>
      </w:r>
      <w:r w:rsidRPr="00307FAE">
        <w:rPr>
          <w:rFonts w:ascii="Times New Roman" w:hAnsi="Times New Roman" w:cs="Times New Roman"/>
          <w:sz w:val="24"/>
          <w:szCs w:val="24"/>
        </w:rPr>
        <w:t>%;</w:t>
      </w:r>
    </w:p>
    <w:p w14:paraId="50C0ED38" w14:textId="08D25829" w:rsidR="00307FAE" w:rsidRPr="002951B5" w:rsidRDefault="00307FAE" w:rsidP="002951B5">
      <w:pPr>
        <w:spacing w:after="0"/>
        <w:jc w:val="both"/>
        <w:rPr>
          <w:rFonts w:ascii="Times New Roman" w:hAnsi="Times New Roman" w:cs="Times New Roman"/>
          <w:sz w:val="24"/>
          <w:szCs w:val="24"/>
        </w:rPr>
      </w:pPr>
      <w:r w:rsidRPr="00307FAE">
        <w:rPr>
          <w:rFonts w:ascii="Times New Roman" w:hAnsi="Times New Roman" w:cs="Times New Roman"/>
          <w:sz w:val="24"/>
          <w:szCs w:val="24"/>
        </w:rPr>
        <w:t>удовлетворенность роди</w:t>
      </w:r>
      <w:r w:rsidR="00425E60">
        <w:rPr>
          <w:rFonts w:ascii="Times New Roman" w:hAnsi="Times New Roman" w:cs="Times New Roman"/>
          <w:sz w:val="24"/>
          <w:szCs w:val="24"/>
        </w:rPr>
        <w:t xml:space="preserve">телей присмотром и уходом </w:t>
      </w:r>
      <w:r w:rsidR="002951B5">
        <w:rPr>
          <w:rFonts w:ascii="Times New Roman" w:hAnsi="Times New Roman" w:cs="Times New Roman"/>
          <w:sz w:val="24"/>
          <w:szCs w:val="24"/>
        </w:rPr>
        <w:t xml:space="preserve">детей </w:t>
      </w:r>
      <w:r w:rsidR="00425E60">
        <w:rPr>
          <w:rFonts w:ascii="Times New Roman" w:hAnsi="Times New Roman" w:cs="Times New Roman"/>
          <w:sz w:val="24"/>
          <w:szCs w:val="24"/>
        </w:rPr>
        <w:t>от 3</w:t>
      </w:r>
      <w:r w:rsidRPr="00307FAE">
        <w:rPr>
          <w:rFonts w:ascii="Times New Roman" w:hAnsi="Times New Roman" w:cs="Times New Roman"/>
          <w:sz w:val="24"/>
          <w:szCs w:val="24"/>
        </w:rPr>
        <w:t xml:space="preserve"> года до 8 лет составила – </w:t>
      </w:r>
      <w:r w:rsidR="00425E60">
        <w:rPr>
          <w:rFonts w:ascii="Times New Roman" w:hAnsi="Times New Roman" w:cs="Times New Roman"/>
          <w:sz w:val="24"/>
          <w:szCs w:val="24"/>
        </w:rPr>
        <w:t>98</w:t>
      </w:r>
      <w:r w:rsidRPr="00307FAE">
        <w:rPr>
          <w:rFonts w:ascii="Times New Roman" w:hAnsi="Times New Roman" w:cs="Times New Roman"/>
          <w:sz w:val="24"/>
          <w:szCs w:val="24"/>
        </w:rPr>
        <w:t xml:space="preserve"> %.</w:t>
      </w:r>
    </w:p>
    <w:p w14:paraId="145956A9" w14:textId="77777777" w:rsidR="00307FAE" w:rsidRPr="00307FAE" w:rsidRDefault="00307FAE" w:rsidP="004D56FB">
      <w:pPr>
        <w:spacing w:before="77" w:after="0"/>
        <w:ind w:left="547" w:hanging="547"/>
        <w:jc w:val="both"/>
        <w:textAlignment w:val="baseline"/>
        <w:rPr>
          <w:rFonts w:ascii="Times New Roman" w:eastAsia="Times New Roman" w:hAnsi="Times New Roman" w:cs="Times New Roman"/>
          <w:sz w:val="24"/>
          <w:szCs w:val="24"/>
          <w:lang w:eastAsia="ru-RU"/>
        </w:rPr>
      </w:pPr>
      <w:r w:rsidRPr="00307FAE">
        <w:rPr>
          <w:rFonts w:ascii="Times New Roman" w:eastAsia="+mn-ea" w:hAnsi="Times New Roman" w:cs="+mn-cs"/>
          <w:sz w:val="24"/>
          <w:szCs w:val="24"/>
          <w:lang w:eastAsia="ru-RU"/>
        </w:rPr>
        <w:t>В целом, можно сделать следующие выводы по результатам анализа анкет:</w:t>
      </w:r>
    </w:p>
    <w:p w14:paraId="425E58A7" w14:textId="77777777" w:rsidR="00307FAE" w:rsidRPr="00307FAE" w:rsidRDefault="00307FAE" w:rsidP="004D56FB">
      <w:pPr>
        <w:spacing w:before="77" w:after="0"/>
        <w:ind w:left="547" w:hanging="547"/>
        <w:jc w:val="both"/>
        <w:textAlignment w:val="baseline"/>
        <w:rPr>
          <w:rFonts w:ascii="Times New Roman" w:eastAsia="+mn-ea" w:hAnsi="Times New Roman" w:cs="+mn-cs"/>
          <w:sz w:val="24"/>
          <w:szCs w:val="24"/>
          <w:lang w:eastAsia="ru-RU"/>
        </w:rPr>
      </w:pPr>
      <w:r w:rsidRPr="00307FAE">
        <w:rPr>
          <w:rFonts w:ascii="Times New Roman" w:eastAsia="+mn-ea" w:hAnsi="Times New Roman" w:cs="+mn-cs"/>
          <w:sz w:val="24"/>
          <w:szCs w:val="24"/>
          <w:lang w:eastAsia="ru-RU"/>
        </w:rPr>
        <w:t>удовлетво</w:t>
      </w:r>
      <w:r w:rsidR="002951B5">
        <w:rPr>
          <w:rFonts w:ascii="Times New Roman" w:eastAsia="+mn-ea" w:hAnsi="Times New Roman" w:cs="+mn-cs"/>
          <w:sz w:val="24"/>
          <w:szCs w:val="24"/>
          <w:lang w:eastAsia="ru-RU"/>
        </w:rPr>
        <w:t>ренность родителей составляет 98,5</w:t>
      </w:r>
      <w:r w:rsidRPr="00307FAE">
        <w:rPr>
          <w:rFonts w:ascii="Times New Roman" w:eastAsia="+mn-ea" w:hAnsi="Times New Roman" w:cs="+mn-cs"/>
          <w:sz w:val="24"/>
          <w:szCs w:val="24"/>
          <w:lang w:eastAsia="ru-RU"/>
        </w:rPr>
        <w:t>%.</w:t>
      </w:r>
    </w:p>
    <w:p w14:paraId="387BCE8B" w14:textId="77777777" w:rsidR="00307FAE" w:rsidRPr="002951B5" w:rsidRDefault="002951B5" w:rsidP="002951B5">
      <w:pPr>
        <w:spacing w:before="77" w:after="0"/>
        <w:jc w:val="both"/>
        <w:textAlignment w:val="baseline"/>
        <w:rPr>
          <w:rFonts w:ascii="Times New Roman" w:eastAsia="+mn-ea" w:hAnsi="Times New Roman" w:cs="+mn-cs"/>
          <w:sz w:val="24"/>
          <w:szCs w:val="24"/>
          <w:lang w:eastAsia="ru-RU"/>
        </w:rPr>
      </w:pPr>
      <w:r>
        <w:rPr>
          <w:rFonts w:ascii="Times New Roman" w:hAnsi="Times New Roman" w:cs="Times New Roman"/>
          <w:sz w:val="24"/>
          <w:szCs w:val="24"/>
        </w:rPr>
        <w:t>80% родителей активно включаются</w:t>
      </w:r>
      <w:r w:rsidR="00307FAE" w:rsidRPr="00307FAE">
        <w:rPr>
          <w:rFonts w:ascii="Times New Roman" w:hAnsi="Times New Roman" w:cs="Times New Roman"/>
          <w:sz w:val="24"/>
          <w:szCs w:val="24"/>
        </w:rPr>
        <w:t xml:space="preserve"> в образовательный </w:t>
      </w:r>
      <w:r>
        <w:rPr>
          <w:rFonts w:ascii="Times New Roman" w:hAnsi="Times New Roman" w:cs="Times New Roman"/>
          <w:sz w:val="24"/>
          <w:szCs w:val="24"/>
        </w:rPr>
        <w:t>процесс. Они не только выполняют</w:t>
      </w:r>
      <w:r w:rsidR="00307FAE" w:rsidRPr="00307FAE">
        <w:rPr>
          <w:rFonts w:ascii="Times New Roman" w:hAnsi="Times New Roman" w:cs="Times New Roman"/>
          <w:sz w:val="24"/>
          <w:szCs w:val="24"/>
        </w:rPr>
        <w:t xml:space="preserve"> образовательные задания, но и</w:t>
      </w:r>
      <w:r>
        <w:rPr>
          <w:rFonts w:ascii="Times New Roman" w:hAnsi="Times New Roman" w:cs="Times New Roman"/>
          <w:sz w:val="24"/>
          <w:szCs w:val="24"/>
        </w:rPr>
        <w:t xml:space="preserve"> активно, заинтересованно</w:t>
      </w:r>
      <w:r w:rsidR="00307FAE" w:rsidRPr="00307FAE">
        <w:rPr>
          <w:rFonts w:ascii="Times New Roman" w:hAnsi="Times New Roman" w:cs="Times New Roman"/>
          <w:sz w:val="24"/>
          <w:szCs w:val="24"/>
        </w:rPr>
        <w:t xml:space="preserve"> участв</w:t>
      </w:r>
      <w:r>
        <w:rPr>
          <w:rFonts w:ascii="Times New Roman" w:hAnsi="Times New Roman" w:cs="Times New Roman"/>
          <w:sz w:val="24"/>
          <w:szCs w:val="24"/>
        </w:rPr>
        <w:t>уют</w:t>
      </w:r>
      <w:r w:rsidR="00307FAE" w:rsidRPr="00307FAE">
        <w:rPr>
          <w:rFonts w:ascii="Times New Roman" w:hAnsi="Times New Roman" w:cs="Times New Roman"/>
          <w:sz w:val="24"/>
          <w:szCs w:val="24"/>
        </w:rPr>
        <w:t xml:space="preserve"> в конкурсах, выставках рисунков, видео экскурсиях, 70% родителей отмечают положительное отношение к такому взаимодействию. </w:t>
      </w:r>
    </w:p>
    <w:p w14:paraId="00AF761A"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6652817C"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063E5B2D" w14:textId="77777777" w:rsidR="00307FAE" w:rsidRPr="00307FAE" w:rsidRDefault="00307FAE" w:rsidP="005244D8">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w:t>
      </w:r>
      <w:r w:rsidRPr="00307FAE">
        <w:rPr>
          <w:rFonts w:ascii="Times New Roman" w:hAnsi="Times New Roman" w:cs="Times New Roman"/>
          <w:b/>
          <w:sz w:val="24"/>
          <w:szCs w:val="24"/>
        </w:rPr>
        <w:t>. Оценка кадрового обеспечения</w:t>
      </w:r>
    </w:p>
    <w:p w14:paraId="213C8638"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29F5E704" w14:textId="088CCBF4"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w:t>
      </w:r>
      <w:r w:rsidR="00556A46">
        <w:rPr>
          <w:rFonts w:ascii="Times New Roman" w:hAnsi="Times New Roman" w:cs="Times New Roman"/>
          <w:sz w:val="24"/>
          <w:szCs w:val="24"/>
        </w:rPr>
        <w:t xml:space="preserve"> 2021 году</w:t>
      </w:r>
      <w:r w:rsidR="00A15A28">
        <w:rPr>
          <w:rFonts w:ascii="Times New Roman" w:hAnsi="Times New Roman" w:cs="Times New Roman"/>
          <w:sz w:val="24"/>
          <w:szCs w:val="24"/>
        </w:rPr>
        <w:t>,</w:t>
      </w:r>
      <w:r w:rsidR="00556A46">
        <w:rPr>
          <w:rFonts w:ascii="Times New Roman" w:hAnsi="Times New Roman" w:cs="Times New Roman"/>
          <w:sz w:val="24"/>
          <w:szCs w:val="24"/>
        </w:rPr>
        <w:t xml:space="preserve"> </w:t>
      </w:r>
      <w:r w:rsidRPr="00307FAE">
        <w:rPr>
          <w:rFonts w:ascii="Times New Roman" w:hAnsi="Times New Roman" w:cs="Times New Roman"/>
          <w:sz w:val="24"/>
          <w:szCs w:val="24"/>
        </w:rPr>
        <w:t xml:space="preserve">согласно </w:t>
      </w:r>
      <w:r w:rsidR="00286819">
        <w:rPr>
          <w:rFonts w:ascii="Times New Roman" w:hAnsi="Times New Roman" w:cs="Times New Roman"/>
          <w:sz w:val="24"/>
          <w:szCs w:val="24"/>
        </w:rPr>
        <w:t>штатного расписания</w:t>
      </w:r>
      <w:r w:rsidR="00BF2CC7">
        <w:rPr>
          <w:rFonts w:ascii="Times New Roman" w:hAnsi="Times New Roman" w:cs="Times New Roman"/>
          <w:sz w:val="24"/>
          <w:szCs w:val="24"/>
        </w:rPr>
        <w:t>,</w:t>
      </w:r>
      <w:r w:rsidR="00286819">
        <w:rPr>
          <w:rFonts w:ascii="Times New Roman" w:hAnsi="Times New Roman" w:cs="Times New Roman"/>
          <w:sz w:val="24"/>
          <w:szCs w:val="24"/>
        </w:rPr>
        <w:t xml:space="preserve"> </w:t>
      </w:r>
      <w:r w:rsidR="00674323">
        <w:rPr>
          <w:rFonts w:ascii="Times New Roman" w:hAnsi="Times New Roman" w:cs="Times New Roman"/>
          <w:sz w:val="24"/>
          <w:szCs w:val="24"/>
        </w:rPr>
        <w:t xml:space="preserve">в ДОУ работают </w:t>
      </w:r>
      <w:r w:rsidR="005A7EB1">
        <w:rPr>
          <w:rFonts w:ascii="Times New Roman" w:hAnsi="Times New Roman" w:cs="Times New Roman"/>
          <w:sz w:val="24"/>
          <w:szCs w:val="24"/>
        </w:rPr>
        <w:t xml:space="preserve">- </w:t>
      </w:r>
      <w:r w:rsidR="00286819">
        <w:rPr>
          <w:rFonts w:ascii="Times New Roman" w:hAnsi="Times New Roman" w:cs="Times New Roman"/>
          <w:sz w:val="24"/>
          <w:szCs w:val="24"/>
        </w:rPr>
        <w:t>3</w:t>
      </w:r>
      <w:r w:rsidR="001842FE">
        <w:rPr>
          <w:rFonts w:ascii="Times New Roman" w:hAnsi="Times New Roman" w:cs="Times New Roman"/>
          <w:sz w:val="24"/>
          <w:szCs w:val="24"/>
        </w:rPr>
        <w:t>6 работников</w:t>
      </w:r>
      <w:r w:rsidRPr="00307FAE">
        <w:rPr>
          <w:rFonts w:ascii="Times New Roman" w:hAnsi="Times New Roman" w:cs="Times New Roman"/>
          <w:sz w:val="24"/>
          <w:szCs w:val="24"/>
        </w:rPr>
        <w:t>, педагогами дошкольное учреждение укомплектовано на 100%.  Педагогический коллектив ДОУ насчитывает 1</w:t>
      </w:r>
      <w:r w:rsidR="001C622C">
        <w:rPr>
          <w:rFonts w:ascii="Times New Roman" w:hAnsi="Times New Roman" w:cs="Times New Roman"/>
          <w:sz w:val="24"/>
          <w:szCs w:val="24"/>
        </w:rPr>
        <w:t>3</w:t>
      </w:r>
      <w:r w:rsidRPr="00307FAE">
        <w:rPr>
          <w:rFonts w:ascii="Times New Roman" w:hAnsi="Times New Roman" w:cs="Times New Roman"/>
          <w:sz w:val="24"/>
          <w:szCs w:val="24"/>
        </w:rPr>
        <w:t xml:space="preserve"> специалистов. Соотношение воспитанников, приходящихся на 1 взрослого:</w:t>
      </w:r>
    </w:p>
    <w:p w14:paraId="59AC41AB"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воспитанник/педагог – </w:t>
      </w:r>
      <w:r w:rsidR="001C622C">
        <w:rPr>
          <w:rFonts w:ascii="Times New Roman" w:hAnsi="Times New Roman" w:cs="Times New Roman"/>
          <w:sz w:val="24"/>
          <w:szCs w:val="24"/>
        </w:rPr>
        <w:t>7</w:t>
      </w:r>
      <w:r w:rsidRPr="00307FAE">
        <w:rPr>
          <w:rFonts w:ascii="Times New Roman" w:hAnsi="Times New Roman" w:cs="Times New Roman"/>
          <w:sz w:val="24"/>
          <w:szCs w:val="24"/>
        </w:rPr>
        <w:t>/1;</w:t>
      </w:r>
    </w:p>
    <w:p w14:paraId="40602652" w14:textId="77777777" w:rsidR="001C622C"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 в</w:t>
      </w:r>
      <w:r w:rsidR="001C622C">
        <w:rPr>
          <w:rFonts w:ascii="Times New Roman" w:hAnsi="Times New Roman" w:cs="Times New Roman"/>
          <w:sz w:val="24"/>
          <w:szCs w:val="24"/>
        </w:rPr>
        <w:t>оспитанник/все сотрудники – 3/1</w:t>
      </w:r>
    </w:p>
    <w:p w14:paraId="43AAF287" w14:textId="77777777" w:rsidR="00DF0133"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Курсы повышения квалификации</w:t>
      </w:r>
      <w:r w:rsidR="001C622C">
        <w:rPr>
          <w:rFonts w:ascii="Times New Roman" w:hAnsi="Times New Roman" w:cs="Times New Roman"/>
          <w:sz w:val="24"/>
          <w:szCs w:val="24"/>
        </w:rPr>
        <w:t xml:space="preserve"> и другие формы обучения педагогов:</w:t>
      </w:r>
    </w:p>
    <w:p w14:paraId="1026FD9D" w14:textId="77777777" w:rsidR="001C622C" w:rsidRDefault="001C622C" w:rsidP="004D56FB">
      <w:pPr>
        <w:tabs>
          <w:tab w:val="left" w:pos="3960"/>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72"/>
        <w:gridCol w:w="1878"/>
        <w:gridCol w:w="2945"/>
        <w:gridCol w:w="2375"/>
      </w:tblGrid>
      <w:tr w:rsidR="00DF0133" w:rsidRPr="0068568B" w14:paraId="45C2C9B1" w14:textId="77777777" w:rsidTr="001A2D98">
        <w:tc>
          <w:tcPr>
            <w:tcW w:w="2373" w:type="dxa"/>
          </w:tcPr>
          <w:p w14:paraId="42DC17F9"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17.02.21</w:t>
            </w:r>
          </w:p>
        </w:tc>
        <w:tc>
          <w:tcPr>
            <w:tcW w:w="1878" w:type="dxa"/>
          </w:tcPr>
          <w:p w14:paraId="10907E2E"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Дистанционный семинар-совещание</w:t>
            </w:r>
          </w:p>
        </w:tc>
        <w:tc>
          <w:tcPr>
            <w:tcW w:w="2945" w:type="dxa"/>
          </w:tcPr>
          <w:p w14:paraId="12457292"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«Профилактика агрессивного поведения детей дошкольного возраста»</w:t>
            </w:r>
          </w:p>
        </w:tc>
        <w:tc>
          <w:tcPr>
            <w:tcW w:w="2375" w:type="dxa"/>
          </w:tcPr>
          <w:p w14:paraId="0D4905F0"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4 педагога</w:t>
            </w:r>
          </w:p>
          <w:p w14:paraId="457572D2" w14:textId="77777777" w:rsidR="00DF0133" w:rsidRPr="0068568B" w:rsidRDefault="00DF0133" w:rsidP="001A2D98">
            <w:pPr>
              <w:rPr>
                <w:rFonts w:ascii="Times New Roman" w:hAnsi="Times New Roman" w:cs="Times New Roman"/>
                <w:sz w:val="24"/>
                <w:szCs w:val="24"/>
              </w:rPr>
            </w:pPr>
          </w:p>
        </w:tc>
      </w:tr>
      <w:tr w:rsidR="00DF0133" w:rsidRPr="0068568B" w14:paraId="4383136D" w14:textId="77777777" w:rsidTr="001A2D98">
        <w:tc>
          <w:tcPr>
            <w:tcW w:w="2373" w:type="dxa"/>
          </w:tcPr>
          <w:p w14:paraId="5CC05840"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08.04.21</w:t>
            </w:r>
          </w:p>
        </w:tc>
        <w:tc>
          <w:tcPr>
            <w:tcW w:w="1878" w:type="dxa"/>
          </w:tcPr>
          <w:p w14:paraId="5A067DFE"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Дистанционная научно-практическая конференция</w:t>
            </w:r>
          </w:p>
        </w:tc>
        <w:tc>
          <w:tcPr>
            <w:tcW w:w="2945" w:type="dxa"/>
          </w:tcPr>
          <w:p w14:paraId="461C64F2"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«Ранняя помощь детям и их семьям современные аспекты, проблемы пути решения»</w:t>
            </w:r>
          </w:p>
        </w:tc>
        <w:tc>
          <w:tcPr>
            <w:tcW w:w="2375" w:type="dxa"/>
          </w:tcPr>
          <w:p w14:paraId="4A59726D"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2 педагога</w:t>
            </w:r>
          </w:p>
          <w:p w14:paraId="6487A99F" w14:textId="77777777" w:rsidR="00DF0133" w:rsidRPr="0068568B" w:rsidRDefault="00DF0133" w:rsidP="001A2D98">
            <w:pPr>
              <w:rPr>
                <w:rFonts w:ascii="Times New Roman" w:hAnsi="Times New Roman" w:cs="Times New Roman"/>
                <w:sz w:val="24"/>
                <w:szCs w:val="24"/>
              </w:rPr>
            </w:pPr>
          </w:p>
        </w:tc>
      </w:tr>
      <w:tr w:rsidR="00DF0133" w:rsidRPr="0068568B" w14:paraId="071AA832" w14:textId="77777777" w:rsidTr="001A2D98">
        <w:tc>
          <w:tcPr>
            <w:tcW w:w="2373" w:type="dxa"/>
          </w:tcPr>
          <w:p w14:paraId="168D0E33"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01.04.21</w:t>
            </w:r>
          </w:p>
        </w:tc>
        <w:tc>
          <w:tcPr>
            <w:tcW w:w="1878" w:type="dxa"/>
          </w:tcPr>
          <w:p w14:paraId="3C666696"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Круглый стол дистанционно</w:t>
            </w:r>
          </w:p>
        </w:tc>
        <w:tc>
          <w:tcPr>
            <w:tcW w:w="2945" w:type="dxa"/>
          </w:tcPr>
          <w:p w14:paraId="3F7A5AD7"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«Комплексное сопровождение организации обучения и воспитания детей с ограниченными возможностями здоровья в Ярославской области»</w:t>
            </w:r>
          </w:p>
          <w:p w14:paraId="53FBB57C" w14:textId="77777777" w:rsidR="00A312BD" w:rsidRPr="0068568B" w:rsidRDefault="00A312BD" w:rsidP="001A2D98">
            <w:pPr>
              <w:rPr>
                <w:rFonts w:ascii="Times New Roman" w:hAnsi="Times New Roman" w:cs="Times New Roman"/>
                <w:sz w:val="24"/>
                <w:szCs w:val="24"/>
              </w:rPr>
            </w:pPr>
          </w:p>
        </w:tc>
        <w:tc>
          <w:tcPr>
            <w:tcW w:w="2375" w:type="dxa"/>
          </w:tcPr>
          <w:p w14:paraId="7A6E258B"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lastRenderedPageBreak/>
              <w:t>4 педагога</w:t>
            </w:r>
          </w:p>
          <w:p w14:paraId="6EA33AFB"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1 логопед</w:t>
            </w:r>
          </w:p>
        </w:tc>
      </w:tr>
      <w:tr w:rsidR="00DF0133" w:rsidRPr="0068568B" w14:paraId="2EFBCCFE" w14:textId="77777777" w:rsidTr="001A2D98">
        <w:tc>
          <w:tcPr>
            <w:tcW w:w="2373" w:type="dxa"/>
          </w:tcPr>
          <w:p w14:paraId="24B34721"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06.04.21</w:t>
            </w:r>
          </w:p>
        </w:tc>
        <w:tc>
          <w:tcPr>
            <w:tcW w:w="1878" w:type="dxa"/>
          </w:tcPr>
          <w:p w14:paraId="0CBC82FA" w14:textId="77777777" w:rsidR="00DF0133" w:rsidRPr="0068568B" w:rsidRDefault="00DF0133" w:rsidP="001A2D98">
            <w:pPr>
              <w:rPr>
                <w:rFonts w:ascii="Times New Roman" w:hAnsi="Times New Roman" w:cs="Times New Roman"/>
                <w:sz w:val="24"/>
                <w:szCs w:val="24"/>
              </w:rPr>
            </w:pPr>
            <w:r w:rsidRPr="0068568B">
              <w:rPr>
                <w:rFonts w:ascii="Times New Roman" w:hAnsi="Times New Roman" w:cs="Times New Roman"/>
                <w:sz w:val="24"/>
                <w:szCs w:val="24"/>
              </w:rPr>
              <w:t>вебинар</w:t>
            </w:r>
          </w:p>
        </w:tc>
        <w:tc>
          <w:tcPr>
            <w:tcW w:w="2945" w:type="dxa"/>
          </w:tcPr>
          <w:p w14:paraId="36F956F6"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детей раннего возраста: технологии работы»</w:t>
            </w:r>
          </w:p>
        </w:tc>
        <w:tc>
          <w:tcPr>
            <w:tcW w:w="2375" w:type="dxa"/>
          </w:tcPr>
          <w:p w14:paraId="1689E04E"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2 педагога</w:t>
            </w:r>
          </w:p>
          <w:p w14:paraId="426EC802" w14:textId="77777777" w:rsidR="00DF0133" w:rsidRPr="0068568B" w:rsidRDefault="00DF0133" w:rsidP="001A2D98">
            <w:pPr>
              <w:rPr>
                <w:rFonts w:ascii="Times New Roman" w:hAnsi="Times New Roman" w:cs="Times New Roman"/>
                <w:sz w:val="24"/>
                <w:szCs w:val="24"/>
              </w:rPr>
            </w:pPr>
          </w:p>
        </w:tc>
      </w:tr>
      <w:tr w:rsidR="00DF0133" w:rsidRPr="0068568B" w14:paraId="42908EC9" w14:textId="77777777" w:rsidTr="001A2D98">
        <w:tc>
          <w:tcPr>
            <w:tcW w:w="2373" w:type="dxa"/>
          </w:tcPr>
          <w:p w14:paraId="0CF40511" w14:textId="77777777" w:rsidR="00DF0133" w:rsidRPr="0068568B" w:rsidRDefault="00DF0133" w:rsidP="001A2D98">
            <w:pPr>
              <w:rPr>
                <w:rFonts w:ascii="Times New Roman" w:hAnsi="Times New Roman" w:cs="Times New Roman"/>
                <w:sz w:val="24"/>
                <w:szCs w:val="24"/>
              </w:rPr>
            </w:pPr>
            <w:r>
              <w:rPr>
                <w:rFonts w:ascii="Times New Roman" w:hAnsi="Times New Roman" w:cs="Times New Roman"/>
                <w:sz w:val="24"/>
                <w:szCs w:val="24"/>
              </w:rPr>
              <w:t>21.05.21</w:t>
            </w:r>
          </w:p>
        </w:tc>
        <w:tc>
          <w:tcPr>
            <w:tcW w:w="1878" w:type="dxa"/>
          </w:tcPr>
          <w:p w14:paraId="08731A05" w14:textId="77777777" w:rsidR="00DF0133" w:rsidRPr="0068568B" w:rsidRDefault="00DF0133" w:rsidP="001A2D98">
            <w:pPr>
              <w:rPr>
                <w:rFonts w:ascii="Times New Roman" w:hAnsi="Times New Roman" w:cs="Times New Roman"/>
                <w:sz w:val="24"/>
                <w:szCs w:val="24"/>
              </w:rPr>
            </w:pPr>
            <w:r w:rsidRPr="0068568B">
              <w:rPr>
                <w:rFonts w:ascii="Times New Roman" w:hAnsi="Times New Roman" w:cs="Times New Roman"/>
                <w:sz w:val="24"/>
                <w:szCs w:val="24"/>
              </w:rPr>
              <w:t>вебинар</w:t>
            </w:r>
          </w:p>
        </w:tc>
        <w:tc>
          <w:tcPr>
            <w:tcW w:w="2945" w:type="dxa"/>
          </w:tcPr>
          <w:p w14:paraId="42B9F82D"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«Адаптация ребенка в детском саду. Методы и приемы адаптации»</w:t>
            </w:r>
          </w:p>
          <w:p w14:paraId="73729F53" w14:textId="77777777" w:rsidR="001C622C" w:rsidRPr="0068568B" w:rsidRDefault="001C622C" w:rsidP="001A2D98">
            <w:pPr>
              <w:rPr>
                <w:rFonts w:ascii="Times New Roman" w:hAnsi="Times New Roman" w:cs="Times New Roman"/>
                <w:sz w:val="24"/>
                <w:szCs w:val="24"/>
              </w:rPr>
            </w:pPr>
          </w:p>
        </w:tc>
        <w:tc>
          <w:tcPr>
            <w:tcW w:w="2375" w:type="dxa"/>
          </w:tcPr>
          <w:p w14:paraId="0F573036" w14:textId="77777777" w:rsidR="00DF0133" w:rsidRDefault="00DF0133" w:rsidP="001A2D98">
            <w:pPr>
              <w:rPr>
                <w:rFonts w:ascii="Times New Roman" w:hAnsi="Times New Roman" w:cs="Times New Roman"/>
                <w:sz w:val="24"/>
                <w:szCs w:val="24"/>
              </w:rPr>
            </w:pPr>
            <w:r>
              <w:rPr>
                <w:rFonts w:ascii="Times New Roman" w:hAnsi="Times New Roman" w:cs="Times New Roman"/>
                <w:sz w:val="24"/>
                <w:szCs w:val="24"/>
              </w:rPr>
              <w:t>2 педагога</w:t>
            </w:r>
          </w:p>
          <w:p w14:paraId="1EE1413D" w14:textId="77777777" w:rsidR="00DF0133" w:rsidRPr="0068568B" w:rsidRDefault="00DF0133" w:rsidP="001A2D98">
            <w:pPr>
              <w:rPr>
                <w:rFonts w:ascii="Times New Roman" w:hAnsi="Times New Roman" w:cs="Times New Roman"/>
                <w:sz w:val="24"/>
                <w:szCs w:val="24"/>
              </w:rPr>
            </w:pPr>
          </w:p>
        </w:tc>
      </w:tr>
      <w:tr w:rsidR="001C622C" w:rsidRPr="0068568B" w14:paraId="24A6CA18" w14:textId="77777777" w:rsidTr="001A2D98">
        <w:tc>
          <w:tcPr>
            <w:tcW w:w="2373" w:type="dxa"/>
          </w:tcPr>
          <w:p w14:paraId="3EC295C1" w14:textId="77777777" w:rsidR="001C622C" w:rsidRDefault="001C622C" w:rsidP="001A2D98">
            <w:pPr>
              <w:rPr>
                <w:rFonts w:ascii="Times New Roman" w:hAnsi="Times New Roman" w:cs="Times New Roman"/>
                <w:sz w:val="24"/>
                <w:szCs w:val="24"/>
              </w:rPr>
            </w:pPr>
            <w:r>
              <w:rPr>
                <w:rFonts w:ascii="Times New Roman" w:hAnsi="Times New Roman" w:cs="Times New Roman"/>
                <w:sz w:val="24"/>
                <w:szCs w:val="24"/>
              </w:rPr>
              <w:t>29.11 21 по 10.12.21г</w:t>
            </w:r>
          </w:p>
        </w:tc>
        <w:tc>
          <w:tcPr>
            <w:tcW w:w="1878" w:type="dxa"/>
          </w:tcPr>
          <w:p w14:paraId="49F7D3B2" w14:textId="77777777" w:rsidR="001C622C" w:rsidRDefault="001C622C" w:rsidP="001A2D98">
            <w:pPr>
              <w:rPr>
                <w:rFonts w:ascii="Times New Roman" w:hAnsi="Times New Roman" w:cs="Times New Roman"/>
                <w:sz w:val="24"/>
                <w:szCs w:val="24"/>
              </w:rPr>
            </w:pPr>
            <w:r>
              <w:rPr>
                <w:rFonts w:ascii="Times New Roman" w:hAnsi="Times New Roman" w:cs="Times New Roman"/>
                <w:sz w:val="24"/>
                <w:szCs w:val="24"/>
              </w:rPr>
              <w:t>ПК ИРО</w:t>
            </w:r>
          </w:p>
          <w:p w14:paraId="4381318D" w14:textId="77777777" w:rsidR="001C622C" w:rsidRDefault="001C622C" w:rsidP="001A2D98">
            <w:pPr>
              <w:rPr>
                <w:rFonts w:ascii="Times New Roman" w:hAnsi="Times New Roman" w:cs="Times New Roman"/>
                <w:sz w:val="24"/>
                <w:szCs w:val="24"/>
              </w:rPr>
            </w:pPr>
            <w:r>
              <w:rPr>
                <w:rFonts w:ascii="Times New Roman" w:hAnsi="Times New Roman" w:cs="Times New Roman"/>
                <w:sz w:val="24"/>
                <w:szCs w:val="24"/>
              </w:rPr>
              <w:t xml:space="preserve"> г. Ярославль</w:t>
            </w:r>
          </w:p>
          <w:p w14:paraId="4E56B88D" w14:textId="77777777" w:rsidR="001C622C" w:rsidRPr="0068568B" w:rsidRDefault="001C622C" w:rsidP="001A2D98">
            <w:pPr>
              <w:rPr>
                <w:rFonts w:ascii="Times New Roman" w:hAnsi="Times New Roman" w:cs="Times New Roman"/>
                <w:sz w:val="24"/>
                <w:szCs w:val="24"/>
              </w:rPr>
            </w:pPr>
            <w:r>
              <w:rPr>
                <w:rFonts w:ascii="Times New Roman" w:hAnsi="Times New Roman" w:cs="Times New Roman"/>
                <w:sz w:val="24"/>
                <w:szCs w:val="24"/>
              </w:rPr>
              <w:t>дистанционно</w:t>
            </w:r>
          </w:p>
        </w:tc>
        <w:tc>
          <w:tcPr>
            <w:tcW w:w="2945" w:type="dxa"/>
          </w:tcPr>
          <w:p w14:paraId="6FF2DA41" w14:textId="77777777" w:rsidR="001C622C" w:rsidRDefault="001C622C" w:rsidP="001A2D98">
            <w:pPr>
              <w:rPr>
                <w:rFonts w:ascii="Times New Roman" w:hAnsi="Times New Roman" w:cs="Times New Roman"/>
                <w:sz w:val="24"/>
                <w:szCs w:val="24"/>
              </w:rPr>
            </w:pPr>
            <w:r>
              <w:rPr>
                <w:rFonts w:ascii="Times New Roman" w:hAnsi="Times New Roman" w:cs="Times New Roman"/>
                <w:sz w:val="24"/>
                <w:szCs w:val="24"/>
              </w:rPr>
              <w:t>«ФГОС ДО: условия организации познавательно-исследовательской деятельности старшего дошкольного возраста»</w:t>
            </w:r>
          </w:p>
        </w:tc>
        <w:tc>
          <w:tcPr>
            <w:tcW w:w="2375" w:type="dxa"/>
          </w:tcPr>
          <w:p w14:paraId="52ABD211" w14:textId="77777777" w:rsidR="001C622C" w:rsidRDefault="001C622C" w:rsidP="001A2D98">
            <w:pPr>
              <w:rPr>
                <w:rFonts w:ascii="Times New Roman" w:hAnsi="Times New Roman" w:cs="Times New Roman"/>
                <w:sz w:val="24"/>
                <w:szCs w:val="24"/>
              </w:rPr>
            </w:pPr>
            <w:r>
              <w:rPr>
                <w:rFonts w:ascii="Times New Roman" w:hAnsi="Times New Roman" w:cs="Times New Roman"/>
                <w:sz w:val="24"/>
                <w:szCs w:val="24"/>
              </w:rPr>
              <w:t>2 педагога</w:t>
            </w:r>
          </w:p>
        </w:tc>
      </w:tr>
    </w:tbl>
    <w:p w14:paraId="3BED3607" w14:textId="77777777" w:rsidR="001842FE" w:rsidRDefault="001842FE" w:rsidP="004D56FB">
      <w:pPr>
        <w:tabs>
          <w:tab w:val="left" w:pos="3960"/>
        </w:tabs>
        <w:spacing w:after="0"/>
        <w:jc w:val="both"/>
        <w:rPr>
          <w:rFonts w:ascii="Times New Roman" w:hAnsi="Times New Roman" w:cs="Times New Roman"/>
          <w:sz w:val="24"/>
          <w:szCs w:val="24"/>
        </w:rPr>
      </w:pPr>
    </w:p>
    <w:p w14:paraId="7B5BA5F6" w14:textId="79FACFCB" w:rsidR="00307FAE" w:rsidRPr="00307FAE" w:rsidRDefault="001842FE" w:rsidP="004D56FB">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В 2021 году </w:t>
      </w:r>
      <w:r w:rsidR="001C622C">
        <w:rPr>
          <w:rFonts w:ascii="Times New Roman" w:hAnsi="Times New Roman" w:cs="Times New Roman"/>
          <w:sz w:val="24"/>
          <w:szCs w:val="24"/>
        </w:rPr>
        <w:t xml:space="preserve"> </w:t>
      </w:r>
      <w:r w:rsidR="00674323">
        <w:rPr>
          <w:rFonts w:ascii="Times New Roman" w:hAnsi="Times New Roman" w:cs="Times New Roman"/>
          <w:sz w:val="24"/>
          <w:szCs w:val="24"/>
        </w:rPr>
        <w:t xml:space="preserve"> </w:t>
      </w:r>
      <w:r w:rsidR="001C622C">
        <w:rPr>
          <w:rFonts w:ascii="Times New Roman" w:hAnsi="Times New Roman" w:cs="Times New Roman"/>
          <w:sz w:val="24"/>
          <w:szCs w:val="24"/>
        </w:rPr>
        <w:t>педагог</w:t>
      </w:r>
      <w:r w:rsidR="00674323">
        <w:rPr>
          <w:rFonts w:ascii="Times New Roman" w:hAnsi="Times New Roman" w:cs="Times New Roman"/>
          <w:sz w:val="24"/>
          <w:szCs w:val="24"/>
        </w:rPr>
        <w:t>и</w:t>
      </w:r>
      <w:r w:rsidR="001C622C">
        <w:rPr>
          <w:rFonts w:ascii="Times New Roman" w:hAnsi="Times New Roman" w:cs="Times New Roman"/>
          <w:sz w:val="24"/>
          <w:szCs w:val="24"/>
        </w:rPr>
        <w:t xml:space="preserve"> прослушали различные курсы, семинары, вебинары, тренинги по работе с различными категориями воспитанников</w:t>
      </w:r>
    </w:p>
    <w:p w14:paraId="02606261"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занимаются самообразованием.  Все это в комплексе дает хороший результат в организации педагогической деятельности и улучшения качества образования и воспитания дошкольников.</w:t>
      </w:r>
    </w:p>
    <w:p w14:paraId="46AACC26"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2166AE64" w14:textId="77777777" w:rsidR="00307FAE" w:rsidRPr="00307FAE" w:rsidRDefault="00307FAE" w:rsidP="004D56FB">
      <w:pPr>
        <w:jc w:val="both"/>
        <w:rPr>
          <w:rFonts w:ascii="Times New Roman" w:hAnsi="Times New Roman" w:cs="Times New Roman"/>
          <w:b/>
          <w:sz w:val="24"/>
          <w:szCs w:val="24"/>
        </w:rPr>
      </w:pPr>
      <w:r w:rsidRPr="00307FAE">
        <w:rPr>
          <w:rFonts w:ascii="Times New Roman" w:hAnsi="Times New Roman" w:cs="Times New Roman"/>
          <w:sz w:val="24"/>
          <w:szCs w:val="24"/>
        </w:rPr>
        <w:t xml:space="preserve"> </w:t>
      </w:r>
      <w:r w:rsidRPr="00307FAE">
        <w:rPr>
          <w:rFonts w:ascii="Times New Roman" w:hAnsi="Times New Roman" w:cs="Times New Roman"/>
          <w:b/>
          <w:sz w:val="24"/>
          <w:szCs w:val="24"/>
        </w:rPr>
        <w:t>Характеристика кадрового состава по образованию и квалификации</w:t>
      </w:r>
    </w:p>
    <w:tbl>
      <w:tblPr>
        <w:tblStyle w:val="2"/>
        <w:tblW w:w="9781" w:type="dxa"/>
        <w:tblLayout w:type="fixed"/>
        <w:tblLook w:val="04A0" w:firstRow="1" w:lastRow="0" w:firstColumn="1" w:lastColumn="0" w:noHBand="0" w:noVBand="1"/>
      </w:tblPr>
      <w:tblGrid>
        <w:gridCol w:w="2127"/>
        <w:gridCol w:w="1984"/>
        <w:gridCol w:w="851"/>
        <w:gridCol w:w="992"/>
        <w:gridCol w:w="851"/>
        <w:gridCol w:w="708"/>
        <w:gridCol w:w="716"/>
        <w:gridCol w:w="844"/>
        <w:gridCol w:w="708"/>
      </w:tblGrid>
      <w:tr w:rsidR="00307FAE" w:rsidRPr="00307FAE" w14:paraId="7895574B" w14:textId="77777777" w:rsidTr="00307FAE">
        <w:trPr>
          <w:trHeight w:val="600"/>
        </w:trPr>
        <w:tc>
          <w:tcPr>
            <w:tcW w:w="2127" w:type="dxa"/>
            <w:vMerge w:val="restart"/>
          </w:tcPr>
          <w:p w14:paraId="7B3D01F9" w14:textId="77777777" w:rsidR="00307FAE" w:rsidRPr="00307FAE" w:rsidRDefault="00307FAE" w:rsidP="004D56FB">
            <w:pPr>
              <w:spacing w:line="276" w:lineRule="auto"/>
              <w:jc w:val="both"/>
              <w:rPr>
                <w:rFonts w:cs="Times New Roman"/>
                <w:szCs w:val="24"/>
              </w:rPr>
            </w:pPr>
            <w:r w:rsidRPr="00307FAE">
              <w:rPr>
                <w:rFonts w:cs="Times New Roman"/>
                <w:szCs w:val="24"/>
              </w:rPr>
              <w:t>Педагогическая специальность</w:t>
            </w:r>
          </w:p>
        </w:tc>
        <w:tc>
          <w:tcPr>
            <w:tcW w:w="1984" w:type="dxa"/>
            <w:tcBorders>
              <w:bottom w:val="single" w:sz="4" w:space="0" w:color="auto"/>
            </w:tcBorders>
          </w:tcPr>
          <w:p w14:paraId="6E81B0E1" w14:textId="77777777" w:rsidR="00307FAE" w:rsidRPr="00307FAE" w:rsidRDefault="00307FAE" w:rsidP="004D56FB">
            <w:pPr>
              <w:spacing w:line="276" w:lineRule="auto"/>
              <w:jc w:val="both"/>
              <w:rPr>
                <w:rFonts w:cs="Times New Roman"/>
                <w:szCs w:val="24"/>
              </w:rPr>
            </w:pPr>
            <w:r w:rsidRPr="00307FAE">
              <w:rPr>
                <w:rFonts w:cs="Times New Roman"/>
                <w:szCs w:val="24"/>
              </w:rPr>
              <w:t>Всего педагогов.</w:t>
            </w:r>
          </w:p>
          <w:p w14:paraId="006B98A9" w14:textId="77777777" w:rsidR="00307FAE" w:rsidRPr="00307FAE" w:rsidRDefault="00307FAE" w:rsidP="004D56FB">
            <w:pPr>
              <w:spacing w:line="276" w:lineRule="auto"/>
              <w:jc w:val="both"/>
              <w:rPr>
                <w:rFonts w:cs="Times New Roman"/>
                <w:szCs w:val="24"/>
              </w:rPr>
            </w:pPr>
          </w:p>
        </w:tc>
        <w:tc>
          <w:tcPr>
            <w:tcW w:w="3402" w:type="dxa"/>
            <w:gridSpan w:val="4"/>
            <w:tcBorders>
              <w:bottom w:val="single" w:sz="4" w:space="0" w:color="auto"/>
            </w:tcBorders>
          </w:tcPr>
          <w:p w14:paraId="3ACC34AE" w14:textId="77777777" w:rsidR="00307FAE" w:rsidRPr="00307FAE" w:rsidRDefault="00307FAE" w:rsidP="004D56FB">
            <w:pPr>
              <w:spacing w:line="276" w:lineRule="auto"/>
              <w:jc w:val="both"/>
              <w:rPr>
                <w:rFonts w:cs="Times New Roman"/>
                <w:szCs w:val="24"/>
              </w:rPr>
            </w:pPr>
            <w:r w:rsidRPr="00307FAE">
              <w:rPr>
                <w:rFonts w:cs="Times New Roman"/>
                <w:szCs w:val="24"/>
              </w:rPr>
              <w:t>Образование.</w:t>
            </w:r>
          </w:p>
        </w:tc>
        <w:tc>
          <w:tcPr>
            <w:tcW w:w="2268" w:type="dxa"/>
            <w:gridSpan w:val="3"/>
            <w:tcBorders>
              <w:top w:val="single" w:sz="4" w:space="0" w:color="auto"/>
              <w:bottom w:val="single" w:sz="4" w:space="0" w:color="auto"/>
              <w:right w:val="single" w:sz="4" w:space="0" w:color="auto"/>
            </w:tcBorders>
            <w:shd w:val="clear" w:color="auto" w:fill="auto"/>
          </w:tcPr>
          <w:p w14:paraId="470DD446" w14:textId="77777777" w:rsidR="00307FAE" w:rsidRPr="00307FAE" w:rsidRDefault="00307FAE" w:rsidP="004D56FB">
            <w:pPr>
              <w:spacing w:line="276" w:lineRule="auto"/>
              <w:jc w:val="both"/>
              <w:rPr>
                <w:rFonts w:cs="Times New Roman"/>
                <w:szCs w:val="24"/>
              </w:rPr>
            </w:pPr>
            <w:r w:rsidRPr="00307FAE">
              <w:rPr>
                <w:rFonts w:cs="Times New Roman"/>
                <w:szCs w:val="24"/>
              </w:rPr>
              <w:t>Квалификационная категория</w:t>
            </w:r>
          </w:p>
        </w:tc>
      </w:tr>
      <w:tr w:rsidR="00307FAE" w:rsidRPr="00307FAE" w14:paraId="6DCF59FE" w14:textId="77777777" w:rsidTr="00307FAE">
        <w:trPr>
          <w:trHeight w:val="495"/>
        </w:trPr>
        <w:tc>
          <w:tcPr>
            <w:tcW w:w="2127" w:type="dxa"/>
            <w:vMerge/>
          </w:tcPr>
          <w:p w14:paraId="1442DE98" w14:textId="77777777" w:rsidR="00307FAE" w:rsidRPr="00307FAE" w:rsidRDefault="00307FAE" w:rsidP="004D56FB">
            <w:pPr>
              <w:spacing w:line="276" w:lineRule="auto"/>
              <w:jc w:val="both"/>
              <w:rPr>
                <w:rFonts w:cs="Times New Roman"/>
                <w:szCs w:val="24"/>
              </w:rPr>
            </w:pPr>
          </w:p>
        </w:tc>
        <w:tc>
          <w:tcPr>
            <w:tcW w:w="1984" w:type="dxa"/>
            <w:tcBorders>
              <w:top w:val="single" w:sz="4" w:space="0" w:color="auto"/>
            </w:tcBorders>
          </w:tcPr>
          <w:p w14:paraId="64623AEB" w14:textId="77777777" w:rsidR="00307FAE" w:rsidRPr="00307FAE" w:rsidRDefault="00307FAE" w:rsidP="004D56FB">
            <w:pPr>
              <w:spacing w:line="276" w:lineRule="auto"/>
              <w:jc w:val="both"/>
              <w:rPr>
                <w:rFonts w:cs="Times New Roman"/>
                <w:szCs w:val="24"/>
              </w:rPr>
            </w:pPr>
          </w:p>
          <w:p w14:paraId="277B3113" w14:textId="77777777" w:rsidR="00307FAE" w:rsidRPr="00307FAE" w:rsidRDefault="00307FAE" w:rsidP="004D56FB">
            <w:pPr>
              <w:spacing w:line="276" w:lineRule="auto"/>
              <w:jc w:val="both"/>
              <w:rPr>
                <w:rFonts w:cs="Times New Roman"/>
                <w:szCs w:val="24"/>
              </w:rPr>
            </w:pPr>
          </w:p>
        </w:tc>
        <w:tc>
          <w:tcPr>
            <w:tcW w:w="851" w:type="dxa"/>
            <w:tcBorders>
              <w:top w:val="single" w:sz="4" w:space="0" w:color="auto"/>
              <w:right w:val="single" w:sz="4" w:space="0" w:color="auto"/>
            </w:tcBorders>
          </w:tcPr>
          <w:p w14:paraId="3C16685D"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Выс</w:t>
            </w:r>
            <w:proofErr w:type="spellEnd"/>
            <w:r w:rsidRPr="00307FAE">
              <w:rPr>
                <w:rFonts w:cs="Times New Roman"/>
                <w:szCs w:val="24"/>
              </w:rPr>
              <w:t>.</w:t>
            </w:r>
          </w:p>
        </w:tc>
        <w:tc>
          <w:tcPr>
            <w:tcW w:w="992" w:type="dxa"/>
            <w:tcBorders>
              <w:top w:val="single" w:sz="4" w:space="0" w:color="auto"/>
              <w:left w:val="single" w:sz="4" w:space="0" w:color="auto"/>
              <w:right w:val="single" w:sz="4" w:space="0" w:color="auto"/>
            </w:tcBorders>
          </w:tcPr>
          <w:p w14:paraId="42AE960C"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Средн</w:t>
            </w:r>
            <w:proofErr w:type="spellEnd"/>
            <w:r w:rsidRPr="00307FAE">
              <w:rPr>
                <w:rFonts w:cs="Times New Roman"/>
                <w:szCs w:val="24"/>
              </w:rPr>
              <w:t>.</w:t>
            </w:r>
          </w:p>
          <w:p w14:paraId="3EBF112B" w14:textId="77777777" w:rsidR="00307FAE" w:rsidRPr="00307FAE" w:rsidRDefault="00307FAE" w:rsidP="004D56FB">
            <w:pPr>
              <w:spacing w:line="276" w:lineRule="auto"/>
              <w:jc w:val="both"/>
              <w:rPr>
                <w:rFonts w:cs="Times New Roman"/>
                <w:szCs w:val="24"/>
              </w:rPr>
            </w:pPr>
            <w:r w:rsidRPr="00307FAE">
              <w:rPr>
                <w:rFonts w:cs="Times New Roman"/>
                <w:szCs w:val="24"/>
              </w:rPr>
              <w:t>спец.</w:t>
            </w:r>
          </w:p>
        </w:tc>
        <w:tc>
          <w:tcPr>
            <w:tcW w:w="851" w:type="dxa"/>
            <w:tcBorders>
              <w:top w:val="single" w:sz="4" w:space="0" w:color="auto"/>
              <w:left w:val="single" w:sz="4" w:space="0" w:color="auto"/>
              <w:right w:val="single" w:sz="4" w:space="0" w:color="auto"/>
            </w:tcBorders>
          </w:tcPr>
          <w:p w14:paraId="43026B0C"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Вт.ч</w:t>
            </w:r>
            <w:proofErr w:type="spellEnd"/>
            <w:r w:rsidRPr="00307FAE">
              <w:rPr>
                <w:rFonts w:cs="Times New Roman"/>
                <w:szCs w:val="24"/>
              </w:rPr>
              <w:t xml:space="preserve">. </w:t>
            </w:r>
            <w:proofErr w:type="spellStart"/>
            <w:r w:rsidRPr="00307FAE">
              <w:rPr>
                <w:rFonts w:cs="Times New Roman"/>
                <w:szCs w:val="24"/>
              </w:rPr>
              <w:t>педаг</w:t>
            </w:r>
            <w:proofErr w:type="spellEnd"/>
            <w:r w:rsidRPr="00307FAE">
              <w:rPr>
                <w:rFonts w:cs="Times New Roman"/>
                <w:szCs w:val="24"/>
              </w:rPr>
              <w:t>.</w:t>
            </w:r>
          </w:p>
        </w:tc>
        <w:tc>
          <w:tcPr>
            <w:tcW w:w="708" w:type="dxa"/>
            <w:tcBorders>
              <w:top w:val="single" w:sz="4" w:space="0" w:color="auto"/>
              <w:left w:val="single" w:sz="4" w:space="0" w:color="auto"/>
            </w:tcBorders>
          </w:tcPr>
          <w:p w14:paraId="4ED18FB0" w14:textId="77777777" w:rsidR="00307FAE" w:rsidRPr="00307FAE" w:rsidRDefault="00307FAE" w:rsidP="004D56FB">
            <w:pPr>
              <w:spacing w:line="276" w:lineRule="auto"/>
              <w:jc w:val="both"/>
              <w:rPr>
                <w:rFonts w:cs="Times New Roman"/>
                <w:szCs w:val="24"/>
              </w:rPr>
            </w:pPr>
            <w:r w:rsidRPr="00307FAE">
              <w:rPr>
                <w:rFonts w:cs="Times New Roman"/>
                <w:szCs w:val="24"/>
              </w:rPr>
              <w:t>Среднее</w:t>
            </w:r>
          </w:p>
        </w:tc>
        <w:tc>
          <w:tcPr>
            <w:tcW w:w="716" w:type="dxa"/>
            <w:tcBorders>
              <w:top w:val="single" w:sz="4" w:space="0" w:color="auto"/>
              <w:right w:val="single" w:sz="4" w:space="0" w:color="auto"/>
            </w:tcBorders>
          </w:tcPr>
          <w:p w14:paraId="58823518" w14:textId="77777777" w:rsidR="00307FAE" w:rsidRPr="00307FAE" w:rsidRDefault="00307FAE" w:rsidP="004D56FB">
            <w:pPr>
              <w:spacing w:line="276" w:lineRule="auto"/>
              <w:jc w:val="both"/>
              <w:rPr>
                <w:rFonts w:cs="Times New Roman"/>
                <w:szCs w:val="24"/>
              </w:rPr>
            </w:pPr>
            <w:proofErr w:type="spellStart"/>
            <w:r w:rsidRPr="00307FAE">
              <w:rPr>
                <w:rFonts w:cs="Times New Roman"/>
                <w:szCs w:val="24"/>
              </w:rPr>
              <w:t>Выс</w:t>
            </w:r>
            <w:proofErr w:type="spellEnd"/>
            <w:r w:rsidRPr="00307FAE">
              <w:rPr>
                <w:rFonts w:cs="Times New Roman"/>
                <w:szCs w:val="24"/>
              </w:rPr>
              <w:t>.</w:t>
            </w:r>
          </w:p>
        </w:tc>
        <w:tc>
          <w:tcPr>
            <w:tcW w:w="844" w:type="dxa"/>
            <w:tcBorders>
              <w:top w:val="single" w:sz="4" w:space="0" w:color="auto"/>
              <w:left w:val="single" w:sz="4" w:space="0" w:color="auto"/>
              <w:right w:val="single" w:sz="4" w:space="0" w:color="auto"/>
            </w:tcBorders>
          </w:tcPr>
          <w:p w14:paraId="163BB19D" w14:textId="77777777" w:rsidR="00307FAE" w:rsidRPr="00307FAE" w:rsidRDefault="00307FAE" w:rsidP="004D56FB">
            <w:pPr>
              <w:spacing w:line="276" w:lineRule="auto"/>
              <w:jc w:val="both"/>
              <w:rPr>
                <w:rFonts w:cs="Times New Roman"/>
                <w:szCs w:val="24"/>
              </w:rPr>
            </w:pPr>
            <w:r w:rsidRPr="00307FAE">
              <w:rPr>
                <w:rFonts w:cs="Times New Roman"/>
                <w:szCs w:val="24"/>
              </w:rPr>
              <w:t>Первая.</w:t>
            </w:r>
          </w:p>
        </w:tc>
        <w:tc>
          <w:tcPr>
            <w:tcW w:w="708" w:type="dxa"/>
            <w:tcBorders>
              <w:top w:val="single" w:sz="4" w:space="0" w:color="auto"/>
              <w:left w:val="single" w:sz="4" w:space="0" w:color="auto"/>
            </w:tcBorders>
          </w:tcPr>
          <w:p w14:paraId="0B1989FD" w14:textId="77777777" w:rsidR="00307FAE" w:rsidRPr="00307FAE" w:rsidRDefault="00307FAE" w:rsidP="004D56FB">
            <w:pPr>
              <w:spacing w:line="276" w:lineRule="auto"/>
              <w:jc w:val="both"/>
              <w:rPr>
                <w:rFonts w:cs="Times New Roman"/>
                <w:szCs w:val="24"/>
              </w:rPr>
            </w:pPr>
            <w:r w:rsidRPr="00307FAE">
              <w:rPr>
                <w:rFonts w:cs="Times New Roman"/>
                <w:szCs w:val="24"/>
              </w:rPr>
              <w:t>Соответствие</w:t>
            </w:r>
          </w:p>
        </w:tc>
      </w:tr>
      <w:tr w:rsidR="00307FAE" w:rsidRPr="00307FAE" w14:paraId="3B02108A" w14:textId="77777777" w:rsidTr="00307FAE">
        <w:tc>
          <w:tcPr>
            <w:tcW w:w="2127" w:type="dxa"/>
          </w:tcPr>
          <w:p w14:paraId="46BC501F" w14:textId="77777777" w:rsidR="00307FAE" w:rsidRPr="00307FAE" w:rsidRDefault="00307FAE" w:rsidP="004D56FB">
            <w:pPr>
              <w:spacing w:line="276" w:lineRule="auto"/>
              <w:jc w:val="both"/>
              <w:rPr>
                <w:rFonts w:cs="Times New Roman"/>
                <w:szCs w:val="24"/>
              </w:rPr>
            </w:pPr>
            <w:r w:rsidRPr="00307FAE">
              <w:rPr>
                <w:rFonts w:cs="Times New Roman"/>
                <w:szCs w:val="24"/>
              </w:rPr>
              <w:t xml:space="preserve">воспитатели,      </w:t>
            </w:r>
          </w:p>
          <w:p w14:paraId="415A9000" w14:textId="77777777" w:rsidR="00307FAE" w:rsidRPr="00307FAE" w:rsidRDefault="00307FAE" w:rsidP="004D56FB">
            <w:pPr>
              <w:spacing w:line="276" w:lineRule="auto"/>
              <w:jc w:val="both"/>
              <w:rPr>
                <w:rFonts w:cs="Times New Roman"/>
                <w:szCs w:val="24"/>
              </w:rPr>
            </w:pPr>
            <w:r w:rsidRPr="00307FAE">
              <w:rPr>
                <w:rFonts w:cs="Times New Roman"/>
                <w:szCs w:val="24"/>
              </w:rPr>
              <w:t>старший воспитатель</w:t>
            </w:r>
          </w:p>
        </w:tc>
        <w:tc>
          <w:tcPr>
            <w:tcW w:w="1984" w:type="dxa"/>
          </w:tcPr>
          <w:p w14:paraId="4A532891" w14:textId="77777777" w:rsidR="00307FAE" w:rsidRPr="00307FAE" w:rsidRDefault="00307FAE" w:rsidP="004D56FB">
            <w:pPr>
              <w:spacing w:line="276" w:lineRule="auto"/>
              <w:jc w:val="both"/>
              <w:rPr>
                <w:rFonts w:cs="Times New Roman"/>
                <w:szCs w:val="24"/>
              </w:rPr>
            </w:pPr>
          </w:p>
          <w:p w14:paraId="734810F9" w14:textId="77777777" w:rsidR="00307FAE" w:rsidRPr="00307FAE" w:rsidRDefault="00CA398C" w:rsidP="004D56FB">
            <w:pPr>
              <w:spacing w:line="276" w:lineRule="auto"/>
              <w:jc w:val="both"/>
              <w:rPr>
                <w:rFonts w:cs="Times New Roman"/>
                <w:szCs w:val="24"/>
              </w:rPr>
            </w:pPr>
            <w:r>
              <w:rPr>
                <w:rFonts w:cs="Times New Roman"/>
                <w:szCs w:val="24"/>
              </w:rPr>
              <w:t>10</w:t>
            </w:r>
          </w:p>
        </w:tc>
        <w:tc>
          <w:tcPr>
            <w:tcW w:w="851" w:type="dxa"/>
            <w:tcBorders>
              <w:right w:val="single" w:sz="4" w:space="0" w:color="auto"/>
            </w:tcBorders>
          </w:tcPr>
          <w:p w14:paraId="2EC0198B" w14:textId="77777777" w:rsidR="00307FAE" w:rsidRPr="00307FAE" w:rsidRDefault="00307FAE" w:rsidP="004D56FB">
            <w:pPr>
              <w:spacing w:line="276" w:lineRule="auto"/>
              <w:jc w:val="both"/>
              <w:rPr>
                <w:rFonts w:cs="Times New Roman"/>
                <w:szCs w:val="24"/>
              </w:rPr>
            </w:pPr>
          </w:p>
          <w:p w14:paraId="1AA0B15B" w14:textId="77777777" w:rsidR="00307FAE" w:rsidRPr="00307FAE" w:rsidRDefault="00307FAE" w:rsidP="004D56FB">
            <w:pPr>
              <w:spacing w:line="276" w:lineRule="auto"/>
              <w:jc w:val="both"/>
              <w:rPr>
                <w:rFonts w:cs="Times New Roman"/>
                <w:szCs w:val="24"/>
              </w:rPr>
            </w:pPr>
            <w:r w:rsidRPr="00307FAE">
              <w:rPr>
                <w:rFonts w:cs="Times New Roman"/>
                <w:szCs w:val="24"/>
              </w:rPr>
              <w:t>2</w:t>
            </w:r>
          </w:p>
        </w:tc>
        <w:tc>
          <w:tcPr>
            <w:tcW w:w="992" w:type="dxa"/>
            <w:tcBorders>
              <w:left w:val="single" w:sz="4" w:space="0" w:color="auto"/>
              <w:right w:val="single" w:sz="4" w:space="0" w:color="auto"/>
            </w:tcBorders>
          </w:tcPr>
          <w:p w14:paraId="21C0AAF4" w14:textId="77777777" w:rsidR="00307FAE" w:rsidRPr="00307FAE" w:rsidRDefault="00307FAE" w:rsidP="004D56FB">
            <w:pPr>
              <w:spacing w:line="276" w:lineRule="auto"/>
              <w:jc w:val="both"/>
              <w:rPr>
                <w:rFonts w:cs="Times New Roman"/>
                <w:szCs w:val="24"/>
              </w:rPr>
            </w:pPr>
          </w:p>
          <w:p w14:paraId="776B23A3" w14:textId="77777777" w:rsidR="00307FAE" w:rsidRPr="00307FAE" w:rsidRDefault="00CA398C" w:rsidP="004D56FB">
            <w:pPr>
              <w:spacing w:line="276" w:lineRule="auto"/>
              <w:jc w:val="both"/>
              <w:rPr>
                <w:rFonts w:cs="Times New Roman"/>
                <w:szCs w:val="24"/>
              </w:rPr>
            </w:pPr>
            <w:r>
              <w:rPr>
                <w:rFonts w:cs="Times New Roman"/>
                <w:szCs w:val="24"/>
              </w:rPr>
              <w:t>8</w:t>
            </w:r>
          </w:p>
        </w:tc>
        <w:tc>
          <w:tcPr>
            <w:tcW w:w="851" w:type="dxa"/>
            <w:tcBorders>
              <w:left w:val="single" w:sz="4" w:space="0" w:color="auto"/>
              <w:right w:val="single" w:sz="4" w:space="0" w:color="auto"/>
            </w:tcBorders>
          </w:tcPr>
          <w:p w14:paraId="64430B9D" w14:textId="77777777" w:rsidR="00307FAE" w:rsidRPr="00307FAE" w:rsidRDefault="00307FAE" w:rsidP="004D56FB">
            <w:pPr>
              <w:spacing w:line="276" w:lineRule="auto"/>
              <w:jc w:val="both"/>
              <w:rPr>
                <w:rFonts w:cs="Times New Roman"/>
                <w:szCs w:val="24"/>
              </w:rPr>
            </w:pPr>
          </w:p>
          <w:p w14:paraId="7B217959" w14:textId="77777777" w:rsidR="00307FAE" w:rsidRPr="00307FAE" w:rsidRDefault="00CA398C" w:rsidP="004D56FB">
            <w:pPr>
              <w:spacing w:line="276" w:lineRule="auto"/>
              <w:jc w:val="both"/>
              <w:rPr>
                <w:rFonts w:cs="Times New Roman"/>
                <w:szCs w:val="24"/>
              </w:rPr>
            </w:pPr>
            <w:r>
              <w:rPr>
                <w:rFonts w:cs="Times New Roman"/>
                <w:szCs w:val="24"/>
              </w:rPr>
              <w:t>7</w:t>
            </w:r>
          </w:p>
        </w:tc>
        <w:tc>
          <w:tcPr>
            <w:tcW w:w="708" w:type="dxa"/>
            <w:tcBorders>
              <w:left w:val="single" w:sz="4" w:space="0" w:color="auto"/>
            </w:tcBorders>
          </w:tcPr>
          <w:p w14:paraId="4E393A13" w14:textId="77777777" w:rsidR="00307FAE" w:rsidRPr="00307FAE" w:rsidRDefault="00307FAE" w:rsidP="004D56FB">
            <w:pPr>
              <w:spacing w:line="276" w:lineRule="auto"/>
              <w:jc w:val="both"/>
              <w:rPr>
                <w:rFonts w:cs="Times New Roman"/>
                <w:szCs w:val="24"/>
              </w:rPr>
            </w:pPr>
          </w:p>
          <w:p w14:paraId="0475D6BA"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16" w:type="dxa"/>
            <w:tcBorders>
              <w:right w:val="single" w:sz="4" w:space="0" w:color="auto"/>
            </w:tcBorders>
          </w:tcPr>
          <w:p w14:paraId="37BB5FA8" w14:textId="77777777" w:rsidR="00307FAE" w:rsidRPr="00307FAE" w:rsidRDefault="00307FAE" w:rsidP="004D56FB">
            <w:pPr>
              <w:spacing w:line="276" w:lineRule="auto"/>
              <w:jc w:val="both"/>
              <w:rPr>
                <w:rFonts w:cs="Times New Roman"/>
                <w:szCs w:val="24"/>
              </w:rPr>
            </w:pPr>
          </w:p>
          <w:p w14:paraId="2A5191D0" w14:textId="77777777" w:rsidR="00307FAE" w:rsidRPr="00307FAE" w:rsidRDefault="00307FAE" w:rsidP="004D56FB">
            <w:pPr>
              <w:spacing w:line="276" w:lineRule="auto"/>
              <w:jc w:val="both"/>
              <w:rPr>
                <w:rFonts w:cs="Times New Roman"/>
                <w:szCs w:val="24"/>
              </w:rPr>
            </w:pPr>
            <w:r w:rsidRPr="00307FAE">
              <w:rPr>
                <w:rFonts w:cs="Times New Roman"/>
                <w:szCs w:val="24"/>
              </w:rPr>
              <w:t>2</w:t>
            </w:r>
          </w:p>
        </w:tc>
        <w:tc>
          <w:tcPr>
            <w:tcW w:w="844" w:type="dxa"/>
            <w:tcBorders>
              <w:left w:val="single" w:sz="4" w:space="0" w:color="auto"/>
              <w:right w:val="single" w:sz="4" w:space="0" w:color="auto"/>
            </w:tcBorders>
          </w:tcPr>
          <w:p w14:paraId="1653B3FA" w14:textId="77777777" w:rsidR="00307FAE" w:rsidRPr="00307FAE" w:rsidRDefault="00307FAE" w:rsidP="004D56FB">
            <w:pPr>
              <w:spacing w:line="276" w:lineRule="auto"/>
              <w:jc w:val="both"/>
              <w:rPr>
                <w:rFonts w:cs="Times New Roman"/>
                <w:szCs w:val="24"/>
              </w:rPr>
            </w:pPr>
          </w:p>
          <w:p w14:paraId="242C4860" w14:textId="77777777" w:rsidR="00307FAE" w:rsidRPr="00307FAE" w:rsidRDefault="00CA398C" w:rsidP="004D56FB">
            <w:pPr>
              <w:spacing w:line="276" w:lineRule="auto"/>
              <w:jc w:val="both"/>
              <w:rPr>
                <w:rFonts w:cs="Times New Roman"/>
                <w:szCs w:val="24"/>
              </w:rPr>
            </w:pPr>
            <w:r>
              <w:rPr>
                <w:rFonts w:cs="Times New Roman"/>
                <w:szCs w:val="24"/>
              </w:rPr>
              <w:t>6</w:t>
            </w:r>
          </w:p>
        </w:tc>
        <w:tc>
          <w:tcPr>
            <w:tcW w:w="708" w:type="dxa"/>
            <w:tcBorders>
              <w:left w:val="single" w:sz="4" w:space="0" w:color="auto"/>
            </w:tcBorders>
          </w:tcPr>
          <w:p w14:paraId="51E15A73" w14:textId="77777777" w:rsidR="00307FAE" w:rsidRPr="00307FAE" w:rsidRDefault="00307FAE" w:rsidP="004D56FB">
            <w:pPr>
              <w:spacing w:line="276" w:lineRule="auto"/>
              <w:jc w:val="both"/>
              <w:rPr>
                <w:rFonts w:cs="Times New Roman"/>
                <w:szCs w:val="24"/>
              </w:rPr>
            </w:pPr>
          </w:p>
          <w:p w14:paraId="4D57C3DF" w14:textId="77777777" w:rsidR="00307FAE" w:rsidRPr="00307FAE" w:rsidRDefault="00CA398C" w:rsidP="004D56FB">
            <w:pPr>
              <w:spacing w:line="276" w:lineRule="auto"/>
              <w:jc w:val="both"/>
              <w:rPr>
                <w:rFonts w:cs="Times New Roman"/>
                <w:szCs w:val="24"/>
              </w:rPr>
            </w:pPr>
            <w:r>
              <w:rPr>
                <w:rFonts w:cs="Times New Roman"/>
                <w:szCs w:val="24"/>
              </w:rPr>
              <w:t>2</w:t>
            </w:r>
          </w:p>
        </w:tc>
      </w:tr>
      <w:tr w:rsidR="00307FAE" w:rsidRPr="00307FAE" w14:paraId="51172553" w14:textId="77777777" w:rsidTr="00307FAE">
        <w:tc>
          <w:tcPr>
            <w:tcW w:w="2127" w:type="dxa"/>
          </w:tcPr>
          <w:p w14:paraId="59413F65" w14:textId="77777777" w:rsidR="00307FAE" w:rsidRPr="00307FAE" w:rsidRDefault="00307FAE" w:rsidP="004D56FB">
            <w:pPr>
              <w:spacing w:line="276" w:lineRule="auto"/>
              <w:jc w:val="both"/>
              <w:rPr>
                <w:rFonts w:cs="Times New Roman"/>
                <w:szCs w:val="24"/>
              </w:rPr>
            </w:pPr>
            <w:r w:rsidRPr="00307FAE">
              <w:rPr>
                <w:rFonts w:cs="Times New Roman"/>
                <w:szCs w:val="24"/>
              </w:rPr>
              <w:t>логопед</w:t>
            </w:r>
          </w:p>
        </w:tc>
        <w:tc>
          <w:tcPr>
            <w:tcW w:w="1984" w:type="dxa"/>
          </w:tcPr>
          <w:p w14:paraId="3729E78C"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right w:val="single" w:sz="4" w:space="0" w:color="auto"/>
            </w:tcBorders>
          </w:tcPr>
          <w:p w14:paraId="5DA4C83D"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992" w:type="dxa"/>
            <w:tcBorders>
              <w:left w:val="single" w:sz="4" w:space="0" w:color="auto"/>
              <w:right w:val="single" w:sz="4" w:space="0" w:color="auto"/>
            </w:tcBorders>
          </w:tcPr>
          <w:p w14:paraId="15A2B8F5" w14:textId="77777777" w:rsidR="00307FAE" w:rsidRPr="00307FAE" w:rsidRDefault="00307FAE" w:rsidP="004D56FB">
            <w:pPr>
              <w:spacing w:line="276" w:lineRule="auto"/>
              <w:jc w:val="both"/>
              <w:rPr>
                <w:rFonts w:cs="Times New Roman"/>
                <w:szCs w:val="24"/>
              </w:rPr>
            </w:pPr>
          </w:p>
        </w:tc>
        <w:tc>
          <w:tcPr>
            <w:tcW w:w="851" w:type="dxa"/>
            <w:tcBorders>
              <w:left w:val="single" w:sz="4" w:space="0" w:color="auto"/>
              <w:right w:val="single" w:sz="4" w:space="0" w:color="auto"/>
            </w:tcBorders>
          </w:tcPr>
          <w:p w14:paraId="1E9E5EF4"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3CAD8936"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16" w:type="dxa"/>
            <w:tcBorders>
              <w:right w:val="single" w:sz="4" w:space="0" w:color="auto"/>
            </w:tcBorders>
          </w:tcPr>
          <w:p w14:paraId="6875BCE6"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844" w:type="dxa"/>
            <w:tcBorders>
              <w:left w:val="single" w:sz="4" w:space="0" w:color="auto"/>
              <w:right w:val="single" w:sz="4" w:space="0" w:color="auto"/>
            </w:tcBorders>
          </w:tcPr>
          <w:p w14:paraId="07DCAD0F"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8" w:type="dxa"/>
            <w:tcBorders>
              <w:left w:val="single" w:sz="4" w:space="0" w:color="auto"/>
            </w:tcBorders>
          </w:tcPr>
          <w:p w14:paraId="37E7C256"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r>
      <w:tr w:rsidR="00307FAE" w:rsidRPr="00307FAE" w14:paraId="1C01425E" w14:textId="77777777" w:rsidTr="00307FAE">
        <w:tc>
          <w:tcPr>
            <w:tcW w:w="2127" w:type="dxa"/>
          </w:tcPr>
          <w:p w14:paraId="7FFFB0F3" w14:textId="77777777" w:rsidR="00307FAE" w:rsidRPr="00307FAE" w:rsidRDefault="00307FAE" w:rsidP="004D56FB">
            <w:pPr>
              <w:spacing w:line="276" w:lineRule="auto"/>
              <w:jc w:val="both"/>
              <w:rPr>
                <w:rFonts w:cs="Times New Roman"/>
                <w:szCs w:val="24"/>
              </w:rPr>
            </w:pPr>
            <w:r w:rsidRPr="00307FAE">
              <w:rPr>
                <w:rFonts w:cs="Times New Roman"/>
                <w:szCs w:val="24"/>
              </w:rPr>
              <w:t>муз руководит</w:t>
            </w:r>
          </w:p>
        </w:tc>
        <w:tc>
          <w:tcPr>
            <w:tcW w:w="1984" w:type="dxa"/>
          </w:tcPr>
          <w:p w14:paraId="0F344547"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right w:val="single" w:sz="4" w:space="0" w:color="auto"/>
            </w:tcBorders>
          </w:tcPr>
          <w:p w14:paraId="635276F4" w14:textId="77777777" w:rsidR="00307FAE" w:rsidRPr="00307FAE" w:rsidRDefault="00307FAE" w:rsidP="004D56FB">
            <w:pPr>
              <w:spacing w:line="276" w:lineRule="auto"/>
              <w:jc w:val="both"/>
              <w:rPr>
                <w:rFonts w:cs="Times New Roman"/>
                <w:szCs w:val="24"/>
              </w:rPr>
            </w:pPr>
          </w:p>
        </w:tc>
        <w:tc>
          <w:tcPr>
            <w:tcW w:w="992" w:type="dxa"/>
            <w:tcBorders>
              <w:left w:val="single" w:sz="4" w:space="0" w:color="auto"/>
              <w:right w:val="single" w:sz="4" w:space="0" w:color="auto"/>
            </w:tcBorders>
          </w:tcPr>
          <w:p w14:paraId="6DAA5763"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left w:val="single" w:sz="4" w:space="0" w:color="auto"/>
              <w:right w:val="single" w:sz="4" w:space="0" w:color="auto"/>
            </w:tcBorders>
          </w:tcPr>
          <w:p w14:paraId="3AE76E9F"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5B8B94C3"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16" w:type="dxa"/>
            <w:tcBorders>
              <w:right w:val="single" w:sz="4" w:space="0" w:color="auto"/>
            </w:tcBorders>
          </w:tcPr>
          <w:p w14:paraId="14D6F63A"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844" w:type="dxa"/>
            <w:tcBorders>
              <w:left w:val="single" w:sz="4" w:space="0" w:color="auto"/>
              <w:right w:val="single" w:sz="4" w:space="0" w:color="auto"/>
            </w:tcBorders>
          </w:tcPr>
          <w:p w14:paraId="15B0CC71"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3A9FB576" w14:textId="77777777" w:rsidR="00307FAE" w:rsidRPr="00307FAE" w:rsidRDefault="00307FAE" w:rsidP="004D56FB">
            <w:pPr>
              <w:spacing w:line="276" w:lineRule="auto"/>
              <w:jc w:val="both"/>
              <w:rPr>
                <w:rFonts w:cs="Times New Roman"/>
                <w:szCs w:val="24"/>
              </w:rPr>
            </w:pPr>
          </w:p>
        </w:tc>
      </w:tr>
      <w:tr w:rsidR="00307FAE" w:rsidRPr="00307FAE" w14:paraId="34F53F09" w14:textId="77777777" w:rsidTr="00307FAE">
        <w:tc>
          <w:tcPr>
            <w:tcW w:w="2127" w:type="dxa"/>
          </w:tcPr>
          <w:p w14:paraId="775BC319" w14:textId="77777777" w:rsidR="00307FAE" w:rsidRPr="00307FAE" w:rsidRDefault="00307FAE" w:rsidP="004D56FB">
            <w:pPr>
              <w:spacing w:line="276" w:lineRule="auto"/>
              <w:jc w:val="both"/>
              <w:rPr>
                <w:rFonts w:cs="Times New Roman"/>
                <w:szCs w:val="24"/>
              </w:rPr>
            </w:pPr>
            <w:r w:rsidRPr="00307FAE">
              <w:rPr>
                <w:rFonts w:cs="Times New Roman"/>
                <w:szCs w:val="24"/>
              </w:rPr>
              <w:t>физ. инструктор</w:t>
            </w:r>
          </w:p>
        </w:tc>
        <w:tc>
          <w:tcPr>
            <w:tcW w:w="1984" w:type="dxa"/>
          </w:tcPr>
          <w:p w14:paraId="165883B4"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right w:val="single" w:sz="4" w:space="0" w:color="auto"/>
            </w:tcBorders>
          </w:tcPr>
          <w:p w14:paraId="5CC16056" w14:textId="77777777" w:rsidR="00307FAE" w:rsidRPr="00307FAE" w:rsidRDefault="00307FAE" w:rsidP="004D56FB">
            <w:pPr>
              <w:spacing w:line="276" w:lineRule="auto"/>
              <w:jc w:val="both"/>
              <w:rPr>
                <w:rFonts w:cs="Times New Roman"/>
                <w:szCs w:val="24"/>
              </w:rPr>
            </w:pPr>
          </w:p>
        </w:tc>
        <w:tc>
          <w:tcPr>
            <w:tcW w:w="992" w:type="dxa"/>
            <w:tcBorders>
              <w:left w:val="single" w:sz="4" w:space="0" w:color="auto"/>
              <w:right w:val="single" w:sz="4" w:space="0" w:color="auto"/>
            </w:tcBorders>
          </w:tcPr>
          <w:p w14:paraId="0199BC2E"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left w:val="single" w:sz="4" w:space="0" w:color="auto"/>
              <w:right w:val="single" w:sz="4" w:space="0" w:color="auto"/>
            </w:tcBorders>
          </w:tcPr>
          <w:p w14:paraId="01D4EAA2"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603A0BFD"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16" w:type="dxa"/>
            <w:tcBorders>
              <w:right w:val="single" w:sz="4" w:space="0" w:color="auto"/>
            </w:tcBorders>
          </w:tcPr>
          <w:p w14:paraId="2DEAC4A9"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844" w:type="dxa"/>
            <w:tcBorders>
              <w:left w:val="single" w:sz="4" w:space="0" w:color="auto"/>
              <w:right w:val="single" w:sz="4" w:space="0" w:color="auto"/>
            </w:tcBorders>
          </w:tcPr>
          <w:p w14:paraId="22874729"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3AC1B97A" w14:textId="77777777" w:rsidR="00307FAE" w:rsidRPr="00307FAE" w:rsidRDefault="00307FAE" w:rsidP="004D56FB">
            <w:pPr>
              <w:spacing w:line="276" w:lineRule="auto"/>
              <w:jc w:val="both"/>
              <w:rPr>
                <w:rFonts w:cs="Times New Roman"/>
                <w:szCs w:val="24"/>
              </w:rPr>
            </w:pPr>
          </w:p>
        </w:tc>
      </w:tr>
      <w:tr w:rsidR="00307FAE" w:rsidRPr="00307FAE" w14:paraId="37C201AD" w14:textId="77777777" w:rsidTr="00307FAE">
        <w:trPr>
          <w:trHeight w:val="445"/>
        </w:trPr>
        <w:tc>
          <w:tcPr>
            <w:tcW w:w="2127" w:type="dxa"/>
          </w:tcPr>
          <w:p w14:paraId="3F7FFB36" w14:textId="77777777" w:rsidR="00307FAE" w:rsidRPr="00307FAE" w:rsidRDefault="00307FAE" w:rsidP="004D56FB">
            <w:pPr>
              <w:spacing w:line="276" w:lineRule="auto"/>
              <w:jc w:val="both"/>
              <w:rPr>
                <w:rFonts w:cs="Times New Roman"/>
                <w:szCs w:val="24"/>
              </w:rPr>
            </w:pPr>
            <w:r w:rsidRPr="00307FAE">
              <w:rPr>
                <w:rFonts w:cs="Times New Roman"/>
                <w:szCs w:val="24"/>
              </w:rPr>
              <w:t>зав ДОУ</w:t>
            </w:r>
          </w:p>
        </w:tc>
        <w:tc>
          <w:tcPr>
            <w:tcW w:w="1984" w:type="dxa"/>
          </w:tcPr>
          <w:p w14:paraId="2BD51046"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right w:val="single" w:sz="4" w:space="0" w:color="auto"/>
            </w:tcBorders>
          </w:tcPr>
          <w:p w14:paraId="27DE161D" w14:textId="77777777" w:rsidR="00307FAE" w:rsidRPr="00307FAE" w:rsidRDefault="00307FAE" w:rsidP="004D56FB">
            <w:pPr>
              <w:spacing w:line="276" w:lineRule="auto"/>
              <w:jc w:val="both"/>
              <w:rPr>
                <w:rFonts w:cs="Times New Roman"/>
                <w:szCs w:val="24"/>
              </w:rPr>
            </w:pPr>
          </w:p>
        </w:tc>
        <w:tc>
          <w:tcPr>
            <w:tcW w:w="992" w:type="dxa"/>
            <w:tcBorders>
              <w:left w:val="single" w:sz="4" w:space="0" w:color="auto"/>
              <w:right w:val="single" w:sz="4" w:space="0" w:color="auto"/>
            </w:tcBorders>
          </w:tcPr>
          <w:p w14:paraId="0E03115B"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851" w:type="dxa"/>
            <w:tcBorders>
              <w:left w:val="single" w:sz="4" w:space="0" w:color="auto"/>
              <w:right w:val="single" w:sz="4" w:space="0" w:color="auto"/>
            </w:tcBorders>
          </w:tcPr>
          <w:p w14:paraId="26BD9A17"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c>
          <w:tcPr>
            <w:tcW w:w="708" w:type="dxa"/>
            <w:tcBorders>
              <w:left w:val="single" w:sz="4" w:space="0" w:color="auto"/>
            </w:tcBorders>
          </w:tcPr>
          <w:p w14:paraId="52CD2983" w14:textId="77777777" w:rsidR="00307FAE" w:rsidRPr="00307FAE" w:rsidRDefault="00307FAE" w:rsidP="004D56FB">
            <w:pPr>
              <w:spacing w:line="276" w:lineRule="auto"/>
              <w:jc w:val="both"/>
              <w:rPr>
                <w:rFonts w:cs="Times New Roman"/>
                <w:szCs w:val="24"/>
              </w:rPr>
            </w:pPr>
          </w:p>
        </w:tc>
        <w:tc>
          <w:tcPr>
            <w:tcW w:w="716" w:type="dxa"/>
            <w:tcBorders>
              <w:right w:val="single" w:sz="4" w:space="0" w:color="auto"/>
            </w:tcBorders>
          </w:tcPr>
          <w:p w14:paraId="23BE7988"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844" w:type="dxa"/>
            <w:tcBorders>
              <w:left w:val="single" w:sz="4" w:space="0" w:color="auto"/>
              <w:right w:val="single" w:sz="4" w:space="0" w:color="auto"/>
            </w:tcBorders>
          </w:tcPr>
          <w:p w14:paraId="5D49224F"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c>
          <w:tcPr>
            <w:tcW w:w="708" w:type="dxa"/>
            <w:tcBorders>
              <w:left w:val="single" w:sz="4" w:space="0" w:color="auto"/>
            </w:tcBorders>
          </w:tcPr>
          <w:p w14:paraId="59B60A9D"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r>
    </w:tbl>
    <w:p w14:paraId="28C71F1E" w14:textId="77777777" w:rsidR="00307FAE" w:rsidRPr="00307FAE" w:rsidRDefault="00307FAE" w:rsidP="004D56FB">
      <w:pPr>
        <w:jc w:val="both"/>
        <w:rPr>
          <w:rFonts w:ascii="Times New Roman" w:hAnsi="Times New Roman" w:cs="Times New Roman"/>
          <w:sz w:val="24"/>
          <w:szCs w:val="24"/>
        </w:rPr>
      </w:pPr>
    </w:p>
    <w:p w14:paraId="7A01907F" w14:textId="77777777" w:rsidR="00307FAE" w:rsidRPr="00307FAE" w:rsidRDefault="00307FAE" w:rsidP="004D56FB">
      <w:pPr>
        <w:jc w:val="both"/>
        <w:rPr>
          <w:rFonts w:ascii="Times New Roman" w:hAnsi="Times New Roman" w:cs="Times New Roman"/>
          <w:b/>
          <w:sz w:val="24"/>
          <w:szCs w:val="24"/>
        </w:rPr>
      </w:pPr>
      <w:r w:rsidRPr="00307FAE">
        <w:rPr>
          <w:rFonts w:ascii="Times New Roman" w:hAnsi="Times New Roman" w:cs="Times New Roman"/>
          <w:b/>
          <w:sz w:val="24"/>
          <w:szCs w:val="24"/>
        </w:rPr>
        <w:t>Характеристика кадрового состава по стажу.</w:t>
      </w:r>
    </w:p>
    <w:tbl>
      <w:tblPr>
        <w:tblStyle w:val="2"/>
        <w:tblW w:w="0" w:type="auto"/>
        <w:tblLook w:val="04A0" w:firstRow="1" w:lastRow="0" w:firstColumn="1" w:lastColumn="0" w:noHBand="0" w:noVBand="1"/>
      </w:tblPr>
      <w:tblGrid>
        <w:gridCol w:w="3190"/>
        <w:gridCol w:w="3191"/>
      </w:tblGrid>
      <w:tr w:rsidR="00307FAE" w:rsidRPr="00307FAE" w14:paraId="43F0EFE0" w14:textId="77777777" w:rsidTr="00307FAE">
        <w:tc>
          <w:tcPr>
            <w:tcW w:w="3190" w:type="dxa"/>
          </w:tcPr>
          <w:p w14:paraId="291146BC" w14:textId="77777777" w:rsidR="00307FAE" w:rsidRPr="00307FAE" w:rsidRDefault="00307FAE" w:rsidP="004D56FB">
            <w:pPr>
              <w:spacing w:line="276" w:lineRule="auto"/>
              <w:jc w:val="both"/>
              <w:rPr>
                <w:rFonts w:cs="Times New Roman"/>
                <w:szCs w:val="24"/>
              </w:rPr>
            </w:pPr>
            <w:r w:rsidRPr="00307FAE">
              <w:rPr>
                <w:rFonts w:cs="Times New Roman"/>
                <w:szCs w:val="24"/>
              </w:rPr>
              <w:t>до 5 лет</w:t>
            </w:r>
          </w:p>
        </w:tc>
        <w:tc>
          <w:tcPr>
            <w:tcW w:w="3191" w:type="dxa"/>
          </w:tcPr>
          <w:p w14:paraId="16D351AC" w14:textId="77777777" w:rsidR="00307FAE" w:rsidRPr="00307FAE" w:rsidRDefault="00307FAE" w:rsidP="004D56FB">
            <w:pPr>
              <w:spacing w:line="276" w:lineRule="auto"/>
              <w:jc w:val="both"/>
              <w:rPr>
                <w:rFonts w:cs="Times New Roman"/>
                <w:szCs w:val="24"/>
              </w:rPr>
            </w:pPr>
            <w:r w:rsidRPr="00307FAE">
              <w:rPr>
                <w:rFonts w:cs="Times New Roman"/>
                <w:szCs w:val="24"/>
              </w:rPr>
              <w:t>1</w:t>
            </w:r>
          </w:p>
        </w:tc>
      </w:tr>
      <w:tr w:rsidR="00307FAE" w:rsidRPr="00307FAE" w14:paraId="4B8D3689" w14:textId="77777777" w:rsidTr="00307FAE">
        <w:tc>
          <w:tcPr>
            <w:tcW w:w="3190" w:type="dxa"/>
          </w:tcPr>
          <w:p w14:paraId="0D2F4DA7" w14:textId="77777777" w:rsidR="00307FAE" w:rsidRPr="00307FAE" w:rsidRDefault="00307FAE" w:rsidP="004D56FB">
            <w:pPr>
              <w:spacing w:line="276" w:lineRule="auto"/>
              <w:jc w:val="both"/>
              <w:rPr>
                <w:rFonts w:cs="Times New Roman"/>
                <w:szCs w:val="24"/>
              </w:rPr>
            </w:pPr>
            <w:r w:rsidRPr="00307FAE">
              <w:rPr>
                <w:rFonts w:cs="Times New Roman"/>
                <w:szCs w:val="24"/>
              </w:rPr>
              <w:t>от5 до 10 лет</w:t>
            </w:r>
          </w:p>
        </w:tc>
        <w:tc>
          <w:tcPr>
            <w:tcW w:w="3191" w:type="dxa"/>
          </w:tcPr>
          <w:p w14:paraId="6AC2BB02"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r>
      <w:tr w:rsidR="00307FAE" w:rsidRPr="00307FAE" w14:paraId="4674C8A6" w14:textId="77777777" w:rsidTr="00307FAE">
        <w:tc>
          <w:tcPr>
            <w:tcW w:w="3190" w:type="dxa"/>
          </w:tcPr>
          <w:p w14:paraId="0371F473" w14:textId="77777777" w:rsidR="00307FAE" w:rsidRPr="00307FAE" w:rsidRDefault="00307FAE" w:rsidP="004D56FB">
            <w:pPr>
              <w:spacing w:line="276" w:lineRule="auto"/>
              <w:jc w:val="both"/>
              <w:rPr>
                <w:rFonts w:cs="Times New Roman"/>
                <w:szCs w:val="24"/>
              </w:rPr>
            </w:pPr>
            <w:r w:rsidRPr="00307FAE">
              <w:rPr>
                <w:rFonts w:cs="Times New Roman"/>
                <w:szCs w:val="24"/>
              </w:rPr>
              <w:t>от 10 до 15 лет</w:t>
            </w:r>
          </w:p>
        </w:tc>
        <w:tc>
          <w:tcPr>
            <w:tcW w:w="3191" w:type="dxa"/>
          </w:tcPr>
          <w:p w14:paraId="45BB889D" w14:textId="77777777" w:rsidR="00307FAE" w:rsidRPr="00307FAE" w:rsidRDefault="00307FAE" w:rsidP="004D56FB">
            <w:pPr>
              <w:spacing w:line="276" w:lineRule="auto"/>
              <w:jc w:val="both"/>
              <w:rPr>
                <w:rFonts w:cs="Times New Roman"/>
                <w:szCs w:val="24"/>
              </w:rPr>
            </w:pPr>
            <w:r w:rsidRPr="00307FAE">
              <w:rPr>
                <w:rFonts w:cs="Times New Roman"/>
                <w:szCs w:val="24"/>
              </w:rPr>
              <w:t>-</w:t>
            </w:r>
          </w:p>
        </w:tc>
      </w:tr>
      <w:tr w:rsidR="00307FAE" w:rsidRPr="00307FAE" w14:paraId="7A1F375D" w14:textId="77777777" w:rsidTr="00307FAE">
        <w:tc>
          <w:tcPr>
            <w:tcW w:w="3190" w:type="dxa"/>
          </w:tcPr>
          <w:p w14:paraId="09426B70" w14:textId="77777777" w:rsidR="00307FAE" w:rsidRPr="00307FAE" w:rsidRDefault="00307FAE" w:rsidP="004D56FB">
            <w:pPr>
              <w:spacing w:line="276" w:lineRule="auto"/>
              <w:jc w:val="both"/>
              <w:rPr>
                <w:rFonts w:cs="Times New Roman"/>
                <w:szCs w:val="24"/>
              </w:rPr>
            </w:pPr>
            <w:r w:rsidRPr="00307FAE">
              <w:rPr>
                <w:rFonts w:cs="Times New Roman"/>
                <w:szCs w:val="24"/>
              </w:rPr>
              <w:lastRenderedPageBreak/>
              <w:t>От 15 до 20 лет</w:t>
            </w:r>
          </w:p>
        </w:tc>
        <w:tc>
          <w:tcPr>
            <w:tcW w:w="3191" w:type="dxa"/>
          </w:tcPr>
          <w:p w14:paraId="54206713" w14:textId="77777777" w:rsidR="00307FAE" w:rsidRPr="00307FAE" w:rsidRDefault="00CA398C" w:rsidP="004D56FB">
            <w:pPr>
              <w:spacing w:line="276" w:lineRule="auto"/>
              <w:jc w:val="both"/>
              <w:rPr>
                <w:rFonts w:cs="Times New Roman"/>
                <w:szCs w:val="24"/>
              </w:rPr>
            </w:pPr>
            <w:r>
              <w:rPr>
                <w:rFonts w:cs="Times New Roman"/>
                <w:szCs w:val="24"/>
              </w:rPr>
              <w:t>3</w:t>
            </w:r>
          </w:p>
        </w:tc>
      </w:tr>
      <w:tr w:rsidR="00307FAE" w:rsidRPr="00307FAE" w14:paraId="5B9265A8" w14:textId="77777777" w:rsidTr="00307FAE">
        <w:tc>
          <w:tcPr>
            <w:tcW w:w="3190" w:type="dxa"/>
          </w:tcPr>
          <w:p w14:paraId="1A9BE778" w14:textId="77777777" w:rsidR="00307FAE" w:rsidRPr="00307FAE" w:rsidRDefault="00307FAE" w:rsidP="004D56FB">
            <w:pPr>
              <w:spacing w:line="276" w:lineRule="auto"/>
              <w:jc w:val="both"/>
              <w:rPr>
                <w:rFonts w:cs="Times New Roman"/>
                <w:szCs w:val="24"/>
              </w:rPr>
            </w:pPr>
            <w:r w:rsidRPr="00307FAE">
              <w:rPr>
                <w:rFonts w:cs="Times New Roman"/>
                <w:szCs w:val="24"/>
              </w:rPr>
              <w:t>свыше 20 лет</w:t>
            </w:r>
          </w:p>
        </w:tc>
        <w:tc>
          <w:tcPr>
            <w:tcW w:w="3191" w:type="dxa"/>
          </w:tcPr>
          <w:p w14:paraId="6A0BA3A8" w14:textId="77777777" w:rsidR="00307FAE" w:rsidRPr="00307FAE" w:rsidRDefault="00CA398C" w:rsidP="004D56FB">
            <w:pPr>
              <w:spacing w:line="276" w:lineRule="auto"/>
              <w:jc w:val="both"/>
              <w:rPr>
                <w:rFonts w:cs="Times New Roman"/>
                <w:szCs w:val="24"/>
              </w:rPr>
            </w:pPr>
            <w:r>
              <w:rPr>
                <w:rFonts w:cs="Times New Roman"/>
                <w:szCs w:val="24"/>
              </w:rPr>
              <w:t>10</w:t>
            </w:r>
          </w:p>
        </w:tc>
      </w:tr>
      <w:tr w:rsidR="00307FAE" w:rsidRPr="00307FAE" w14:paraId="2A7604A0" w14:textId="77777777" w:rsidTr="00307FAE">
        <w:tc>
          <w:tcPr>
            <w:tcW w:w="3190" w:type="dxa"/>
          </w:tcPr>
          <w:p w14:paraId="1A52C104" w14:textId="77777777" w:rsidR="00307FAE" w:rsidRPr="00307FAE" w:rsidRDefault="00307FAE" w:rsidP="004D56FB">
            <w:pPr>
              <w:spacing w:line="276" w:lineRule="auto"/>
              <w:jc w:val="both"/>
              <w:rPr>
                <w:rFonts w:cs="Times New Roman"/>
                <w:szCs w:val="24"/>
              </w:rPr>
            </w:pPr>
            <w:r w:rsidRPr="00307FAE">
              <w:rPr>
                <w:rFonts w:cs="Times New Roman"/>
                <w:szCs w:val="24"/>
              </w:rPr>
              <w:t>средний возраст педагогического коллектива</w:t>
            </w:r>
          </w:p>
        </w:tc>
        <w:tc>
          <w:tcPr>
            <w:tcW w:w="3191" w:type="dxa"/>
          </w:tcPr>
          <w:p w14:paraId="73C367E7" w14:textId="77777777" w:rsidR="00307FAE" w:rsidRPr="00307FAE" w:rsidRDefault="00CA398C" w:rsidP="004D56FB">
            <w:pPr>
              <w:spacing w:line="276" w:lineRule="auto"/>
              <w:jc w:val="both"/>
              <w:rPr>
                <w:rFonts w:cs="Times New Roman"/>
                <w:szCs w:val="24"/>
              </w:rPr>
            </w:pPr>
            <w:r>
              <w:rPr>
                <w:rFonts w:cs="Times New Roman"/>
                <w:szCs w:val="24"/>
              </w:rPr>
              <w:t>52</w:t>
            </w:r>
            <w:r w:rsidR="00307FAE" w:rsidRPr="00307FAE">
              <w:rPr>
                <w:rFonts w:cs="Times New Roman"/>
                <w:szCs w:val="24"/>
              </w:rPr>
              <w:t xml:space="preserve"> года</w:t>
            </w:r>
          </w:p>
        </w:tc>
      </w:tr>
      <w:tr w:rsidR="00307FAE" w:rsidRPr="00307FAE" w14:paraId="028C3EEF" w14:textId="77777777" w:rsidTr="00307FAE">
        <w:tc>
          <w:tcPr>
            <w:tcW w:w="3190" w:type="dxa"/>
          </w:tcPr>
          <w:p w14:paraId="0C9C43C6" w14:textId="1C7905D1" w:rsidR="00307FAE" w:rsidRPr="00307FAE" w:rsidRDefault="00307FAE" w:rsidP="004D56FB">
            <w:pPr>
              <w:spacing w:line="276" w:lineRule="auto"/>
              <w:jc w:val="both"/>
              <w:rPr>
                <w:rFonts w:cs="Times New Roman"/>
                <w:szCs w:val="24"/>
              </w:rPr>
            </w:pPr>
            <w:r w:rsidRPr="00307FAE">
              <w:rPr>
                <w:rFonts w:cs="Times New Roman"/>
                <w:szCs w:val="24"/>
              </w:rPr>
              <w:t xml:space="preserve">средний стаж педагогического </w:t>
            </w:r>
            <w:r w:rsidR="00BF2CC7">
              <w:rPr>
                <w:rFonts w:cs="Times New Roman"/>
                <w:szCs w:val="24"/>
              </w:rPr>
              <w:t xml:space="preserve"> </w:t>
            </w:r>
            <w:r w:rsidRPr="00307FAE">
              <w:rPr>
                <w:rFonts w:cs="Times New Roman"/>
                <w:szCs w:val="24"/>
              </w:rPr>
              <w:t xml:space="preserve"> коллектива </w:t>
            </w:r>
          </w:p>
        </w:tc>
        <w:tc>
          <w:tcPr>
            <w:tcW w:w="3191" w:type="dxa"/>
          </w:tcPr>
          <w:p w14:paraId="61E0A7A5" w14:textId="77777777" w:rsidR="00307FAE" w:rsidRPr="00307FAE" w:rsidRDefault="00CA398C" w:rsidP="004D56FB">
            <w:pPr>
              <w:spacing w:line="276" w:lineRule="auto"/>
              <w:jc w:val="both"/>
              <w:rPr>
                <w:rFonts w:cs="Times New Roman"/>
                <w:szCs w:val="24"/>
              </w:rPr>
            </w:pPr>
            <w:r>
              <w:rPr>
                <w:rFonts w:cs="Times New Roman"/>
                <w:szCs w:val="24"/>
              </w:rPr>
              <w:t>30</w:t>
            </w:r>
            <w:r w:rsidR="00307FAE" w:rsidRPr="00307FAE">
              <w:rPr>
                <w:rFonts w:cs="Times New Roman"/>
                <w:szCs w:val="24"/>
              </w:rPr>
              <w:t xml:space="preserve"> год</w:t>
            </w:r>
          </w:p>
        </w:tc>
      </w:tr>
    </w:tbl>
    <w:p w14:paraId="59571011" w14:textId="77777777" w:rsidR="00307FAE" w:rsidRPr="00307FAE" w:rsidRDefault="00307FAE" w:rsidP="004D56FB">
      <w:pPr>
        <w:tabs>
          <w:tab w:val="left" w:pos="3960"/>
        </w:tabs>
        <w:spacing w:after="0"/>
        <w:jc w:val="both"/>
        <w:rPr>
          <w:rFonts w:ascii="Times New Roman" w:hAnsi="Times New Roman" w:cs="Times New Roman"/>
          <w:bCs/>
          <w:sz w:val="24"/>
          <w:szCs w:val="24"/>
        </w:rPr>
      </w:pPr>
    </w:p>
    <w:p w14:paraId="7C1053AF"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xml:space="preserve">Характеристика педагогических кадров показала: </w:t>
      </w:r>
    </w:p>
    <w:p w14:paraId="19676CEB"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о необходимости привлечения в ДОУ молодых специалистов;</w:t>
      </w:r>
    </w:p>
    <w:p w14:paraId="2FCA2F17"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xml:space="preserve">- о необходимости повышения квалификации </w:t>
      </w:r>
      <w:r w:rsidR="00CA398C">
        <w:rPr>
          <w:rFonts w:ascii="Times New Roman" w:hAnsi="Times New Roman" w:cs="Times New Roman"/>
          <w:bCs/>
          <w:sz w:val="24"/>
          <w:szCs w:val="24"/>
        </w:rPr>
        <w:t>2 воспитателям</w:t>
      </w:r>
      <w:r w:rsidRPr="00307FAE">
        <w:rPr>
          <w:rFonts w:ascii="Times New Roman" w:hAnsi="Times New Roman" w:cs="Times New Roman"/>
          <w:bCs/>
          <w:sz w:val="24"/>
          <w:szCs w:val="24"/>
        </w:rPr>
        <w:t xml:space="preserve"> и логопеду ДОУ;</w:t>
      </w:r>
    </w:p>
    <w:p w14:paraId="7A7D5646" w14:textId="77777777" w:rsidR="00307FAE" w:rsidRPr="00307FAE" w:rsidRDefault="00307FAE" w:rsidP="004D56FB">
      <w:pPr>
        <w:tabs>
          <w:tab w:val="left" w:pos="3960"/>
        </w:tabs>
        <w:spacing w:after="0"/>
        <w:jc w:val="both"/>
        <w:rPr>
          <w:rFonts w:ascii="Times New Roman" w:hAnsi="Times New Roman" w:cs="Times New Roman"/>
          <w:bCs/>
          <w:sz w:val="24"/>
          <w:szCs w:val="24"/>
        </w:rPr>
      </w:pPr>
      <w:r w:rsidRPr="00307FAE">
        <w:rPr>
          <w:rFonts w:ascii="Times New Roman" w:hAnsi="Times New Roman" w:cs="Times New Roman"/>
          <w:bCs/>
          <w:sz w:val="24"/>
          <w:szCs w:val="24"/>
        </w:rPr>
        <w:t>- в связи с п</w:t>
      </w:r>
      <w:r w:rsidR="00CA398C">
        <w:rPr>
          <w:rFonts w:ascii="Times New Roman" w:hAnsi="Times New Roman" w:cs="Times New Roman"/>
          <w:bCs/>
          <w:sz w:val="24"/>
          <w:szCs w:val="24"/>
        </w:rPr>
        <w:t>оступлением в 2021</w:t>
      </w:r>
      <w:r w:rsidRPr="00307FAE">
        <w:rPr>
          <w:rFonts w:ascii="Times New Roman" w:hAnsi="Times New Roman" w:cs="Times New Roman"/>
          <w:bCs/>
          <w:sz w:val="24"/>
          <w:szCs w:val="24"/>
        </w:rPr>
        <w:t xml:space="preserve"> году   ребенка-инвалида, </w:t>
      </w:r>
      <w:r w:rsidR="00CA398C">
        <w:rPr>
          <w:rFonts w:ascii="Times New Roman" w:hAnsi="Times New Roman" w:cs="Times New Roman"/>
          <w:bCs/>
          <w:sz w:val="24"/>
          <w:szCs w:val="24"/>
        </w:rPr>
        <w:t xml:space="preserve">была введена ставка сопровождающего (куратора) для работы с ребенком – инвалидом, </w:t>
      </w:r>
      <w:r w:rsidRPr="00307FAE">
        <w:rPr>
          <w:rFonts w:ascii="Times New Roman" w:hAnsi="Times New Roman" w:cs="Times New Roman"/>
          <w:bCs/>
          <w:sz w:val="24"/>
          <w:szCs w:val="24"/>
        </w:rPr>
        <w:t xml:space="preserve">необходимо ввести в штатное </w:t>
      </w:r>
      <w:r w:rsidR="00CA398C">
        <w:rPr>
          <w:rFonts w:ascii="Times New Roman" w:hAnsi="Times New Roman" w:cs="Times New Roman"/>
          <w:bCs/>
          <w:sz w:val="24"/>
          <w:szCs w:val="24"/>
        </w:rPr>
        <w:t>расписание ДОУ ставку психолога.</w:t>
      </w:r>
    </w:p>
    <w:p w14:paraId="3563C23A" w14:textId="77777777" w:rsidR="00307FAE" w:rsidRPr="00307FAE" w:rsidRDefault="00307FAE" w:rsidP="004D56FB">
      <w:pPr>
        <w:tabs>
          <w:tab w:val="left" w:pos="3960"/>
        </w:tabs>
        <w:spacing w:after="0"/>
        <w:jc w:val="both"/>
        <w:rPr>
          <w:rFonts w:ascii="Times New Roman" w:hAnsi="Times New Roman" w:cs="Times New Roman"/>
          <w:b/>
          <w:sz w:val="24"/>
          <w:szCs w:val="24"/>
        </w:rPr>
      </w:pPr>
    </w:p>
    <w:p w14:paraId="4F1EFC38" w14:textId="77777777" w:rsidR="00307FAE" w:rsidRPr="00307FAE" w:rsidRDefault="00307FAE" w:rsidP="00CA398C">
      <w:pPr>
        <w:tabs>
          <w:tab w:val="left" w:pos="3960"/>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VI</w:t>
      </w:r>
      <w:r w:rsidRPr="00307FAE">
        <w:rPr>
          <w:rFonts w:ascii="Times New Roman" w:hAnsi="Times New Roman" w:cs="Times New Roman"/>
          <w:b/>
          <w:sz w:val="24"/>
          <w:szCs w:val="24"/>
        </w:rPr>
        <w:t>. Оценка учебно-методического обеспечения</w:t>
      </w:r>
    </w:p>
    <w:p w14:paraId="72BEBF51" w14:textId="77777777" w:rsidR="00307FAE" w:rsidRPr="00307FAE" w:rsidRDefault="00307FAE" w:rsidP="004D56FB">
      <w:pPr>
        <w:tabs>
          <w:tab w:val="left" w:pos="3960"/>
        </w:tabs>
        <w:spacing w:after="0"/>
        <w:jc w:val="both"/>
        <w:rPr>
          <w:rFonts w:ascii="Times New Roman" w:hAnsi="Times New Roman" w:cs="Times New Roman"/>
          <w:sz w:val="24"/>
          <w:szCs w:val="24"/>
        </w:rPr>
      </w:pPr>
    </w:p>
    <w:p w14:paraId="1ABE7180" w14:textId="77777777"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 детском саду учебно-методический фонд является составной частью методической службы и располагается в методическом кабинете. Учебно-методический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w:t>
      </w:r>
    </w:p>
    <w:p w14:paraId="1C6258FD" w14:textId="691B1C43"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В 202</w:t>
      </w:r>
      <w:r w:rsidR="00CA398C">
        <w:rPr>
          <w:rFonts w:ascii="Times New Roman" w:hAnsi="Times New Roman" w:cs="Times New Roman"/>
          <w:sz w:val="24"/>
          <w:szCs w:val="24"/>
        </w:rPr>
        <w:t>1</w:t>
      </w:r>
      <w:r w:rsidRPr="00307FAE">
        <w:rPr>
          <w:rFonts w:ascii="Times New Roman" w:hAnsi="Times New Roman" w:cs="Times New Roman"/>
          <w:sz w:val="24"/>
          <w:szCs w:val="24"/>
        </w:rPr>
        <w:t xml:space="preserve"> году детский сад пополнил учебно-методический комплект на сумму </w:t>
      </w:r>
      <w:r w:rsidR="00843AC5">
        <w:rPr>
          <w:rFonts w:ascii="Times New Roman" w:hAnsi="Times New Roman" w:cs="Times New Roman"/>
          <w:sz w:val="24"/>
          <w:szCs w:val="24"/>
        </w:rPr>
        <w:t>92</w:t>
      </w:r>
      <w:r w:rsidRPr="00307FAE">
        <w:rPr>
          <w:rFonts w:ascii="Times New Roman" w:hAnsi="Times New Roman" w:cs="Times New Roman"/>
          <w:sz w:val="24"/>
          <w:szCs w:val="24"/>
        </w:rPr>
        <w:t xml:space="preserve"> </w:t>
      </w:r>
      <w:r w:rsidR="00843AC5">
        <w:rPr>
          <w:rFonts w:ascii="Times New Roman" w:hAnsi="Times New Roman" w:cs="Times New Roman"/>
          <w:sz w:val="24"/>
          <w:szCs w:val="24"/>
        </w:rPr>
        <w:t xml:space="preserve">785.02 </w:t>
      </w:r>
      <w:r w:rsidRPr="00307FAE">
        <w:rPr>
          <w:rFonts w:ascii="Times New Roman" w:hAnsi="Times New Roman" w:cs="Times New Roman"/>
          <w:sz w:val="24"/>
          <w:szCs w:val="24"/>
        </w:rPr>
        <w:t>руб.</w:t>
      </w:r>
      <w:r w:rsidR="00A15A28">
        <w:rPr>
          <w:rFonts w:ascii="Times New Roman" w:hAnsi="Times New Roman" w:cs="Times New Roman"/>
          <w:sz w:val="24"/>
          <w:szCs w:val="24"/>
        </w:rPr>
        <w:t>; в группы приобретены мольберты на сумму 13 500.00 руб.; стенды по антитеррору – 9 790.00 руб.</w:t>
      </w:r>
      <w:r w:rsidR="00362BFA">
        <w:rPr>
          <w:rFonts w:ascii="Times New Roman" w:hAnsi="Times New Roman" w:cs="Times New Roman"/>
          <w:sz w:val="24"/>
          <w:szCs w:val="24"/>
        </w:rPr>
        <w:t>; канцтоваров приобретено на сумму 52 840.09 руб.</w:t>
      </w:r>
    </w:p>
    <w:p w14:paraId="03FCB576" w14:textId="69E0E2EA" w:rsidR="00307FAE" w:rsidRPr="00307FAE" w:rsidRDefault="00307FAE" w:rsidP="004D56FB">
      <w:pPr>
        <w:tabs>
          <w:tab w:val="left" w:pos="3960"/>
        </w:tabs>
        <w:spacing w:after="0"/>
        <w:jc w:val="both"/>
        <w:rPr>
          <w:rFonts w:ascii="Times New Roman" w:hAnsi="Times New Roman" w:cs="Times New Roman"/>
          <w:sz w:val="24"/>
          <w:szCs w:val="24"/>
        </w:rPr>
      </w:pPr>
      <w:r w:rsidRPr="00307FAE">
        <w:rPr>
          <w:rFonts w:ascii="Times New Roman" w:hAnsi="Times New Roman" w:cs="Times New Roman"/>
          <w:sz w:val="24"/>
          <w:szCs w:val="24"/>
        </w:rPr>
        <w:t>Оборудование и оснащения методического кабинета достаточно для реализации образовательной программы. Кабинет достаточно оснащен техническим и компьютерным оборудованием: 2 компьютера, 3 ноутбука, 3 принтера. Информационное обеспечение ДОУ включает: интернет доска в комплекте, проектор, фотоаппарат, фоторамка, есть доступ к Интернет-ресурсам, имеются видеоматериалы.</w:t>
      </w:r>
    </w:p>
    <w:p w14:paraId="10CA114A" w14:textId="77777777" w:rsidR="00307FAE" w:rsidRPr="00307FAE" w:rsidRDefault="00307FAE" w:rsidP="004D56FB">
      <w:pPr>
        <w:tabs>
          <w:tab w:val="left" w:pos="3345"/>
        </w:tabs>
        <w:spacing w:after="0"/>
        <w:jc w:val="both"/>
        <w:rPr>
          <w:rFonts w:ascii="Times New Roman" w:hAnsi="Times New Roman" w:cs="Times New Roman"/>
          <w:sz w:val="24"/>
          <w:szCs w:val="24"/>
        </w:rPr>
      </w:pPr>
    </w:p>
    <w:p w14:paraId="3305F7CF" w14:textId="77777777" w:rsidR="00307FAE" w:rsidRPr="00307FAE" w:rsidRDefault="00307FAE" w:rsidP="00DB1D7F">
      <w:pPr>
        <w:tabs>
          <w:tab w:val="left" w:pos="3345"/>
        </w:tabs>
        <w:spacing w:after="0"/>
        <w:jc w:val="center"/>
        <w:rPr>
          <w:rFonts w:ascii="Times New Roman" w:hAnsi="Times New Roman" w:cs="Times New Roman"/>
          <w:b/>
          <w:sz w:val="24"/>
          <w:szCs w:val="24"/>
        </w:rPr>
      </w:pPr>
      <w:r w:rsidRPr="00307FAE">
        <w:rPr>
          <w:rFonts w:ascii="Times New Roman" w:hAnsi="Times New Roman" w:cs="Times New Roman"/>
          <w:b/>
          <w:sz w:val="24"/>
          <w:szCs w:val="24"/>
          <w:lang w:val="en-US"/>
        </w:rPr>
        <w:t>VII</w:t>
      </w:r>
      <w:r w:rsidRPr="00307FAE">
        <w:rPr>
          <w:rFonts w:ascii="Times New Roman" w:hAnsi="Times New Roman" w:cs="Times New Roman"/>
          <w:b/>
          <w:sz w:val="24"/>
          <w:szCs w:val="24"/>
        </w:rPr>
        <w:t>. Оценка материально – технической базы</w:t>
      </w:r>
    </w:p>
    <w:p w14:paraId="07009552" w14:textId="77777777" w:rsidR="00307FAE" w:rsidRPr="00307FAE" w:rsidRDefault="00307FAE" w:rsidP="004D56FB">
      <w:pPr>
        <w:tabs>
          <w:tab w:val="left" w:pos="3345"/>
        </w:tabs>
        <w:spacing w:after="0"/>
        <w:jc w:val="both"/>
        <w:rPr>
          <w:rFonts w:ascii="Times New Roman" w:hAnsi="Times New Roman" w:cs="Times New Roman"/>
          <w:b/>
          <w:sz w:val="24"/>
          <w:szCs w:val="24"/>
        </w:rPr>
      </w:pPr>
    </w:p>
    <w:p w14:paraId="3C6D2B74" w14:textId="77777777" w:rsidR="00307FAE" w:rsidRPr="00307FAE" w:rsidRDefault="00307FAE" w:rsidP="004D56FB">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В ДОУ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4328D19D" w14:textId="736E097D"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групповые помещения - 6;</w:t>
      </w:r>
    </w:p>
    <w:p w14:paraId="0FFE5106"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кабинет заведующего – 1;</w:t>
      </w:r>
    </w:p>
    <w:p w14:paraId="2A77169E"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методический кабинет – 1;</w:t>
      </w:r>
    </w:p>
    <w:p w14:paraId="35AB7128"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музыкальный зал (совмещен со спортивным залом) – 1;</w:t>
      </w:r>
    </w:p>
    <w:p w14:paraId="0D20E97F" w14:textId="77777777"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пищеблок – 1;</w:t>
      </w:r>
    </w:p>
    <w:p w14:paraId="42AA5812" w14:textId="40BF3579" w:rsidR="00307FAE" w:rsidRPr="00307FAE" w:rsidRDefault="00307FAE" w:rsidP="004D56FB">
      <w:pPr>
        <w:numPr>
          <w:ilvl w:val="0"/>
          <w:numId w:val="12"/>
        </w:numPr>
        <w:tabs>
          <w:tab w:val="left" w:pos="3345"/>
        </w:tabs>
        <w:spacing w:after="0"/>
        <w:contextualSpacing/>
        <w:jc w:val="both"/>
        <w:rPr>
          <w:rFonts w:ascii="Times New Roman" w:hAnsi="Times New Roman" w:cs="Times New Roman"/>
          <w:sz w:val="24"/>
          <w:szCs w:val="24"/>
        </w:rPr>
      </w:pPr>
      <w:r w:rsidRPr="00307FAE">
        <w:rPr>
          <w:rFonts w:ascii="Times New Roman" w:hAnsi="Times New Roman" w:cs="Times New Roman"/>
          <w:sz w:val="24"/>
          <w:szCs w:val="24"/>
        </w:rPr>
        <w:t>медицинский кабинет – 1</w:t>
      </w:r>
    </w:p>
    <w:p w14:paraId="01B6299D" w14:textId="77777777" w:rsidR="00307FAE" w:rsidRDefault="00307FAE" w:rsidP="004D56FB">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lastRenderedPageBreak/>
        <w:t>При создании предметно-развивающей среды воспитатели учитывают возрастные и индивидуальные особенности детей своих групп. Оборудованные групповые комнаты включают игровую, познавательную и обеденную зоны.</w:t>
      </w:r>
    </w:p>
    <w:p w14:paraId="44670F8D" w14:textId="51C5BF61" w:rsidR="00DB1D7F" w:rsidRPr="00307FAE" w:rsidRDefault="00DB1D7F" w:rsidP="00DB1D7F">
      <w:pPr>
        <w:tabs>
          <w:tab w:val="left" w:pos="3345"/>
        </w:tabs>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В 2021году был произведен ремонт пищеблока на сумму </w:t>
      </w:r>
      <w:r w:rsidR="005F629F">
        <w:rPr>
          <w:rFonts w:ascii="Times New Roman" w:hAnsi="Times New Roman" w:cs="Times New Roman"/>
          <w:sz w:val="24"/>
          <w:szCs w:val="24"/>
        </w:rPr>
        <w:t xml:space="preserve">387 906.46 </w:t>
      </w:r>
      <w:r>
        <w:rPr>
          <w:rFonts w:ascii="Times New Roman" w:hAnsi="Times New Roman" w:cs="Times New Roman"/>
          <w:sz w:val="24"/>
          <w:szCs w:val="24"/>
        </w:rPr>
        <w:t>руб.</w:t>
      </w:r>
      <w:r w:rsidR="005F629F">
        <w:rPr>
          <w:rFonts w:ascii="Times New Roman" w:hAnsi="Times New Roman" w:cs="Times New Roman"/>
          <w:sz w:val="24"/>
          <w:szCs w:val="24"/>
        </w:rPr>
        <w:t xml:space="preserve">; ремонт системы отопления на сумму 138 818.40 руб.; проведена опрессовка системы отопления на сумму 30 000.00 руб.; установлена дополнительная видеокамера на сумму </w:t>
      </w:r>
      <w:r w:rsidR="00A15A28">
        <w:rPr>
          <w:rFonts w:ascii="Times New Roman" w:hAnsi="Times New Roman" w:cs="Times New Roman"/>
          <w:sz w:val="24"/>
          <w:szCs w:val="24"/>
        </w:rPr>
        <w:t xml:space="preserve"> </w:t>
      </w:r>
      <w:r w:rsidR="005F629F">
        <w:rPr>
          <w:rFonts w:ascii="Times New Roman" w:hAnsi="Times New Roman" w:cs="Times New Roman"/>
          <w:sz w:val="24"/>
          <w:szCs w:val="24"/>
        </w:rPr>
        <w:t xml:space="preserve"> 49 800.00 руб.; домофон – 37 677.16 руб.; система тревожной сигнализации - 22 500.00 руб.</w:t>
      </w:r>
      <w:r w:rsidR="00362BFA">
        <w:rPr>
          <w:rFonts w:ascii="Times New Roman" w:hAnsi="Times New Roman" w:cs="Times New Roman"/>
          <w:sz w:val="24"/>
          <w:szCs w:val="24"/>
        </w:rPr>
        <w:t xml:space="preserve"> На охрану труда </w:t>
      </w:r>
      <w:r w:rsidR="00BF2CC7">
        <w:rPr>
          <w:rFonts w:ascii="Times New Roman" w:hAnsi="Times New Roman" w:cs="Times New Roman"/>
          <w:sz w:val="24"/>
          <w:szCs w:val="24"/>
        </w:rPr>
        <w:t xml:space="preserve">и проведение в помещениях профилактических мероприятий </w:t>
      </w:r>
      <w:r w:rsidR="00362BFA">
        <w:rPr>
          <w:rFonts w:ascii="Times New Roman" w:hAnsi="Times New Roman" w:cs="Times New Roman"/>
          <w:sz w:val="24"/>
          <w:szCs w:val="24"/>
        </w:rPr>
        <w:t>израсходовано -72 531.80 руб.</w:t>
      </w:r>
      <w:r w:rsidR="00BF2CC7">
        <w:rPr>
          <w:rFonts w:ascii="Times New Roman" w:hAnsi="Times New Roman" w:cs="Times New Roman"/>
          <w:sz w:val="24"/>
          <w:szCs w:val="24"/>
        </w:rPr>
        <w:t xml:space="preserve"> (закупка антисептиков</w:t>
      </w:r>
      <w:r w:rsidR="00EE4A95">
        <w:rPr>
          <w:rFonts w:ascii="Times New Roman" w:hAnsi="Times New Roman" w:cs="Times New Roman"/>
          <w:sz w:val="24"/>
          <w:szCs w:val="24"/>
        </w:rPr>
        <w:t xml:space="preserve"> и других средств индивидуальной защиты детей и сотрудников, дезинфицирующих растворов; шкафов для уборки хозяйственного инвентаря и </w:t>
      </w:r>
      <w:r w:rsidR="00CE5127">
        <w:rPr>
          <w:rFonts w:ascii="Times New Roman" w:hAnsi="Times New Roman" w:cs="Times New Roman"/>
          <w:sz w:val="24"/>
          <w:szCs w:val="24"/>
        </w:rPr>
        <w:t>кондиционер для пищеблока).</w:t>
      </w:r>
    </w:p>
    <w:p w14:paraId="40CC71D0" w14:textId="77777777" w:rsidR="00307FAE" w:rsidRPr="00307FAE" w:rsidRDefault="00307FAE" w:rsidP="00DB1D7F">
      <w:pPr>
        <w:spacing w:after="0"/>
        <w:jc w:val="both"/>
        <w:rPr>
          <w:rFonts w:ascii="Times New Roman" w:hAnsi="Times New Roman" w:cs="Times New Roman"/>
          <w:sz w:val="24"/>
          <w:szCs w:val="24"/>
        </w:rPr>
      </w:pPr>
      <w:r w:rsidRPr="00307FAE">
        <w:rPr>
          <w:rFonts w:ascii="Times New Roman" w:hAnsi="Times New Roman" w:cs="Times New Roman"/>
          <w:sz w:val="24"/>
          <w:szCs w:val="24"/>
        </w:rPr>
        <w:t>Остается необходимость косметического ремонта 3 групп: 1 ясельной, средней, старшей; музыкально</w:t>
      </w:r>
      <w:r w:rsidR="00DB1D7F">
        <w:rPr>
          <w:rFonts w:ascii="Times New Roman" w:hAnsi="Times New Roman" w:cs="Times New Roman"/>
          <w:sz w:val="24"/>
          <w:szCs w:val="24"/>
        </w:rPr>
        <w:t xml:space="preserve"> - спортивного зала.</w:t>
      </w:r>
    </w:p>
    <w:p w14:paraId="7E36FE04" w14:textId="77777777" w:rsidR="00307FAE" w:rsidRPr="00307FAE" w:rsidRDefault="00307FAE" w:rsidP="004D56FB">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t>В целом материально-техническое состояние ДОУ и территория соответствовали действующим санитарно-эпидемиологическим требованиям к устройству, содержанию и организации режима работы в ДОУ, правилам пожарной безопасности, требованиям охраны труда.</w:t>
      </w:r>
    </w:p>
    <w:p w14:paraId="1EBBEE45" w14:textId="77777777" w:rsidR="00307FAE" w:rsidRPr="00307FAE" w:rsidRDefault="00307FAE" w:rsidP="00A312BD">
      <w:pPr>
        <w:tabs>
          <w:tab w:val="left" w:pos="3345"/>
        </w:tabs>
        <w:spacing w:after="0"/>
        <w:jc w:val="both"/>
        <w:rPr>
          <w:rFonts w:ascii="Times New Roman" w:hAnsi="Times New Roman" w:cs="Times New Roman"/>
          <w:sz w:val="24"/>
          <w:szCs w:val="24"/>
        </w:rPr>
      </w:pPr>
      <w:r w:rsidRPr="00307FAE">
        <w:rPr>
          <w:rFonts w:ascii="Times New Roman" w:hAnsi="Times New Roman" w:cs="Times New Roman"/>
          <w:sz w:val="24"/>
          <w:szCs w:val="24"/>
        </w:rPr>
        <w:t xml:space="preserve">   </w:t>
      </w:r>
    </w:p>
    <w:p w14:paraId="2AB088A3" w14:textId="77777777" w:rsidR="00307FAE" w:rsidRPr="00307FAE" w:rsidRDefault="00307FAE" w:rsidP="004D56FB">
      <w:pPr>
        <w:jc w:val="both"/>
      </w:pPr>
    </w:p>
    <w:p w14:paraId="51769833" w14:textId="77777777" w:rsidR="00307FAE" w:rsidRPr="00307FAE" w:rsidRDefault="00307FAE" w:rsidP="004D56FB">
      <w:pPr>
        <w:spacing w:after="0"/>
        <w:jc w:val="both"/>
        <w:rPr>
          <w:rFonts w:ascii="Times New Roman" w:hAnsi="Times New Roman" w:cs="Times New Roman"/>
          <w:b/>
          <w:sz w:val="28"/>
          <w:szCs w:val="28"/>
        </w:rPr>
      </w:pPr>
    </w:p>
    <w:p w14:paraId="4DB9C534" w14:textId="77777777" w:rsidR="00307FAE" w:rsidRPr="00307FAE" w:rsidRDefault="00307FAE" w:rsidP="004D56FB">
      <w:pPr>
        <w:spacing w:after="0"/>
        <w:jc w:val="both"/>
        <w:rPr>
          <w:rFonts w:ascii="Times New Roman" w:hAnsi="Times New Roman" w:cs="Times New Roman"/>
          <w:b/>
          <w:sz w:val="28"/>
          <w:szCs w:val="28"/>
        </w:rPr>
      </w:pPr>
    </w:p>
    <w:p w14:paraId="6ACF2C36" w14:textId="77777777" w:rsidR="00307FAE" w:rsidRPr="00307FAE" w:rsidRDefault="00307FAE" w:rsidP="004D56FB">
      <w:pPr>
        <w:spacing w:after="0"/>
        <w:jc w:val="both"/>
        <w:rPr>
          <w:rFonts w:ascii="Times New Roman" w:hAnsi="Times New Roman" w:cs="Times New Roman"/>
          <w:b/>
          <w:sz w:val="28"/>
          <w:szCs w:val="28"/>
        </w:rPr>
      </w:pPr>
    </w:p>
    <w:p w14:paraId="28E00908" w14:textId="77777777" w:rsidR="00307FAE" w:rsidRPr="00307FAE" w:rsidRDefault="00307FAE" w:rsidP="004D56FB">
      <w:pPr>
        <w:spacing w:after="0"/>
        <w:jc w:val="both"/>
        <w:rPr>
          <w:rFonts w:ascii="Times New Roman" w:hAnsi="Times New Roman" w:cs="Times New Roman"/>
          <w:b/>
          <w:sz w:val="28"/>
          <w:szCs w:val="28"/>
        </w:rPr>
      </w:pPr>
    </w:p>
    <w:p w14:paraId="35C743A9" w14:textId="77777777" w:rsidR="00307FAE" w:rsidRPr="00307FAE" w:rsidRDefault="00307FAE" w:rsidP="004D56FB">
      <w:pPr>
        <w:spacing w:after="0"/>
        <w:jc w:val="both"/>
        <w:rPr>
          <w:rFonts w:ascii="Times New Roman" w:hAnsi="Times New Roman" w:cs="Times New Roman"/>
          <w:b/>
          <w:sz w:val="28"/>
          <w:szCs w:val="28"/>
        </w:rPr>
      </w:pPr>
    </w:p>
    <w:p w14:paraId="387B765F" w14:textId="77777777" w:rsidR="00307FAE" w:rsidRPr="00307FAE" w:rsidRDefault="00307FAE" w:rsidP="004D56FB">
      <w:pPr>
        <w:spacing w:after="0"/>
        <w:jc w:val="both"/>
        <w:rPr>
          <w:rFonts w:ascii="Times New Roman" w:hAnsi="Times New Roman" w:cs="Times New Roman"/>
          <w:b/>
          <w:sz w:val="28"/>
          <w:szCs w:val="28"/>
        </w:rPr>
      </w:pPr>
    </w:p>
    <w:p w14:paraId="7378FB64" w14:textId="77777777" w:rsidR="00307FAE" w:rsidRPr="00307FAE" w:rsidRDefault="00307FAE" w:rsidP="004D56FB">
      <w:pPr>
        <w:spacing w:after="0"/>
        <w:jc w:val="both"/>
        <w:rPr>
          <w:rFonts w:ascii="Times New Roman" w:hAnsi="Times New Roman" w:cs="Times New Roman"/>
          <w:b/>
          <w:sz w:val="28"/>
          <w:szCs w:val="28"/>
        </w:rPr>
      </w:pPr>
    </w:p>
    <w:p w14:paraId="03512637" w14:textId="77777777" w:rsidR="00307FAE" w:rsidRPr="00307FAE" w:rsidRDefault="00307FAE" w:rsidP="004D56FB">
      <w:pPr>
        <w:spacing w:after="0"/>
        <w:jc w:val="both"/>
        <w:rPr>
          <w:rFonts w:ascii="Times New Roman" w:hAnsi="Times New Roman" w:cs="Times New Roman"/>
          <w:b/>
          <w:sz w:val="28"/>
          <w:szCs w:val="28"/>
        </w:rPr>
      </w:pPr>
    </w:p>
    <w:p w14:paraId="5B33BB42" w14:textId="77777777" w:rsidR="00307FAE" w:rsidRPr="00307FAE" w:rsidRDefault="00307FAE" w:rsidP="004D56FB">
      <w:pPr>
        <w:spacing w:after="0"/>
        <w:jc w:val="both"/>
        <w:rPr>
          <w:rFonts w:ascii="Times New Roman" w:hAnsi="Times New Roman" w:cs="Times New Roman"/>
          <w:b/>
          <w:sz w:val="28"/>
          <w:szCs w:val="28"/>
        </w:rPr>
      </w:pPr>
    </w:p>
    <w:p w14:paraId="6AA3C46B" w14:textId="77777777" w:rsidR="00307FAE" w:rsidRPr="00307FAE" w:rsidRDefault="00307FAE" w:rsidP="004D56FB">
      <w:pPr>
        <w:spacing w:after="0"/>
        <w:jc w:val="both"/>
        <w:rPr>
          <w:rFonts w:ascii="Times New Roman" w:hAnsi="Times New Roman" w:cs="Times New Roman"/>
          <w:b/>
          <w:sz w:val="28"/>
          <w:szCs w:val="28"/>
        </w:rPr>
      </w:pPr>
    </w:p>
    <w:p w14:paraId="27B32DDD" w14:textId="77777777" w:rsidR="00307FAE" w:rsidRPr="00307FAE" w:rsidRDefault="00307FAE" w:rsidP="004D56FB">
      <w:pPr>
        <w:spacing w:after="0"/>
        <w:jc w:val="both"/>
        <w:rPr>
          <w:rFonts w:ascii="Times New Roman" w:hAnsi="Times New Roman" w:cs="Times New Roman"/>
          <w:b/>
          <w:sz w:val="28"/>
          <w:szCs w:val="28"/>
        </w:rPr>
      </w:pPr>
    </w:p>
    <w:p w14:paraId="1FF34DD4" w14:textId="77777777" w:rsidR="004B1D2C" w:rsidRDefault="004B1D2C" w:rsidP="004B1D2C">
      <w:pPr>
        <w:spacing w:after="0"/>
        <w:jc w:val="center"/>
        <w:rPr>
          <w:rFonts w:ascii="Times New Roman" w:hAnsi="Times New Roman" w:cs="Times New Roman"/>
          <w:b/>
          <w:sz w:val="28"/>
          <w:szCs w:val="28"/>
        </w:rPr>
      </w:pPr>
    </w:p>
    <w:p w14:paraId="53FD8FFC" w14:textId="77777777" w:rsidR="004B1D2C" w:rsidRDefault="004B1D2C" w:rsidP="004B1D2C">
      <w:pPr>
        <w:spacing w:after="0"/>
        <w:jc w:val="center"/>
        <w:rPr>
          <w:rFonts w:ascii="Times New Roman" w:hAnsi="Times New Roman" w:cs="Times New Roman"/>
          <w:b/>
          <w:sz w:val="28"/>
          <w:szCs w:val="28"/>
        </w:rPr>
      </w:pPr>
    </w:p>
    <w:p w14:paraId="4189ABCF" w14:textId="77777777" w:rsidR="004B1D2C" w:rsidRDefault="004B1D2C" w:rsidP="004B1D2C">
      <w:pPr>
        <w:spacing w:after="0"/>
        <w:jc w:val="center"/>
        <w:rPr>
          <w:rFonts w:ascii="Times New Roman" w:hAnsi="Times New Roman" w:cs="Times New Roman"/>
          <w:b/>
          <w:sz w:val="28"/>
          <w:szCs w:val="28"/>
        </w:rPr>
      </w:pPr>
    </w:p>
    <w:p w14:paraId="5991084D" w14:textId="77777777" w:rsidR="004B1D2C" w:rsidRDefault="004B1D2C" w:rsidP="004B1D2C">
      <w:pPr>
        <w:spacing w:after="0"/>
        <w:jc w:val="center"/>
        <w:rPr>
          <w:rFonts w:ascii="Times New Roman" w:hAnsi="Times New Roman" w:cs="Times New Roman"/>
          <w:b/>
          <w:sz w:val="28"/>
          <w:szCs w:val="28"/>
        </w:rPr>
      </w:pPr>
    </w:p>
    <w:p w14:paraId="2BF86597" w14:textId="77777777" w:rsidR="004B1D2C" w:rsidRDefault="004B1D2C" w:rsidP="004B1D2C">
      <w:pPr>
        <w:spacing w:after="0"/>
        <w:jc w:val="center"/>
        <w:rPr>
          <w:rFonts w:ascii="Times New Roman" w:hAnsi="Times New Roman" w:cs="Times New Roman"/>
          <w:b/>
          <w:sz w:val="28"/>
          <w:szCs w:val="28"/>
        </w:rPr>
      </w:pPr>
    </w:p>
    <w:p w14:paraId="735E0FBE" w14:textId="77777777" w:rsidR="004B1D2C" w:rsidRDefault="004B1D2C" w:rsidP="004B1D2C">
      <w:pPr>
        <w:spacing w:after="0"/>
        <w:jc w:val="center"/>
        <w:rPr>
          <w:rFonts w:ascii="Times New Roman" w:hAnsi="Times New Roman" w:cs="Times New Roman"/>
          <w:b/>
          <w:sz w:val="28"/>
          <w:szCs w:val="28"/>
        </w:rPr>
      </w:pPr>
    </w:p>
    <w:p w14:paraId="18A68F4D" w14:textId="2A4BDFDB" w:rsidR="001842FE" w:rsidRDefault="001842FE" w:rsidP="00CE5127">
      <w:pPr>
        <w:spacing w:after="0"/>
        <w:rPr>
          <w:rFonts w:ascii="Times New Roman" w:hAnsi="Times New Roman" w:cs="Times New Roman"/>
          <w:b/>
          <w:sz w:val="28"/>
          <w:szCs w:val="28"/>
        </w:rPr>
      </w:pPr>
    </w:p>
    <w:p w14:paraId="3BD79273" w14:textId="77777777" w:rsidR="00CE5127" w:rsidRDefault="00CE5127" w:rsidP="00CE5127">
      <w:pPr>
        <w:spacing w:after="0"/>
        <w:rPr>
          <w:rFonts w:ascii="Times New Roman" w:hAnsi="Times New Roman" w:cs="Times New Roman"/>
          <w:b/>
          <w:sz w:val="28"/>
          <w:szCs w:val="28"/>
        </w:rPr>
      </w:pPr>
    </w:p>
    <w:p w14:paraId="4C574562" w14:textId="4B0DAD66" w:rsidR="001842FE" w:rsidRDefault="001842FE" w:rsidP="004B1D2C">
      <w:pPr>
        <w:spacing w:after="0"/>
        <w:jc w:val="center"/>
        <w:rPr>
          <w:rFonts w:ascii="Times New Roman" w:hAnsi="Times New Roman" w:cs="Times New Roman"/>
          <w:b/>
          <w:sz w:val="28"/>
          <w:szCs w:val="28"/>
        </w:rPr>
      </w:pPr>
    </w:p>
    <w:p w14:paraId="66C1F200" w14:textId="77777777" w:rsidR="001842FE" w:rsidRDefault="001842FE" w:rsidP="004B1D2C">
      <w:pPr>
        <w:spacing w:after="0"/>
        <w:jc w:val="center"/>
        <w:rPr>
          <w:rFonts w:ascii="Times New Roman" w:hAnsi="Times New Roman" w:cs="Times New Roman"/>
          <w:b/>
          <w:sz w:val="28"/>
          <w:szCs w:val="28"/>
        </w:rPr>
      </w:pPr>
    </w:p>
    <w:p w14:paraId="78FA1624" w14:textId="77777777" w:rsidR="004B1D2C" w:rsidRDefault="004B1D2C" w:rsidP="004B1D2C">
      <w:pPr>
        <w:spacing w:after="0"/>
        <w:jc w:val="center"/>
        <w:rPr>
          <w:rFonts w:ascii="Times New Roman" w:hAnsi="Times New Roman" w:cs="Times New Roman"/>
          <w:b/>
          <w:sz w:val="28"/>
          <w:szCs w:val="28"/>
        </w:rPr>
      </w:pPr>
    </w:p>
    <w:p w14:paraId="2D305EC9"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lastRenderedPageBreak/>
        <w:t>Показатели</w:t>
      </w:r>
    </w:p>
    <w:p w14:paraId="33B11AAA"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деятельности дошкольной образовательной организации,</w:t>
      </w:r>
    </w:p>
    <w:p w14:paraId="2C58B6D6"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подлежащей самообследованию</w:t>
      </w:r>
    </w:p>
    <w:p w14:paraId="626B09BB" w14:textId="77777777" w:rsidR="00307FAE" w:rsidRPr="00307FAE" w:rsidRDefault="00307FAE" w:rsidP="004B1D2C">
      <w:pPr>
        <w:spacing w:after="0"/>
        <w:jc w:val="center"/>
        <w:rPr>
          <w:rFonts w:ascii="Times New Roman" w:hAnsi="Times New Roman" w:cs="Times New Roman"/>
          <w:b/>
          <w:sz w:val="28"/>
          <w:szCs w:val="28"/>
        </w:rPr>
      </w:pPr>
      <w:r w:rsidRPr="00307FAE">
        <w:rPr>
          <w:rFonts w:ascii="Times New Roman" w:hAnsi="Times New Roman" w:cs="Times New Roman"/>
          <w:b/>
          <w:sz w:val="28"/>
          <w:szCs w:val="28"/>
        </w:rPr>
        <w:t>МДОУ Некоузский детский сад общеразвивающего вида №2</w:t>
      </w:r>
    </w:p>
    <w:p w14:paraId="3F612A8B" w14:textId="77777777" w:rsidR="00307FAE" w:rsidRPr="00307FAE" w:rsidRDefault="00307FAE" w:rsidP="004D56FB">
      <w:pPr>
        <w:spacing w:after="0"/>
        <w:jc w:val="both"/>
        <w:rPr>
          <w:rFonts w:ascii="Times New Roman" w:hAnsi="Times New Roman" w:cs="Times New Roman"/>
          <w:b/>
          <w:sz w:val="32"/>
          <w:szCs w:val="32"/>
        </w:rPr>
      </w:pPr>
    </w:p>
    <w:tbl>
      <w:tblPr>
        <w:tblStyle w:val="a4"/>
        <w:tblW w:w="0" w:type="auto"/>
        <w:tblInd w:w="-318" w:type="dxa"/>
        <w:tblLook w:val="04A0" w:firstRow="1" w:lastRow="0" w:firstColumn="1" w:lastColumn="0" w:noHBand="0" w:noVBand="1"/>
      </w:tblPr>
      <w:tblGrid>
        <w:gridCol w:w="852"/>
        <w:gridCol w:w="6094"/>
        <w:gridCol w:w="2942"/>
      </w:tblGrid>
      <w:tr w:rsidR="00307FAE" w:rsidRPr="00307FAE" w14:paraId="7E8FC5C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DA9E7A6"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№п/п</w:t>
            </w:r>
          </w:p>
        </w:tc>
        <w:tc>
          <w:tcPr>
            <w:tcW w:w="6095" w:type="dxa"/>
            <w:tcBorders>
              <w:top w:val="single" w:sz="4" w:space="0" w:color="auto"/>
              <w:left w:val="single" w:sz="4" w:space="0" w:color="auto"/>
              <w:bottom w:val="single" w:sz="4" w:space="0" w:color="auto"/>
              <w:right w:val="single" w:sz="4" w:space="0" w:color="auto"/>
            </w:tcBorders>
            <w:hideMark/>
          </w:tcPr>
          <w:p w14:paraId="4A2873EA"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Показатели</w:t>
            </w:r>
          </w:p>
        </w:tc>
        <w:tc>
          <w:tcPr>
            <w:tcW w:w="2942" w:type="dxa"/>
            <w:tcBorders>
              <w:top w:val="single" w:sz="4" w:space="0" w:color="auto"/>
              <w:left w:val="single" w:sz="4" w:space="0" w:color="auto"/>
              <w:bottom w:val="single" w:sz="4" w:space="0" w:color="auto"/>
              <w:right w:val="single" w:sz="4" w:space="0" w:color="auto"/>
            </w:tcBorders>
            <w:hideMark/>
          </w:tcPr>
          <w:p w14:paraId="0CF3C315" w14:textId="77777777" w:rsidR="00307FAE" w:rsidRPr="00307FAE" w:rsidRDefault="00307FAE" w:rsidP="004D56FB">
            <w:pPr>
              <w:spacing w:line="276" w:lineRule="auto"/>
              <w:jc w:val="both"/>
              <w:rPr>
                <w:rFonts w:ascii="Times New Roman" w:hAnsi="Times New Roman" w:cs="Times New Roman"/>
                <w:b/>
                <w:sz w:val="24"/>
                <w:szCs w:val="24"/>
              </w:rPr>
            </w:pPr>
            <w:r w:rsidRPr="00307FAE">
              <w:rPr>
                <w:rFonts w:ascii="Times New Roman" w:hAnsi="Times New Roman" w:cs="Times New Roman"/>
                <w:b/>
                <w:sz w:val="24"/>
                <w:szCs w:val="24"/>
              </w:rPr>
              <w:t>Единица измерения</w:t>
            </w:r>
          </w:p>
        </w:tc>
      </w:tr>
      <w:tr w:rsidR="00307FAE" w:rsidRPr="00307FAE" w14:paraId="463A5D2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CA2881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14:paraId="324C4B8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14:paraId="33FB2EAC"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05BCBC0B"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814140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14:paraId="45523F1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942" w:type="dxa"/>
            <w:tcBorders>
              <w:top w:val="single" w:sz="4" w:space="0" w:color="auto"/>
              <w:left w:val="single" w:sz="4" w:space="0" w:color="auto"/>
              <w:bottom w:val="single" w:sz="4" w:space="0" w:color="auto"/>
              <w:right w:val="single" w:sz="4" w:space="0" w:color="auto"/>
            </w:tcBorders>
            <w:hideMark/>
          </w:tcPr>
          <w:p w14:paraId="7F4B45AB" w14:textId="77777777"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97</w:t>
            </w:r>
            <w:r w:rsidR="00307FAE" w:rsidRPr="00307FAE">
              <w:rPr>
                <w:rFonts w:ascii="Times New Roman" w:hAnsi="Times New Roman" w:cs="Times New Roman"/>
                <w:sz w:val="24"/>
                <w:szCs w:val="24"/>
              </w:rPr>
              <w:t xml:space="preserve"> человек</w:t>
            </w:r>
          </w:p>
        </w:tc>
      </w:tr>
      <w:tr w:rsidR="00307FAE" w:rsidRPr="00307FAE" w14:paraId="5710213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4869C7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tcPr>
          <w:p w14:paraId="2B2DF42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(8 - 12 часов)</w:t>
            </w:r>
          </w:p>
          <w:p w14:paraId="1CFC2B0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10A66A2" w14:textId="77777777"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97</w:t>
            </w:r>
            <w:r w:rsidR="00307FAE" w:rsidRPr="00307FAE">
              <w:rPr>
                <w:rFonts w:ascii="Times New Roman" w:hAnsi="Times New Roman" w:cs="Times New Roman"/>
                <w:sz w:val="24"/>
                <w:szCs w:val="24"/>
              </w:rPr>
              <w:t xml:space="preserve"> человек</w:t>
            </w:r>
          </w:p>
        </w:tc>
      </w:tr>
      <w:tr w:rsidR="00307FAE" w:rsidRPr="00307FAE" w14:paraId="1F081FB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D6A54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tcPr>
          <w:p w14:paraId="658E6E8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кратковременного пребывания (3 – 5 часов)</w:t>
            </w:r>
          </w:p>
          <w:p w14:paraId="2433089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54DC35C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1E95DF5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5B54BB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tcPr>
          <w:p w14:paraId="67270AC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семейной дошкольной группе</w:t>
            </w:r>
          </w:p>
          <w:p w14:paraId="5FD4E621"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058D738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24E530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6A578D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14:paraId="4519124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форме семейного образования с психологическим сопровождением на базе дошкольной образовательной организации</w:t>
            </w:r>
          </w:p>
        </w:tc>
        <w:tc>
          <w:tcPr>
            <w:tcW w:w="2942" w:type="dxa"/>
            <w:tcBorders>
              <w:top w:val="single" w:sz="4" w:space="0" w:color="auto"/>
              <w:left w:val="single" w:sz="4" w:space="0" w:color="auto"/>
              <w:bottom w:val="single" w:sz="4" w:space="0" w:color="auto"/>
              <w:right w:val="single" w:sz="4" w:space="0" w:color="auto"/>
            </w:tcBorders>
            <w:hideMark/>
          </w:tcPr>
          <w:p w14:paraId="6DDF80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4356871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1D4ECF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tcPr>
          <w:p w14:paraId="6093B85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в возрасте до 3 лет</w:t>
            </w:r>
          </w:p>
          <w:p w14:paraId="1E14B29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B130293" w14:textId="77777777"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r>
      <w:tr w:rsidR="00307FAE" w:rsidRPr="00307FAE" w14:paraId="523CB00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9892DF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14:paraId="4EB5F1F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воспитанников в возрасте от 3 лет до 8 лет</w:t>
            </w:r>
          </w:p>
        </w:tc>
        <w:tc>
          <w:tcPr>
            <w:tcW w:w="2942" w:type="dxa"/>
            <w:tcBorders>
              <w:top w:val="single" w:sz="4" w:space="0" w:color="auto"/>
              <w:left w:val="single" w:sz="4" w:space="0" w:color="auto"/>
              <w:bottom w:val="single" w:sz="4" w:space="0" w:color="auto"/>
              <w:right w:val="single" w:sz="4" w:space="0" w:color="auto"/>
            </w:tcBorders>
            <w:hideMark/>
          </w:tcPr>
          <w:p w14:paraId="35106D45" w14:textId="77777777"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84</w:t>
            </w:r>
          </w:p>
        </w:tc>
      </w:tr>
      <w:tr w:rsidR="00307FAE" w:rsidRPr="00307FAE" w14:paraId="35C9161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D3AE79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14:paraId="57D2A7C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942" w:type="dxa"/>
            <w:tcBorders>
              <w:top w:val="single" w:sz="4" w:space="0" w:color="auto"/>
              <w:left w:val="single" w:sz="4" w:space="0" w:color="auto"/>
              <w:bottom w:val="single" w:sz="4" w:space="0" w:color="auto"/>
              <w:right w:val="single" w:sz="4" w:space="0" w:color="auto"/>
            </w:tcBorders>
            <w:hideMark/>
          </w:tcPr>
          <w:p w14:paraId="477A572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человек  </w:t>
            </w:r>
          </w:p>
          <w:p w14:paraId="3B6F3EC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w:t>
            </w:r>
          </w:p>
        </w:tc>
      </w:tr>
      <w:tr w:rsidR="00307FAE" w:rsidRPr="00307FAE" w14:paraId="48A533A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E604A9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1.4.1</w:t>
            </w:r>
          </w:p>
        </w:tc>
        <w:tc>
          <w:tcPr>
            <w:tcW w:w="6095" w:type="dxa"/>
            <w:tcBorders>
              <w:top w:val="single" w:sz="4" w:space="0" w:color="auto"/>
              <w:left w:val="single" w:sz="4" w:space="0" w:color="auto"/>
              <w:bottom w:val="single" w:sz="4" w:space="0" w:color="auto"/>
              <w:right w:val="single" w:sz="4" w:space="0" w:color="auto"/>
            </w:tcBorders>
          </w:tcPr>
          <w:p w14:paraId="4F1B4AF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(8 - 12 часов)</w:t>
            </w:r>
          </w:p>
          <w:p w14:paraId="6517CF27"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5D72FACF" w14:textId="77777777" w:rsidR="00307FAE" w:rsidRPr="00307FAE" w:rsidRDefault="004B1D2C"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97</w:t>
            </w:r>
            <w:r w:rsidR="00307FAE" w:rsidRPr="00307FAE">
              <w:rPr>
                <w:rFonts w:ascii="Times New Roman" w:hAnsi="Times New Roman" w:cs="Times New Roman"/>
                <w:sz w:val="24"/>
                <w:szCs w:val="24"/>
              </w:rPr>
              <w:t xml:space="preserve"> человек  </w:t>
            </w:r>
          </w:p>
          <w:p w14:paraId="1F0CC9C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100%</w:t>
            </w:r>
          </w:p>
        </w:tc>
      </w:tr>
      <w:tr w:rsidR="00307FAE" w:rsidRPr="00307FAE" w14:paraId="1EDD051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4BA6F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1.4.2</w:t>
            </w:r>
          </w:p>
        </w:tc>
        <w:tc>
          <w:tcPr>
            <w:tcW w:w="6095" w:type="dxa"/>
            <w:tcBorders>
              <w:top w:val="single" w:sz="4" w:space="0" w:color="auto"/>
              <w:left w:val="single" w:sz="4" w:space="0" w:color="auto"/>
              <w:bottom w:val="single" w:sz="4" w:space="0" w:color="auto"/>
              <w:right w:val="single" w:sz="4" w:space="0" w:color="auto"/>
            </w:tcBorders>
          </w:tcPr>
          <w:p w14:paraId="7F59E3B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полного дня (12 - 14 часов)</w:t>
            </w:r>
          </w:p>
          <w:p w14:paraId="36817DA2"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20BD727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68099AA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181BB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1.4.3</w:t>
            </w:r>
          </w:p>
        </w:tc>
        <w:tc>
          <w:tcPr>
            <w:tcW w:w="6095" w:type="dxa"/>
            <w:tcBorders>
              <w:top w:val="single" w:sz="4" w:space="0" w:color="auto"/>
              <w:left w:val="single" w:sz="4" w:space="0" w:color="auto"/>
              <w:bottom w:val="single" w:sz="4" w:space="0" w:color="auto"/>
              <w:right w:val="single" w:sz="4" w:space="0" w:color="auto"/>
            </w:tcBorders>
          </w:tcPr>
          <w:p w14:paraId="57ED15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 режиме круглосуточного пребывания</w:t>
            </w:r>
          </w:p>
          <w:p w14:paraId="3D5322D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96B64DF"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03FDFF89"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37EB1C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14:paraId="3E766F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942" w:type="dxa"/>
            <w:tcBorders>
              <w:top w:val="single" w:sz="4" w:space="0" w:color="auto"/>
              <w:left w:val="single" w:sz="4" w:space="0" w:color="auto"/>
              <w:bottom w:val="single" w:sz="4" w:space="0" w:color="auto"/>
              <w:right w:val="single" w:sz="4" w:space="0" w:color="auto"/>
            </w:tcBorders>
            <w:hideMark/>
          </w:tcPr>
          <w:p w14:paraId="609D0CB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478B60A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240D49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1.5.1</w:t>
            </w:r>
          </w:p>
        </w:tc>
        <w:tc>
          <w:tcPr>
            <w:tcW w:w="6095" w:type="dxa"/>
            <w:tcBorders>
              <w:top w:val="single" w:sz="4" w:space="0" w:color="auto"/>
              <w:left w:val="single" w:sz="4" w:space="0" w:color="auto"/>
              <w:bottom w:val="single" w:sz="4" w:space="0" w:color="auto"/>
              <w:right w:val="single" w:sz="4" w:space="0" w:color="auto"/>
            </w:tcBorders>
            <w:hideMark/>
          </w:tcPr>
          <w:p w14:paraId="4C28193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коррекции недостатков в физическом и (или) психическом развитии</w:t>
            </w:r>
          </w:p>
        </w:tc>
        <w:tc>
          <w:tcPr>
            <w:tcW w:w="2942" w:type="dxa"/>
            <w:tcBorders>
              <w:top w:val="single" w:sz="4" w:space="0" w:color="auto"/>
              <w:left w:val="single" w:sz="4" w:space="0" w:color="auto"/>
              <w:bottom w:val="single" w:sz="4" w:space="0" w:color="auto"/>
              <w:right w:val="single" w:sz="4" w:space="0" w:color="auto"/>
            </w:tcBorders>
            <w:hideMark/>
          </w:tcPr>
          <w:p w14:paraId="395D337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171B67F"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908928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1.5.2</w:t>
            </w:r>
          </w:p>
        </w:tc>
        <w:tc>
          <w:tcPr>
            <w:tcW w:w="6095" w:type="dxa"/>
            <w:tcBorders>
              <w:top w:val="single" w:sz="4" w:space="0" w:color="auto"/>
              <w:left w:val="single" w:sz="4" w:space="0" w:color="auto"/>
              <w:bottom w:val="single" w:sz="4" w:space="0" w:color="auto"/>
              <w:right w:val="single" w:sz="4" w:space="0" w:color="auto"/>
            </w:tcBorders>
            <w:hideMark/>
          </w:tcPr>
          <w:p w14:paraId="68EA426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освоению образовательной программы дошкольного образования</w:t>
            </w:r>
          </w:p>
        </w:tc>
        <w:tc>
          <w:tcPr>
            <w:tcW w:w="2942" w:type="dxa"/>
            <w:tcBorders>
              <w:top w:val="single" w:sz="4" w:space="0" w:color="auto"/>
              <w:left w:val="single" w:sz="4" w:space="0" w:color="auto"/>
              <w:bottom w:val="single" w:sz="4" w:space="0" w:color="auto"/>
              <w:right w:val="single" w:sz="4" w:space="0" w:color="auto"/>
            </w:tcBorders>
            <w:hideMark/>
          </w:tcPr>
          <w:p w14:paraId="7E02187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2EEF8579"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272E6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1.5.3</w:t>
            </w:r>
          </w:p>
        </w:tc>
        <w:tc>
          <w:tcPr>
            <w:tcW w:w="6095" w:type="dxa"/>
            <w:tcBorders>
              <w:top w:val="single" w:sz="4" w:space="0" w:color="auto"/>
              <w:left w:val="single" w:sz="4" w:space="0" w:color="auto"/>
              <w:bottom w:val="single" w:sz="4" w:space="0" w:color="auto"/>
              <w:right w:val="single" w:sz="4" w:space="0" w:color="auto"/>
            </w:tcBorders>
            <w:hideMark/>
          </w:tcPr>
          <w:p w14:paraId="3CF617FB"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По присмотру и уходу</w:t>
            </w:r>
          </w:p>
        </w:tc>
        <w:tc>
          <w:tcPr>
            <w:tcW w:w="2942" w:type="dxa"/>
            <w:tcBorders>
              <w:top w:val="single" w:sz="4" w:space="0" w:color="auto"/>
              <w:left w:val="single" w:sz="4" w:space="0" w:color="auto"/>
              <w:bottom w:val="single" w:sz="4" w:space="0" w:color="auto"/>
              <w:right w:val="single" w:sz="4" w:space="0" w:color="auto"/>
            </w:tcBorders>
            <w:hideMark/>
          </w:tcPr>
          <w:p w14:paraId="4802CFE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75197B4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5E04C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14:paraId="78E9400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942" w:type="dxa"/>
            <w:tcBorders>
              <w:top w:val="single" w:sz="4" w:space="0" w:color="auto"/>
              <w:left w:val="single" w:sz="4" w:space="0" w:color="auto"/>
              <w:bottom w:val="single" w:sz="4" w:space="0" w:color="auto"/>
              <w:right w:val="single" w:sz="4" w:space="0" w:color="auto"/>
            </w:tcBorders>
            <w:hideMark/>
          </w:tcPr>
          <w:p w14:paraId="274AA144" w14:textId="77777777" w:rsidR="00307FAE" w:rsidRPr="001A2D98" w:rsidRDefault="00307FAE" w:rsidP="004D56FB">
            <w:pPr>
              <w:spacing w:line="276" w:lineRule="auto"/>
              <w:jc w:val="both"/>
              <w:rPr>
                <w:rFonts w:ascii="Times New Roman" w:hAnsi="Times New Roman" w:cs="Times New Roman"/>
                <w:sz w:val="24"/>
                <w:szCs w:val="24"/>
              </w:rPr>
            </w:pPr>
            <w:r w:rsidRPr="001A2D98">
              <w:rPr>
                <w:rFonts w:ascii="Times New Roman" w:hAnsi="Times New Roman" w:cs="Times New Roman"/>
                <w:sz w:val="24"/>
                <w:szCs w:val="24"/>
              </w:rPr>
              <w:t xml:space="preserve"> </w:t>
            </w:r>
            <w:r w:rsidR="001A2D98" w:rsidRPr="001A2D98">
              <w:rPr>
                <w:rFonts w:ascii="Times New Roman" w:hAnsi="Times New Roman" w:cs="Times New Roman"/>
                <w:sz w:val="24"/>
                <w:szCs w:val="24"/>
              </w:rPr>
              <w:t>2</w:t>
            </w:r>
            <w:r w:rsidRPr="001A2D98">
              <w:rPr>
                <w:rFonts w:ascii="Times New Roman" w:hAnsi="Times New Roman" w:cs="Times New Roman"/>
                <w:sz w:val="24"/>
                <w:szCs w:val="24"/>
              </w:rPr>
              <w:t>,8 дня</w:t>
            </w:r>
          </w:p>
        </w:tc>
      </w:tr>
      <w:tr w:rsidR="00307FAE" w:rsidRPr="00307FAE" w14:paraId="5C1A9F5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D9A466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lastRenderedPageBreak/>
              <w:t xml:space="preserve">1.7 </w:t>
            </w:r>
          </w:p>
        </w:tc>
        <w:tc>
          <w:tcPr>
            <w:tcW w:w="6095" w:type="dxa"/>
            <w:tcBorders>
              <w:top w:val="single" w:sz="4" w:space="0" w:color="auto"/>
              <w:left w:val="single" w:sz="4" w:space="0" w:color="auto"/>
              <w:bottom w:val="single" w:sz="4" w:space="0" w:color="auto"/>
              <w:right w:val="single" w:sz="4" w:space="0" w:color="auto"/>
            </w:tcBorders>
            <w:hideMark/>
          </w:tcPr>
          <w:p w14:paraId="528AC21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численность педагогических работников, в том числе:</w:t>
            </w:r>
          </w:p>
        </w:tc>
        <w:tc>
          <w:tcPr>
            <w:tcW w:w="2942" w:type="dxa"/>
            <w:tcBorders>
              <w:top w:val="single" w:sz="4" w:space="0" w:color="auto"/>
              <w:left w:val="single" w:sz="4" w:space="0" w:color="auto"/>
              <w:bottom w:val="single" w:sz="4" w:space="0" w:color="auto"/>
              <w:right w:val="single" w:sz="4" w:space="0" w:color="auto"/>
            </w:tcBorders>
            <w:hideMark/>
          </w:tcPr>
          <w:p w14:paraId="3044D7E1" w14:textId="77777777" w:rsidR="00307FAE" w:rsidRPr="00307FAE" w:rsidRDefault="00307FAE" w:rsidP="004B1D2C">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w:t>
            </w:r>
            <w:r w:rsidR="004B1D2C">
              <w:rPr>
                <w:rFonts w:ascii="Times New Roman" w:hAnsi="Times New Roman" w:cs="Times New Roman"/>
                <w:sz w:val="24"/>
                <w:szCs w:val="24"/>
              </w:rPr>
              <w:t>3</w:t>
            </w:r>
            <w:r w:rsidRPr="00307FAE">
              <w:rPr>
                <w:rFonts w:ascii="Times New Roman" w:hAnsi="Times New Roman" w:cs="Times New Roman"/>
                <w:sz w:val="24"/>
                <w:szCs w:val="24"/>
              </w:rPr>
              <w:t xml:space="preserve"> человек</w:t>
            </w:r>
          </w:p>
        </w:tc>
      </w:tr>
      <w:tr w:rsidR="00307FAE" w:rsidRPr="00307FAE" w14:paraId="5631475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45EB25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1.7.1</w:t>
            </w:r>
          </w:p>
        </w:tc>
        <w:tc>
          <w:tcPr>
            <w:tcW w:w="6095" w:type="dxa"/>
            <w:tcBorders>
              <w:top w:val="single" w:sz="4" w:space="0" w:color="auto"/>
              <w:left w:val="single" w:sz="4" w:space="0" w:color="auto"/>
              <w:bottom w:val="single" w:sz="4" w:space="0" w:color="auto"/>
              <w:right w:val="single" w:sz="4" w:space="0" w:color="auto"/>
            </w:tcBorders>
          </w:tcPr>
          <w:p w14:paraId="3FEC1A6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высшее образование</w:t>
            </w:r>
          </w:p>
          <w:p w14:paraId="5FBEC699"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4D5D737" w14:textId="77777777" w:rsidR="00307FAE" w:rsidRPr="00307FAE" w:rsidRDefault="00991985"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307FAE" w:rsidRPr="00307FAE">
              <w:rPr>
                <w:rFonts w:ascii="Times New Roman" w:hAnsi="Times New Roman" w:cs="Times New Roman"/>
                <w:sz w:val="24"/>
                <w:szCs w:val="24"/>
              </w:rPr>
              <w:t xml:space="preserve"> человека </w:t>
            </w:r>
          </w:p>
          <w:p w14:paraId="0AAE2795" w14:textId="77777777" w:rsidR="00307FAE" w:rsidRPr="00307FAE" w:rsidRDefault="00991985"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307FAE" w:rsidRPr="00307FAE">
              <w:rPr>
                <w:rFonts w:ascii="Times New Roman" w:hAnsi="Times New Roman" w:cs="Times New Roman"/>
                <w:sz w:val="24"/>
                <w:szCs w:val="24"/>
              </w:rPr>
              <w:t>%</w:t>
            </w:r>
          </w:p>
        </w:tc>
      </w:tr>
      <w:tr w:rsidR="00307FAE" w:rsidRPr="00307FAE" w14:paraId="6114E77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B8B722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1.7.2</w:t>
            </w:r>
          </w:p>
        </w:tc>
        <w:tc>
          <w:tcPr>
            <w:tcW w:w="6095" w:type="dxa"/>
            <w:tcBorders>
              <w:top w:val="single" w:sz="4" w:space="0" w:color="auto"/>
              <w:left w:val="single" w:sz="4" w:space="0" w:color="auto"/>
              <w:bottom w:val="single" w:sz="4" w:space="0" w:color="auto"/>
              <w:right w:val="single" w:sz="4" w:space="0" w:color="auto"/>
            </w:tcBorders>
          </w:tcPr>
          <w:p w14:paraId="6FA74B4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w:t>
            </w:r>
          </w:p>
        </w:tc>
        <w:tc>
          <w:tcPr>
            <w:tcW w:w="2942" w:type="dxa"/>
            <w:tcBorders>
              <w:top w:val="single" w:sz="4" w:space="0" w:color="auto"/>
              <w:left w:val="single" w:sz="4" w:space="0" w:color="auto"/>
              <w:bottom w:val="single" w:sz="4" w:space="0" w:color="auto"/>
              <w:right w:val="single" w:sz="4" w:space="0" w:color="auto"/>
            </w:tcBorders>
            <w:hideMark/>
          </w:tcPr>
          <w:p w14:paraId="000018CC" w14:textId="77777777" w:rsidR="00307FAE" w:rsidRPr="00307FAE" w:rsidRDefault="00991985"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307FAE" w:rsidRPr="00307FAE">
              <w:rPr>
                <w:rFonts w:ascii="Times New Roman" w:hAnsi="Times New Roman" w:cs="Times New Roman"/>
                <w:sz w:val="24"/>
                <w:szCs w:val="24"/>
              </w:rPr>
              <w:t xml:space="preserve"> человека </w:t>
            </w:r>
          </w:p>
          <w:p w14:paraId="1EC40588" w14:textId="77777777" w:rsidR="00307FAE" w:rsidRPr="00307FAE" w:rsidRDefault="00991985"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307FAE" w:rsidRPr="00307FAE">
              <w:rPr>
                <w:rFonts w:ascii="Times New Roman" w:hAnsi="Times New Roman" w:cs="Times New Roman"/>
                <w:sz w:val="24"/>
                <w:szCs w:val="24"/>
              </w:rPr>
              <w:t>%</w:t>
            </w:r>
          </w:p>
        </w:tc>
      </w:tr>
      <w:tr w:rsidR="00307FAE" w:rsidRPr="00307FAE" w14:paraId="3F21FFA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A004BD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1.7.3</w:t>
            </w:r>
          </w:p>
        </w:tc>
        <w:tc>
          <w:tcPr>
            <w:tcW w:w="6095" w:type="dxa"/>
            <w:tcBorders>
              <w:top w:val="single" w:sz="4" w:space="0" w:color="auto"/>
              <w:left w:val="single" w:sz="4" w:space="0" w:color="auto"/>
              <w:bottom w:val="single" w:sz="4" w:space="0" w:color="auto"/>
              <w:right w:val="single" w:sz="4" w:space="0" w:color="auto"/>
            </w:tcBorders>
          </w:tcPr>
          <w:p w14:paraId="786A7D3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w:t>
            </w:r>
          </w:p>
          <w:p w14:paraId="2852F94E"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232FA15"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307FAE" w:rsidRPr="00307FAE">
              <w:rPr>
                <w:rFonts w:ascii="Times New Roman" w:hAnsi="Times New Roman" w:cs="Times New Roman"/>
                <w:sz w:val="24"/>
                <w:szCs w:val="24"/>
              </w:rPr>
              <w:t xml:space="preserve"> человек</w:t>
            </w:r>
          </w:p>
          <w:p w14:paraId="48B0BBD0"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69</w:t>
            </w:r>
            <w:r w:rsidR="00307FAE" w:rsidRPr="00307FAE">
              <w:rPr>
                <w:rFonts w:ascii="Times New Roman" w:hAnsi="Times New Roman" w:cs="Times New Roman"/>
                <w:sz w:val="24"/>
                <w:szCs w:val="24"/>
              </w:rPr>
              <w:t>%</w:t>
            </w:r>
          </w:p>
        </w:tc>
      </w:tr>
      <w:tr w:rsidR="00307FAE" w:rsidRPr="00307FAE" w14:paraId="74F0014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65911B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1.7.4</w:t>
            </w:r>
          </w:p>
        </w:tc>
        <w:tc>
          <w:tcPr>
            <w:tcW w:w="6095" w:type="dxa"/>
            <w:tcBorders>
              <w:top w:val="single" w:sz="4" w:space="0" w:color="auto"/>
              <w:left w:val="single" w:sz="4" w:space="0" w:color="auto"/>
              <w:bottom w:val="single" w:sz="4" w:space="0" w:color="auto"/>
              <w:right w:val="single" w:sz="4" w:space="0" w:color="auto"/>
            </w:tcBorders>
          </w:tcPr>
          <w:p w14:paraId="7208885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w:t>
            </w:r>
          </w:p>
          <w:p w14:paraId="4C637807"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F00794A"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307FAE" w:rsidRPr="00307FAE">
              <w:rPr>
                <w:rFonts w:ascii="Times New Roman" w:hAnsi="Times New Roman" w:cs="Times New Roman"/>
                <w:sz w:val="24"/>
                <w:szCs w:val="24"/>
              </w:rPr>
              <w:t xml:space="preserve"> человек</w:t>
            </w:r>
          </w:p>
          <w:p w14:paraId="7039D011"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61</w:t>
            </w:r>
            <w:r w:rsidR="00307FAE" w:rsidRPr="00307FAE">
              <w:rPr>
                <w:rFonts w:ascii="Times New Roman" w:hAnsi="Times New Roman" w:cs="Times New Roman"/>
                <w:sz w:val="24"/>
                <w:szCs w:val="24"/>
              </w:rPr>
              <w:t>%</w:t>
            </w:r>
          </w:p>
        </w:tc>
      </w:tr>
      <w:tr w:rsidR="00307FAE" w:rsidRPr="00307FAE" w14:paraId="7C69001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66CF5C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w:t>
            </w:r>
          </w:p>
        </w:tc>
        <w:tc>
          <w:tcPr>
            <w:tcW w:w="6095" w:type="dxa"/>
            <w:tcBorders>
              <w:top w:val="single" w:sz="4" w:space="0" w:color="auto"/>
              <w:left w:val="single" w:sz="4" w:space="0" w:color="auto"/>
              <w:bottom w:val="single" w:sz="4" w:space="0" w:color="auto"/>
              <w:right w:val="single" w:sz="4" w:space="0" w:color="auto"/>
            </w:tcBorders>
          </w:tcPr>
          <w:p w14:paraId="0D1E959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695C71DA"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1A88AF69"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307FAE" w:rsidRPr="00307FAE">
              <w:rPr>
                <w:rFonts w:ascii="Times New Roman" w:hAnsi="Times New Roman" w:cs="Times New Roman"/>
                <w:sz w:val="24"/>
                <w:szCs w:val="24"/>
              </w:rPr>
              <w:t xml:space="preserve"> человек</w:t>
            </w:r>
          </w:p>
          <w:p w14:paraId="08BE0240" w14:textId="77777777" w:rsidR="00307FAE"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61</w:t>
            </w:r>
            <w:r w:rsidR="00307FAE" w:rsidRPr="00307FAE">
              <w:rPr>
                <w:rFonts w:ascii="Times New Roman" w:hAnsi="Times New Roman" w:cs="Times New Roman"/>
                <w:sz w:val="24"/>
                <w:szCs w:val="24"/>
              </w:rPr>
              <w:t>%</w:t>
            </w:r>
          </w:p>
        </w:tc>
      </w:tr>
      <w:tr w:rsidR="00307FAE" w:rsidRPr="00307FAE" w14:paraId="11B5C481"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334ED4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1.8.1</w:t>
            </w:r>
          </w:p>
        </w:tc>
        <w:tc>
          <w:tcPr>
            <w:tcW w:w="6095" w:type="dxa"/>
            <w:tcBorders>
              <w:top w:val="single" w:sz="4" w:space="0" w:color="auto"/>
              <w:left w:val="single" w:sz="4" w:space="0" w:color="auto"/>
              <w:bottom w:val="single" w:sz="4" w:space="0" w:color="auto"/>
              <w:right w:val="single" w:sz="4" w:space="0" w:color="auto"/>
            </w:tcBorders>
            <w:hideMark/>
          </w:tcPr>
          <w:p w14:paraId="007EEFB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Высшая</w:t>
            </w:r>
          </w:p>
        </w:tc>
        <w:tc>
          <w:tcPr>
            <w:tcW w:w="2942" w:type="dxa"/>
            <w:tcBorders>
              <w:top w:val="single" w:sz="4" w:space="0" w:color="auto"/>
              <w:left w:val="single" w:sz="4" w:space="0" w:color="auto"/>
              <w:bottom w:val="single" w:sz="4" w:space="0" w:color="auto"/>
              <w:right w:val="single" w:sz="4" w:space="0" w:color="auto"/>
            </w:tcBorders>
            <w:hideMark/>
          </w:tcPr>
          <w:p w14:paraId="20BE36A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 человека</w:t>
            </w:r>
          </w:p>
          <w:p w14:paraId="3C43D7AC"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07FAE" w:rsidRPr="00307FAE">
              <w:rPr>
                <w:rFonts w:ascii="Times New Roman" w:hAnsi="Times New Roman" w:cs="Times New Roman"/>
                <w:sz w:val="24"/>
                <w:szCs w:val="24"/>
              </w:rPr>
              <w:t>%</w:t>
            </w:r>
          </w:p>
        </w:tc>
      </w:tr>
      <w:tr w:rsidR="00307FAE" w:rsidRPr="00307FAE" w14:paraId="3F33ED33"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054050F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1.8.2</w:t>
            </w:r>
          </w:p>
        </w:tc>
        <w:tc>
          <w:tcPr>
            <w:tcW w:w="6095" w:type="dxa"/>
            <w:tcBorders>
              <w:top w:val="single" w:sz="4" w:space="0" w:color="auto"/>
              <w:left w:val="single" w:sz="4" w:space="0" w:color="auto"/>
              <w:bottom w:val="single" w:sz="4" w:space="0" w:color="auto"/>
              <w:right w:val="single" w:sz="4" w:space="0" w:color="auto"/>
            </w:tcBorders>
            <w:hideMark/>
          </w:tcPr>
          <w:p w14:paraId="0F6E23B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Первая</w:t>
            </w:r>
          </w:p>
        </w:tc>
        <w:tc>
          <w:tcPr>
            <w:tcW w:w="2942" w:type="dxa"/>
            <w:tcBorders>
              <w:top w:val="single" w:sz="4" w:space="0" w:color="auto"/>
              <w:left w:val="single" w:sz="4" w:space="0" w:color="auto"/>
              <w:bottom w:val="single" w:sz="4" w:space="0" w:color="auto"/>
              <w:right w:val="single" w:sz="4" w:space="0" w:color="auto"/>
            </w:tcBorders>
            <w:hideMark/>
          </w:tcPr>
          <w:p w14:paraId="0F5CE81E"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307FAE" w:rsidRPr="00307FAE">
              <w:rPr>
                <w:rFonts w:ascii="Times New Roman" w:hAnsi="Times New Roman" w:cs="Times New Roman"/>
                <w:sz w:val="24"/>
                <w:szCs w:val="24"/>
              </w:rPr>
              <w:t xml:space="preserve"> человек</w:t>
            </w:r>
          </w:p>
          <w:p w14:paraId="7A41890F"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62</w:t>
            </w:r>
            <w:r w:rsidR="00307FAE" w:rsidRPr="00307FAE">
              <w:rPr>
                <w:rFonts w:ascii="Times New Roman" w:hAnsi="Times New Roman" w:cs="Times New Roman"/>
                <w:sz w:val="24"/>
                <w:szCs w:val="24"/>
              </w:rPr>
              <w:t>%</w:t>
            </w:r>
          </w:p>
        </w:tc>
      </w:tr>
      <w:tr w:rsidR="00307FAE" w:rsidRPr="00307FAE" w14:paraId="23FC99F3"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61F94F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w:t>
            </w:r>
          </w:p>
        </w:tc>
        <w:tc>
          <w:tcPr>
            <w:tcW w:w="6095" w:type="dxa"/>
            <w:tcBorders>
              <w:top w:val="single" w:sz="4" w:space="0" w:color="auto"/>
              <w:left w:val="single" w:sz="4" w:space="0" w:color="auto"/>
              <w:bottom w:val="single" w:sz="4" w:space="0" w:color="auto"/>
              <w:right w:val="single" w:sz="4" w:space="0" w:color="auto"/>
            </w:tcBorders>
            <w:hideMark/>
          </w:tcPr>
          <w:p w14:paraId="44A2C6F5" w14:textId="7D6F7FBD"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работников в общей численности педагогических работников, педагогический стаж работы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которых составляет;</w:t>
            </w:r>
          </w:p>
        </w:tc>
        <w:tc>
          <w:tcPr>
            <w:tcW w:w="2942" w:type="dxa"/>
            <w:tcBorders>
              <w:top w:val="single" w:sz="4" w:space="0" w:color="auto"/>
              <w:left w:val="single" w:sz="4" w:space="0" w:color="auto"/>
              <w:bottom w:val="single" w:sz="4" w:space="0" w:color="auto"/>
              <w:right w:val="single" w:sz="4" w:space="0" w:color="auto"/>
            </w:tcBorders>
            <w:hideMark/>
          </w:tcPr>
          <w:p w14:paraId="33B78F2E" w14:textId="581A20F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Человек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w:t>
            </w:r>
          </w:p>
        </w:tc>
      </w:tr>
      <w:tr w:rsidR="00307FAE" w:rsidRPr="00307FAE" w14:paraId="277B7E5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CAAC8A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1.9.1</w:t>
            </w:r>
          </w:p>
        </w:tc>
        <w:tc>
          <w:tcPr>
            <w:tcW w:w="6095" w:type="dxa"/>
            <w:tcBorders>
              <w:top w:val="single" w:sz="4" w:space="0" w:color="auto"/>
              <w:left w:val="single" w:sz="4" w:space="0" w:color="auto"/>
              <w:bottom w:val="single" w:sz="4" w:space="0" w:color="auto"/>
              <w:right w:val="single" w:sz="4" w:space="0" w:color="auto"/>
            </w:tcBorders>
          </w:tcPr>
          <w:p w14:paraId="2EDFC20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До 5 лет</w:t>
            </w:r>
          </w:p>
          <w:p w14:paraId="59232B7B"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3547FC94" w14:textId="77777777" w:rsid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14:paraId="25B18D03" w14:textId="77777777" w:rsidR="00157D46"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307FAE" w:rsidRPr="00307FAE" w14:paraId="112AACF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7AB7A3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1.9.2</w:t>
            </w:r>
          </w:p>
        </w:tc>
        <w:tc>
          <w:tcPr>
            <w:tcW w:w="6095" w:type="dxa"/>
            <w:tcBorders>
              <w:top w:val="single" w:sz="4" w:space="0" w:color="auto"/>
              <w:left w:val="single" w:sz="4" w:space="0" w:color="auto"/>
              <w:bottom w:val="single" w:sz="4" w:space="0" w:color="auto"/>
              <w:right w:val="single" w:sz="4" w:space="0" w:color="auto"/>
            </w:tcBorders>
          </w:tcPr>
          <w:p w14:paraId="187BA3C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Свыше 30 лет</w:t>
            </w:r>
          </w:p>
          <w:p w14:paraId="5A4724C5"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765A6FBB"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307FAE" w:rsidRPr="00307FAE">
              <w:rPr>
                <w:rFonts w:ascii="Times New Roman" w:hAnsi="Times New Roman" w:cs="Times New Roman"/>
                <w:sz w:val="24"/>
                <w:szCs w:val="24"/>
              </w:rPr>
              <w:t xml:space="preserve"> человек</w:t>
            </w:r>
          </w:p>
          <w:p w14:paraId="067D54CB"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77</w:t>
            </w:r>
            <w:r w:rsidR="00307FAE" w:rsidRPr="00307FAE">
              <w:rPr>
                <w:rFonts w:ascii="Times New Roman" w:hAnsi="Times New Roman" w:cs="Times New Roman"/>
                <w:sz w:val="24"/>
                <w:szCs w:val="24"/>
              </w:rPr>
              <w:t xml:space="preserve"> %</w:t>
            </w:r>
          </w:p>
        </w:tc>
      </w:tr>
      <w:tr w:rsidR="00307FAE" w:rsidRPr="00307FAE" w14:paraId="051CDD3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D3A429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1.10</w:t>
            </w:r>
          </w:p>
        </w:tc>
        <w:tc>
          <w:tcPr>
            <w:tcW w:w="6095" w:type="dxa"/>
            <w:tcBorders>
              <w:top w:val="single" w:sz="4" w:space="0" w:color="auto"/>
              <w:left w:val="single" w:sz="4" w:space="0" w:color="auto"/>
              <w:bottom w:val="single" w:sz="4" w:space="0" w:color="auto"/>
              <w:right w:val="single" w:sz="4" w:space="0" w:color="auto"/>
            </w:tcBorders>
            <w:hideMark/>
          </w:tcPr>
          <w:p w14:paraId="2F188F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до 30 лет</w:t>
            </w:r>
          </w:p>
        </w:tc>
        <w:tc>
          <w:tcPr>
            <w:tcW w:w="2942" w:type="dxa"/>
            <w:tcBorders>
              <w:top w:val="single" w:sz="4" w:space="0" w:color="auto"/>
              <w:left w:val="single" w:sz="4" w:space="0" w:color="auto"/>
              <w:bottom w:val="single" w:sz="4" w:space="0" w:color="auto"/>
              <w:right w:val="single" w:sz="4" w:space="0" w:color="auto"/>
            </w:tcBorders>
            <w:hideMark/>
          </w:tcPr>
          <w:p w14:paraId="5C42AE1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5AAB550"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F5EE69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hideMark/>
          </w:tcPr>
          <w:p w14:paraId="36C1DCE4" w14:textId="398477F6"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работников в общей численности педагогических работников в возрасте от 55 лет</w:t>
            </w:r>
          </w:p>
        </w:tc>
        <w:tc>
          <w:tcPr>
            <w:tcW w:w="2942" w:type="dxa"/>
            <w:tcBorders>
              <w:top w:val="single" w:sz="4" w:space="0" w:color="auto"/>
              <w:left w:val="single" w:sz="4" w:space="0" w:color="auto"/>
              <w:bottom w:val="single" w:sz="4" w:space="0" w:color="auto"/>
              <w:right w:val="single" w:sz="4" w:space="0" w:color="auto"/>
            </w:tcBorders>
            <w:hideMark/>
          </w:tcPr>
          <w:p w14:paraId="4643F816" w14:textId="77777777" w:rsidR="00307FAE" w:rsidRPr="00307FAE" w:rsidRDefault="00157D46"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307FAE" w:rsidRPr="00307FAE">
              <w:rPr>
                <w:rFonts w:ascii="Times New Roman" w:hAnsi="Times New Roman" w:cs="Times New Roman"/>
                <w:sz w:val="24"/>
                <w:szCs w:val="24"/>
              </w:rPr>
              <w:t xml:space="preserve"> человек</w:t>
            </w:r>
          </w:p>
          <w:p w14:paraId="389134FE" w14:textId="77777777" w:rsidR="00307FAE" w:rsidRPr="00307FAE" w:rsidRDefault="005F164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41</w:t>
            </w:r>
            <w:r w:rsidR="00307FAE" w:rsidRPr="00307FAE">
              <w:rPr>
                <w:rFonts w:ascii="Times New Roman" w:hAnsi="Times New Roman" w:cs="Times New Roman"/>
                <w:sz w:val="24"/>
                <w:szCs w:val="24"/>
              </w:rPr>
              <w:t>%</w:t>
            </w:r>
          </w:p>
        </w:tc>
      </w:tr>
      <w:tr w:rsidR="00307FAE" w:rsidRPr="00307FAE" w14:paraId="30E4639A"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0FA8B0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hideMark/>
          </w:tcPr>
          <w:p w14:paraId="56B3E0D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w:t>
            </w:r>
            <w:r w:rsidRPr="00307FAE">
              <w:rPr>
                <w:rFonts w:ascii="Times New Roman" w:hAnsi="Times New Roman" w:cs="Times New Roman"/>
                <w:sz w:val="24"/>
                <w:szCs w:val="24"/>
              </w:rPr>
              <w:lastRenderedPageBreak/>
              <w:t>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942" w:type="dxa"/>
            <w:tcBorders>
              <w:top w:val="single" w:sz="4" w:space="0" w:color="auto"/>
              <w:left w:val="single" w:sz="4" w:space="0" w:color="auto"/>
              <w:bottom w:val="single" w:sz="4" w:space="0" w:color="auto"/>
              <w:right w:val="single" w:sz="4" w:space="0" w:color="auto"/>
            </w:tcBorders>
            <w:hideMark/>
          </w:tcPr>
          <w:p w14:paraId="4DC53733" w14:textId="77777777" w:rsid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p w14:paraId="21E387FB" w14:textId="77777777" w:rsidR="00A312BD" w:rsidRPr="00307FAE" w:rsidRDefault="00A312BD"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92%</w:t>
            </w:r>
          </w:p>
        </w:tc>
      </w:tr>
      <w:tr w:rsidR="00307FAE" w:rsidRPr="00307FAE" w14:paraId="3DFDDC1F"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4CDE65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lastRenderedPageBreak/>
              <w:t>1.13</w:t>
            </w:r>
          </w:p>
        </w:tc>
        <w:tc>
          <w:tcPr>
            <w:tcW w:w="6095" w:type="dxa"/>
            <w:tcBorders>
              <w:top w:val="single" w:sz="4" w:space="0" w:color="auto"/>
              <w:left w:val="single" w:sz="4" w:space="0" w:color="auto"/>
              <w:bottom w:val="single" w:sz="4" w:space="0" w:color="auto"/>
              <w:right w:val="single" w:sz="4" w:space="0" w:color="auto"/>
            </w:tcBorders>
          </w:tcPr>
          <w:p w14:paraId="2A0B21FA" w14:textId="29FAED6A"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w:t>
            </w:r>
            <w:r w:rsidR="00CE5127">
              <w:rPr>
                <w:rFonts w:ascii="Times New Roman" w:hAnsi="Times New Roman" w:cs="Times New Roman"/>
                <w:sz w:val="24"/>
                <w:szCs w:val="24"/>
              </w:rPr>
              <w:t xml:space="preserve"> </w:t>
            </w:r>
            <w:r w:rsidRPr="00307FAE">
              <w:rPr>
                <w:rFonts w:ascii="Times New Roman" w:hAnsi="Times New Roman" w:cs="Times New Roman"/>
                <w:sz w:val="24"/>
                <w:szCs w:val="24"/>
              </w:rPr>
              <w:t xml:space="preserve">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p w14:paraId="08234366"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4BDD4FC9" w14:textId="77777777" w:rsidR="00307FAE" w:rsidRPr="00991985" w:rsidRDefault="00991985" w:rsidP="004D56FB">
            <w:pPr>
              <w:spacing w:line="276" w:lineRule="auto"/>
              <w:jc w:val="both"/>
              <w:rPr>
                <w:rFonts w:ascii="Times New Roman" w:hAnsi="Times New Roman" w:cs="Times New Roman"/>
                <w:sz w:val="24"/>
                <w:szCs w:val="24"/>
              </w:rPr>
            </w:pPr>
            <w:r w:rsidRPr="00991985">
              <w:rPr>
                <w:rFonts w:ascii="Times New Roman" w:hAnsi="Times New Roman" w:cs="Times New Roman"/>
                <w:sz w:val="24"/>
                <w:szCs w:val="24"/>
              </w:rPr>
              <w:t>12</w:t>
            </w:r>
            <w:r w:rsidR="00307FAE" w:rsidRPr="00991985">
              <w:rPr>
                <w:rFonts w:ascii="Times New Roman" w:hAnsi="Times New Roman" w:cs="Times New Roman"/>
                <w:sz w:val="24"/>
                <w:szCs w:val="24"/>
              </w:rPr>
              <w:t xml:space="preserve"> человек</w:t>
            </w:r>
          </w:p>
          <w:p w14:paraId="044AA08C" w14:textId="77777777" w:rsidR="00307FAE" w:rsidRPr="00307FAE" w:rsidRDefault="00991985" w:rsidP="004D56FB">
            <w:pPr>
              <w:spacing w:line="276" w:lineRule="auto"/>
              <w:jc w:val="both"/>
              <w:rPr>
                <w:rFonts w:ascii="Times New Roman" w:hAnsi="Times New Roman" w:cs="Times New Roman"/>
                <w:sz w:val="24"/>
                <w:szCs w:val="24"/>
              </w:rPr>
            </w:pPr>
            <w:r w:rsidRPr="00991985">
              <w:rPr>
                <w:rFonts w:ascii="Times New Roman" w:hAnsi="Times New Roman" w:cs="Times New Roman"/>
                <w:sz w:val="24"/>
                <w:szCs w:val="24"/>
              </w:rPr>
              <w:t>92</w:t>
            </w:r>
            <w:r w:rsidR="00307FAE" w:rsidRPr="00991985">
              <w:rPr>
                <w:rFonts w:ascii="Times New Roman" w:hAnsi="Times New Roman" w:cs="Times New Roman"/>
                <w:sz w:val="24"/>
                <w:szCs w:val="24"/>
              </w:rPr>
              <w:t>%</w:t>
            </w:r>
          </w:p>
        </w:tc>
      </w:tr>
      <w:tr w:rsidR="00307FAE" w:rsidRPr="00307FAE" w14:paraId="42CF3968"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4EF2731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14:paraId="46372847"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942" w:type="dxa"/>
            <w:tcBorders>
              <w:top w:val="single" w:sz="4" w:space="0" w:color="auto"/>
              <w:left w:val="single" w:sz="4" w:space="0" w:color="auto"/>
              <w:bottom w:val="single" w:sz="4" w:space="0" w:color="auto"/>
              <w:right w:val="single" w:sz="4" w:space="0" w:color="auto"/>
            </w:tcBorders>
            <w:hideMark/>
          </w:tcPr>
          <w:p w14:paraId="4D111897" w14:textId="77777777" w:rsidR="00307FAE" w:rsidRPr="00307FAE" w:rsidRDefault="005F1640" w:rsidP="004D56FB">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307FAE" w:rsidRPr="00307FAE">
              <w:rPr>
                <w:rFonts w:ascii="Times New Roman" w:hAnsi="Times New Roman" w:cs="Times New Roman"/>
                <w:sz w:val="24"/>
                <w:szCs w:val="24"/>
              </w:rPr>
              <w:t xml:space="preserve"> воспитателей</w:t>
            </w:r>
          </w:p>
          <w:p w14:paraId="23E928CE" w14:textId="77777777" w:rsidR="00307FAE" w:rsidRPr="00307FAE" w:rsidRDefault="00307FAE" w:rsidP="005F1640">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w:t>
            </w:r>
            <w:r w:rsidR="005F1640">
              <w:rPr>
                <w:rFonts w:ascii="Times New Roman" w:hAnsi="Times New Roman" w:cs="Times New Roman"/>
                <w:sz w:val="24"/>
                <w:szCs w:val="24"/>
              </w:rPr>
              <w:t>97 детей (1/7</w:t>
            </w:r>
            <w:r w:rsidRPr="00307FAE">
              <w:rPr>
                <w:rFonts w:ascii="Times New Roman" w:hAnsi="Times New Roman" w:cs="Times New Roman"/>
                <w:sz w:val="24"/>
                <w:szCs w:val="24"/>
              </w:rPr>
              <w:t>)</w:t>
            </w:r>
          </w:p>
        </w:tc>
      </w:tr>
      <w:tr w:rsidR="00307FAE" w:rsidRPr="00307FAE" w14:paraId="2FBC1C25"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2DA2B1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w:t>
            </w:r>
          </w:p>
        </w:tc>
        <w:tc>
          <w:tcPr>
            <w:tcW w:w="6095" w:type="dxa"/>
            <w:tcBorders>
              <w:top w:val="single" w:sz="4" w:space="0" w:color="auto"/>
              <w:left w:val="single" w:sz="4" w:space="0" w:color="auto"/>
              <w:bottom w:val="single" w:sz="4" w:space="0" w:color="auto"/>
              <w:right w:val="single" w:sz="4" w:space="0" w:color="auto"/>
            </w:tcBorders>
            <w:hideMark/>
          </w:tcPr>
          <w:p w14:paraId="26B2EE5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в образовательной организации следующих педагогических работников</w:t>
            </w:r>
          </w:p>
        </w:tc>
        <w:tc>
          <w:tcPr>
            <w:tcW w:w="2942" w:type="dxa"/>
            <w:tcBorders>
              <w:top w:val="single" w:sz="4" w:space="0" w:color="auto"/>
              <w:left w:val="single" w:sz="4" w:space="0" w:color="auto"/>
              <w:bottom w:val="single" w:sz="4" w:space="0" w:color="auto"/>
              <w:right w:val="single" w:sz="4" w:space="0" w:color="auto"/>
            </w:tcBorders>
          </w:tcPr>
          <w:p w14:paraId="396D4350"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04E656D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E90873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1.15.1</w:t>
            </w:r>
          </w:p>
        </w:tc>
        <w:tc>
          <w:tcPr>
            <w:tcW w:w="6095" w:type="dxa"/>
            <w:tcBorders>
              <w:top w:val="single" w:sz="4" w:space="0" w:color="auto"/>
              <w:left w:val="single" w:sz="4" w:space="0" w:color="auto"/>
              <w:bottom w:val="single" w:sz="4" w:space="0" w:color="auto"/>
              <w:right w:val="single" w:sz="4" w:space="0" w:color="auto"/>
            </w:tcBorders>
            <w:hideMark/>
          </w:tcPr>
          <w:p w14:paraId="69A11A2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Музыкального руководителя</w:t>
            </w:r>
          </w:p>
        </w:tc>
        <w:tc>
          <w:tcPr>
            <w:tcW w:w="2942" w:type="dxa"/>
            <w:tcBorders>
              <w:top w:val="single" w:sz="4" w:space="0" w:color="auto"/>
              <w:left w:val="single" w:sz="4" w:space="0" w:color="auto"/>
              <w:bottom w:val="single" w:sz="4" w:space="0" w:color="auto"/>
              <w:right w:val="single" w:sz="4" w:space="0" w:color="auto"/>
            </w:tcBorders>
            <w:hideMark/>
          </w:tcPr>
          <w:p w14:paraId="6475590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A6CCC9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39E2709"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1.15.2</w:t>
            </w:r>
          </w:p>
        </w:tc>
        <w:tc>
          <w:tcPr>
            <w:tcW w:w="6095" w:type="dxa"/>
            <w:tcBorders>
              <w:top w:val="single" w:sz="4" w:space="0" w:color="auto"/>
              <w:left w:val="single" w:sz="4" w:space="0" w:color="auto"/>
              <w:bottom w:val="single" w:sz="4" w:space="0" w:color="auto"/>
              <w:right w:val="single" w:sz="4" w:space="0" w:color="auto"/>
            </w:tcBorders>
            <w:hideMark/>
          </w:tcPr>
          <w:p w14:paraId="354C4F3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Инструктора по физической культуре</w:t>
            </w:r>
          </w:p>
        </w:tc>
        <w:tc>
          <w:tcPr>
            <w:tcW w:w="2942" w:type="dxa"/>
            <w:tcBorders>
              <w:top w:val="single" w:sz="4" w:space="0" w:color="auto"/>
              <w:left w:val="single" w:sz="4" w:space="0" w:color="auto"/>
              <w:bottom w:val="single" w:sz="4" w:space="0" w:color="auto"/>
              <w:right w:val="single" w:sz="4" w:space="0" w:color="auto"/>
            </w:tcBorders>
            <w:hideMark/>
          </w:tcPr>
          <w:p w14:paraId="4B87239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74299A3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5AF299C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1.15.3</w:t>
            </w:r>
          </w:p>
        </w:tc>
        <w:tc>
          <w:tcPr>
            <w:tcW w:w="6095" w:type="dxa"/>
            <w:tcBorders>
              <w:top w:val="single" w:sz="4" w:space="0" w:color="auto"/>
              <w:left w:val="single" w:sz="4" w:space="0" w:color="auto"/>
              <w:bottom w:val="single" w:sz="4" w:space="0" w:color="auto"/>
              <w:right w:val="single" w:sz="4" w:space="0" w:color="auto"/>
            </w:tcBorders>
            <w:hideMark/>
          </w:tcPr>
          <w:p w14:paraId="2802FD2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Учителя - логопеда</w:t>
            </w:r>
          </w:p>
        </w:tc>
        <w:tc>
          <w:tcPr>
            <w:tcW w:w="2942" w:type="dxa"/>
            <w:tcBorders>
              <w:top w:val="single" w:sz="4" w:space="0" w:color="auto"/>
              <w:left w:val="single" w:sz="4" w:space="0" w:color="auto"/>
              <w:bottom w:val="single" w:sz="4" w:space="0" w:color="auto"/>
              <w:right w:val="single" w:sz="4" w:space="0" w:color="auto"/>
            </w:tcBorders>
            <w:hideMark/>
          </w:tcPr>
          <w:p w14:paraId="15B5A28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04991D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B0F1E0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1.15.4</w:t>
            </w:r>
          </w:p>
        </w:tc>
        <w:tc>
          <w:tcPr>
            <w:tcW w:w="6095" w:type="dxa"/>
            <w:tcBorders>
              <w:top w:val="single" w:sz="4" w:space="0" w:color="auto"/>
              <w:left w:val="single" w:sz="4" w:space="0" w:color="auto"/>
              <w:bottom w:val="single" w:sz="4" w:space="0" w:color="auto"/>
              <w:right w:val="single" w:sz="4" w:space="0" w:color="auto"/>
            </w:tcBorders>
            <w:hideMark/>
          </w:tcPr>
          <w:p w14:paraId="0DFEF258"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Логопеда</w:t>
            </w:r>
          </w:p>
        </w:tc>
        <w:tc>
          <w:tcPr>
            <w:tcW w:w="2942" w:type="dxa"/>
            <w:tcBorders>
              <w:top w:val="single" w:sz="4" w:space="0" w:color="auto"/>
              <w:left w:val="single" w:sz="4" w:space="0" w:color="auto"/>
              <w:bottom w:val="single" w:sz="4" w:space="0" w:color="auto"/>
              <w:right w:val="single" w:sz="4" w:space="0" w:color="auto"/>
            </w:tcBorders>
            <w:hideMark/>
          </w:tcPr>
          <w:p w14:paraId="08A3D5B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59535EF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716D855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1.15.5</w:t>
            </w:r>
          </w:p>
        </w:tc>
        <w:tc>
          <w:tcPr>
            <w:tcW w:w="6095" w:type="dxa"/>
            <w:tcBorders>
              <w:top w:val="single" w:sz="4" w:space="0" w:color="auto"/>
              <w:left w:val="single" w:sz="4" w:space="0" w:color="auto"/>
              <w:bottom w:val="single" w:sz="4" w:space="0" w:color="auto"/>
              <w:right w:val="single" w:sz="4" w:space="0" w:color="auto"/>
            </w:tcBorders>
            <w:hideMark/>
          </w:tcPr>
          <w:p w14:paraId="11A1C522"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Учителя - дефектолога</w:t>
            </w:r>
          </w:p>
        </w:tc>
        <w:tc>
          <w:tcPr>
            <w:tcW w:w="2942" w:type="dxa"/>
            <w:tcBorders>
              <w:top w:val="single" w:sz="4" w:space="0" w:color="auto"/>
              <w:left w:val="single" w:sz="4" w:space="0" w:color="auto"/>
              <w:bottom w:val="single" w:sz="4" w:space="0" w:color="auto"/>
              <w:right w:val="single" w:sz="4" w:space="0" w:color="auto"/>
            </w:tcBorders>
            <w:hideMark/>
          </w:tcPr>
          <w:p w14:paraId="06147183"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6CB9B772"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E701D2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1.15.6</w:t>
            </w:r>
          </w:p>
        </w:tc>
        <w:tc>
          <w:tcPr>
            <w:tcW w:w="6095" w:type="dxa"/>
            <w:tcBorders>
              <w:top w:val="single" w:sz="4" w:space="0" w:color="auto"/>
              <w:left w:val="single" w:sz="4" w:space="0" w:color="auto"/>
              <w:bottom w:val="single" w:sz="4" w:space="0" w:color="auto"/>
              <w:right w:val="single" w:sz="4" w:space="0" w:color="auto"/>
            </w:tcBorders>
            <w:hideMark/>
          </w:tcPr>
          <w:p w14:paraId="5E1B23B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Педагога психолога</w:t>
            </w:r>
          </w:p>
        </w:tc>
        <w:tc>
          <w:tcPr>
            <w:tcW w:w="2942" w:type="dxa"/>
            <w:tcBorders>
              <w:top w:val="single" w:sz="4" w:space="0" w:color="auto"/>
              <w:left w:val="single" w:sz="4" w:space="0" w:color="auto"/>
              <w:bottom w:val="single" w:sz="4" w:space="0" w:color="auto"/>
              <w:right w:val="single" w:sz="4" w:space="0" w:color="auto"/>
            </w:tcBorders>
            <w:hideMark/>
          </w:tcPr>
          <w:p w14:paraId="5235959E"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2488654C"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BBF839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14:paraId="6D27A5A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Инфраструктура</w:t>
            </w:r>
          </w:p>
        </w:tc>
        <w:tc>
          <w:tcPr>
            <w:tcW w:w="2942" w:type="dxa"/>
            <w:tcBorders>
              <w:top w:val="single" w:sz="4" w:space="0" w:color="auto"/>
              <w:left w:val="single" w:sz="4" w:space="0" w:color="auto"/>
              <w:bottom w:val="single" w:sz="4" w:space="0" w:color="auto"/>
              <w:right w:val="single" w:sz="4" w:space="0" w:color="auto"/>
            </w:tcBorders>
          </w:tcPr>
          <w:p w14:paraId="250AA5D3" w14:textId="77777777" w:rsidR="00307FAE" w:rsidRPr="00307FAE" w:rsidRDefault="00307FAE" w:rsidP="004D56FB">
            <w:pPr>
              <w:spacing w:line="276" w:lineRule="auto"/>
              <w:jc w:val="both"/>
              <w:rPr>
                <w:rFonts w:ascii="Times New Roman" w:hAnsi="Times New Roman" w:cs="Times New Roman"/>
                <w:sz w:val="24"/>
                <w:szCs w:val="24"/>
              </w:rPr>
            </w:pPr>
          </w:p>
        </w:tc>
      </w:tr>
      <w:tr w:rsidR="00307FAE" w:rsidRPr="00307FAE" w14:paraId="21B503E7"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1FA2DFB1"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14:paraId="466C3CE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Общая площадь помещений, в которых осуществляется деятельность, в расчете на одного воспитанника</w:t>
            </w:r>
          </w:p>
        </w:tc>
        <w:tc>
          <w:tcPr>
            <w:tcW w:w="2942" w:type="dxa"/>
            <w:tcBorders>
              <w:top w:val="single" w:sz="4" w:space="0" w:color="auto"/>
              <w:left w:val="single" w:sz="4" w:space="0" w:color="auto"/>
              <w:bottom w:val="single" w:sz="4" w:space="0" w:color="auto"/>
              <w:right w:val="single" w:sz="4" w:space="0" w:color="auto"/>
            </w:tcBorders>
            <w:hideMark/>
          </w:tcPr>
          <w:p w14:paraId="416A2FB5" w14:textId="1A72B535"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2,9 кв.</w:t>
            </w:r>
            <w:r w:rsidR="00CE5127">
              <w:rPr>
                <w:rFonts w:ascii="Times New Roman" w:hAnsi="Times New Roman" w:cs="Times New Roman"/>
                <w:sz w:val="24"/>
                <w:szCs w:val="24"/>
              </w:rPr>
              <w:t xml:space="preserve"> </w:t>
            </w:r>
            <w:bookmarkStart w:id="1" w:name="_GoBack"/>
            <w:bookmarkEnd w:id="1"/>
            <w:r w:rsidRPr="00307FAE">
              <w:rPr>
                <w:rFonts w:ascii="Times New Roman" w:hAnsi="Times New Roman" w:cs="Times New Roman"/>
                <w:sz w:val="24"/>
                <w:szCs w:val="24"/>
              </w:rPr>
              <w:t>м.</w:t>
            </w:r>
          </w:p>
        </w:tc>
      </w:tr>
      <w:tr w:rsidR="00307FAE" w:rsidRPr="00307FAE" w14:paraId="1B5327FE"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86383E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14:paraId="5CC7ACE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942" w:type="dxa"/>
            <w:tcBorders>
              <w:top w:val="single" w:sz="4" w:space="0" w:color="auto"/>
              <w:left w:val="single" w:sz="4" w:space="0" w:color="auto"/>
              <w:bottom w:val="single" w:sz="4" w:space="0" w:color="auto"/>
              <w:right w:val="single" w:sz="4" w:space="0" w:color="auto"/>
            </w:tcBorders>
            <w:hideMark/>
          </w:tcPr>
          <w:p w14:paraId="7340E30C"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нет</w:t>
            </w:r>
          </w:p>
        </w:tc>
      </w:tr>
      <w:tr w:rsidR="00307FAE" w:rsidRPr="00307FAE" w14:paraId="3E92CAFD"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6031ECA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tcPr>
          <w:p w14:paraId="7650910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физкультурного зала</w:t>
            </w:r>
          </w:p>
          <w:p w14:paraId="0BD92CB0"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25941FC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 (совмещен с музыкальным)</w:t>
            </w:r>
          </w:p>
        </w:tc>
      </w:tr>
      <w:tr w:rsidR="00307FAE" w:rsidRPr="00307FAE" w14:paraId="6D8C4B44"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20821544"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2.4</w:t>
            </w:r>
          </w:p>
        </w:tc>
        <w:tc>
          <w:tcPr>
            <w:tcW w:w="6095" w:type="dxa"/>
            <w:tcBorders>
              <w:top w:val="single" w:sz="4" w:space="0" w:color="auto"/>
              <w:left w:val="single" w:sz="4" w:space="0" w:color="auto"/>
              <w:bottom w:val="single" w:sz="4" w:space="0" w:color="auto"/>
              <w:right w:val="single" w:sz="4" w:space="0" w:color="auto"/>
            </w:tcBorders>
          </w:tcPr>
          <w:p w14:paraId="3976A4E0"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музыкального зала</w:t>
            </w:r>
          </w:p>
          <w:p w14:paraId="179FF0AE" w14:textId="77777777" w:rsidR="00307FAE" w:rsidRPr="00307FAE" w:rsidRDefault="00307FAE" w:rsidP="004D56FB">
            <w:pPr>
              <w:spacing w:line="276" w:lineRule="auto"/>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hideMark/>
          </w:tcPr>
          <w:p w14:paraId="6DE10BBD"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r w:rsidR="00307FAE" w:rsidRPr="00307FAE" w14:paraId="113BC0E6" w14:textId="77777777" w:rsidTr="00307FAE">
        <w:tc>
          <w:tcPr>
            <w:tcW w:w="852" w:type="dxa"/>
            <w:tcBorders>
              <w:top w:val="single" w:sz="4" w:space="0" w:color="auto"/>
              <w:left w:val="single" w:sz="4" w:space="0" w:color="auto"/>
              <w:bottom w:val="single" w:sz="4" w:space="0" w:color="auto"/>
              <w:right w:val="single" w:sz="4" w:space="0" w:color="auto"/>
            </w:tcBorders>
            <w:hideMark/>
          </w:tcPr>
          <w:p w14:paraId="3A30686A"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2.5</w:t>
            </w:r>
          </w:p>
        </w:tc>
        <w:tc>
          <w:tcPr>
            <w:tcW w:w="6095" w:type="dxa"/>
            <w:tcBorders>
              <w:top w:val="single" w:sz="4" w:space="0" w:color="auto"/>
              <w:left w:val="single" w:sz="4" w:space="0" w:color="auto"/>
              <w:bottom w:val="single" w:sz="4" w:space="0" w:color="auto"/>
              <w:right w:val="single" w:sz="4" w:space="0" w:color="auto"/>
            </w:tcBorders>
            <w:hideMark/>
          </w:tcPr>
          <w:p w14:paraId="6E2275F5"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942" w:type="dxa"/>
            <w:tcBorders>
              <w:top w:val="single" w:sz="4" w:space="0" w:color="auto"/>
              <w:left w:val="single" w:sz="4" w:space="0" w:color="auto"/>
              <w:bottom w:val="single" w:sz="4" w:space="0" w:color="auto"/>
              <w:right w:val="single" w:sz="4" w:space="0" w:color="auto"/>
            </w:tcBorders>
            <w:hideMark/>
          </w:tcPr>
          <w:p w14:paraId="3B1434D6" w14:textId="77777777" w:rsidR="00307FAE" w:rsidRPr="00307FAE" w:rsidRDefault="00307FAE" w:rsidP="004D56FB">
            <w:pPr>
              <w:spacing w:line="276" w:lineRule="auto"/>
              <w:jc w:val="both"/>
              <w:rPr>
                <w:rFonts w:ascii="Times New Roman" w:hAnsi="Times New Roman" w:cs="Times New Roman"/>
                <w:sz w:val="24"/>
                <w:szCs w:val="24"/>
              </w:rPr>
            </w:pPr>
            <w:r w:rsidRPr="00307FAE">
              <w:rPr>
                <w:rFonts w:ascii="Times New Roman" w:hAnsi="Times New Roman" w:cs="Times New Roman"/>
                <w:sz w:val="24"/>
                <w:szCs w:val="24"/>
              </w:rPr>
              <w:t>да</w:t>
            </w:r>
          </w:p>
        </w:tc>
      </w:tr>
    </w:tbl>
    <w:p w14:paraId="3C63F226" w14:textId="77777777" w:rsidR="00307FAE" w:rsidRPr="00307FAE" w:rsidRDefault="00307FAE" w:rsidP="004D56FB">
      <w:pPr>
        <w:jc w:val="both"/>
        <w:rPr>
          <w:rFonts w:ascii="Times New Roman" w:hAnsi="Times New Roman" w:cs="Times New Roman"/>
          <w:sz w:val="24"/>
          <w:szCs w:val="24"/>
        </w:rPr>
      </w:pPr>
    </w:p>
    <w:p w14:paraId="614D774A" w14:textId="77777777" w:rsidR="00307FAE" w:rsidRPr="00307FAE" w:rsidRDefault="00307FAE" w:rsidP="004D56FB">
      <w:pPr>
        <w:tabs>
          <w:tab w:val="left" w:pos="3960"/>
        </w:tabs>
        <w:spacing w:after="0"/>
        <w:jc w:val="both"/>
        <w:rPr>
          <w:rFonts w:ascii="Times New Roman" w:eastAsia="Calibri" w:hAnsi="Times New Roman" w:cs="Times New Roman"/>
          <w:sz w:val="24"/>
          <w:szCs w:val="24"/>
        </w:rPr>
      </w:pPr>
      <w:r w:rsidRPr="00307FAE">
        <w:rPr>
          <w:rFonts w:ascii="Times New Roman" w:eastAsia="Calibri" w:hAnsi="Times New Roman" w:cs="Times New Roman"/>
          <w:sz w:val="24"/>
          <w:szCs w:val="24"/>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организации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14:paraId="73E649C4" w14:textId="77777777" w:rsidR="005C57A8" w:rsidRDefault="005C57A8" w:rsidP="004D56FB">
      <w:pPr>
        <w:jc w:val="both"/>
      </w:pPr>
    </w:p>
    <w:sectPr w:rsidR="005C57A8" w:rsidSect="00307FAE">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CF7E" w14:textId="77777777" w:rsidR="007A7E1E" w:rsidRDefault="007A7E1E">
      <w:pPr>
        <w:spacing w:after="0" w:line="240" w:lineRule="auto"/>
      </w:pPr>
      <w:r>
        <w:separator/>
      </w:r>
    </w:p>
  </w:endnote>
  <w:endnote w:type="continuationSeparator" w:id="0">
    <w:p w14:paraId="4B17CFEE" w14:textId="77777777" w:rsidR="007A7E1E" w:rsidRDefault="007A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560693"/>
      <w:docPartObj>
        <w:docPartGallery w:val="Page Numbers (Bottom of Page)"/>
        <w:docPartUnique/>
      </w:docPartObj>
    </w:sdtPr>
    <w:sdtContent>
      <w:p w14:paraId="428B3D50" w14:textId="77777777" w:rsidR="00BF2CC7" w:rsidRDefault="00BF2CC7">
        <w:pPr>
          <w:pStyle w:val="a8"/>
          <w:jc w:val="center"/>
        </w:pPr>
        <w:r>
          <w:fldChar w:fldCharType="begin"/>
        </w:r>
        <w:r>
          <w:instrText>PAGE   \* MERGEFORMAT</w:instrText>
        </w:r>
        <w:r>
          <w:fldChar w:fldCharType="separate"/>
        </w:r>
        <w:r>
          <w:rPr>
            <w:noProof/>
          </w:rPr>
          <w:t>14</w:t>
        </w:r>
        <w:r>
          <w:fldChar w:fldCharType="end"/>
        </w:r>
      </w:p>
    </w:sdtContent>
  </w:sdt>
  <w:p w14:paraId="72BBF9C1" w14:textId="77777777" w:rsidR="00BF2CC7" w:rsidRDefault="00BF2C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9BAC3" w14:textId="77777777" w:rsidR="007A7E1E" w:rsidRDefault="007A7E1E">
      <w:pPr>
        <w:spacing w:after="0" w:line="240" w:lineRule="auto"/>
      </w:pPr>
      <w:r>
        <w:separator/>
      </w:r>
    </w:p>
  </w:footnote>
  <w:footnote w:type="continuationSeparator" w:id="0">
    <w:p w14:paraId="276659BC" w14:textId="77777777" w:rsidR="007A7E1E" w:rsidRDefault="007A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70B"/>
    <w:multiLevelType w:val="hybridMultilevel"/>
    <w:tmpl w:val="423A0D2C"/>
    <w:lvl w:ilvl="0" w:tplc="F4701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14451"/>
    <w:multiLevelType w:val="hybridMultilevel"/>
    <w:tmpl w:val="26EE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16DB5"/>
    <w:multiLevelType w:val="hybridMultilevel"/>
    <w:tmpl w:val="7630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6B7910"/>
    <w:multiLevelType w:val="hybridMultilevel"/>
    <w:tmpl w:val="409AD85A"/>
    <w:lvl w:ilvl="0" w:tplc="91109B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F617B1F"/>
    <w:multiLevelType w:val="hybridMultilevel"/>
    <w:tmpl w:val="3CE81BD2"/>
    <w:lvl w:ilvl="0" w:tplc="A420F620">
      <w:start w:val="1"/>
      <w:numFmt w:val="bullet"/>
      <w:lvlText w:val="•"/>
      <w:lvlJc w:val="left"/>
      <w:pPr>
        <w:tabs>
          <w:tab w:val="num" w:pos="720"/>
        </w:tabs>
        <w:ind w:left="720" w:hanging="360"/>
      </w:pPr>
      <w:rPr>
        <w:rFonts w:ascii="Arial" w:hAnsi="Arial" w:hint="default"/>
      </w:rPr>
    </w:lvl>
    <w:lvl w:ilvl="1" w:tplc="D9460128" w:tentative="1">
      <w:start w:val="1"/>
      <w:numFmt w:val="bullet"/>
      <w:lvlText w:val="•"/>
      <w:lvlJc w:val="left"/>
      <w:pPr>
        <w:tabs>
          <w:tab w:val="num" w:pos="1440"/>
        </w:tabs>
        <w:ind w:left="1440" w:hanging="360"/>
      </w:pPr>
      <w:rPr>
        <w:rFonts w:ascii="Arial" w:hAnsi="Arial" w:hint="default"/>
      </w:rPr>
    </w:lvl>
    <w:lvl w:ilvl="2" w:tplc="A3FA4A2A" w:tentative="1">
      <w:start w:val="1"/>
      <w:numFmt w:val="bullet"/>
      <w:lvlText w:val="•"/>
      <w:lvlJc w:val="left"/>
      <w:pPr>
        <w:tabs>
          <w:tab w:val="num" w:pos="2160"/>
        </w:tabs>
        <w:ind w:left="2160" w:hanging="360"/>
      </w:pPr>
      <w:rPr>
        <w:rFonts w:ascii="Arial" w:hAnsi="Arial" w:hint="default"/>
      </w:rPr>
    </w:lvl>
    <w:lvl w:ilvl="3" w:tplc="973429E8" w:tentative="1">
      <w:start w:val="1"/>
      <w:numFmt w:val="bullet"/>
      <w:lvlText w:val="•"/>
      <w:lvlJc w:val="left"/>
      <w:pPr>
        <w:tabs>
          <w:tab w:val="num" w:pos="2880"/>
        </w:tabs>
        <w:ind w:left="2880" w:hanging="360"/>
      </w:pPr>
      <w:rPr>
        <w:rFonts w:ascii="Arial" w:hAnsi="Arial" w:hint="default"/>
      </w:rPr>
    </w:lvl>
    <w:lvl w:ilvl="4" w:tplc="1B3C35EC" w:tentative="1">
      <w:start w:val="1"/>
      <w:numFmt w:val="bullet"/>
      <w:lvlText w:val="•"/>
      <w:lvlJc w:val="left"/>
      <w:pPr>
        <w:tabs>
          <w:tab w:val="num" w:pos="3600"/>
        </w:tabs>
        <w:ind w:left="3600" w:hanging="360"/>
      </w:pPr>
      <w:rPr>
        <w:rFonts w:ascii="Arial" w:hAnsi="Arial" w:hint="default"/>
      </w:rPr>
    </w:lvl>
    <w:lvl w:ilvl="5" w:tplc="20C6C94E" w:tentative="1">
      <w:start w:val="1"/>
      <w:numFmt w:val="bullet"/>
      <w:lvlText w:val="•"/>
      <w:lvlJc w:val="left"/>
      <w:pPr>
        <w:tabs>
          <w:tab w:val="num" w:pos="4320"/>
        </w:tabs>
        <w:ind w:left="4320" w:hanging="360"/>
      </w:pPr>
      <w:rPr>
        <w:rFonts w:ascii="Arial" w:hAnsi="Arial" w:hint="default"/>
      </w:rPr>
    </w:lvl>
    <w:lvl w:ilvl="6" w:tplc="5B706142" w:tentative="1">
      <w:start w:val="1"/>
      <w:numFmt w:val="bullet"/>
      <w:lvlText w:val="•"/>
      <w:lvlJc w:val="left"/>
      <w:pPr>
        <w:tabs>
          <w:tab w:val="num" w:pos="5040"/>
        </w:tabs>
        <w:ind w:left="5040" w:hanging="360"/>
      </w:pPr>
      <w:rPr>
        <w:rFonts w:ascii="Arial" w:hAnsi="Arial" w:hint="default"/>
      </w:rPr>
    </w:lvl>
    <w:lvl w:ilvl="7" w:tplc="8FF2AA5A" w:tentative="1">
      <w:start w:val="1"/>
      <w:numFmt w:val="bullet"/>
      <w:lvlText w:val="•"/>
      <w:lvlJc w:val="left"/>
      <w:pPr>
        <w:tabs>
          <w:tab w:val="num" w:pos="5760"/>
        </w:tabs>
        <w:ind w:left="5760" w:hanging="360"/>
      </w:pPr>
      <w:rPr>
        <w:rFonts w:ascii="Arial" w:hAnsi="Arial" w:hint="default"/>
      </w:rPr>
    </w:lvl>
    <w:lvl w:ilvl="8" w:tplc="DB723B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4540E2"/>
    <w:multiLevelType w:val="hybridMultilevel"/>
    <w:tmpl w:val="C2D87ECC"/>
    <w:lvl w:ilvl="0" w:tplc="91109B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3D68B1"/>
    <w:multiLevelType w:val="hybridMultilevel"/>
    <w:tmpl w:val="90E0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6D590D"/>
    <w:multiLevelType w:val="hybridMultilevel"/>
    <w:tmpl w:val="D56C3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4F0626"/>
    <w:multiLevelType w:val="hybridMultilevel"/>
    <w:tmpl w:val="31DE85DA"/>
    <w:lvl w:ilvl="0" w:tplc="BEF0902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15:restartNumberingAfterBreak="0">
    <w:nsid w:val="52CA4B65"/>
    <w:multiLevelType w:val="hybridMultilevel"/>
    <w:tmpl w:val="353CB3D2"/>
    <w:lvl w:ilvl="0" w:tplc="FB36D316">
      <w:start w:val="1"/>
      <w:numFmt w:val="bullet"/>
      <w:lvlText w:val="•"/>
      <w:lvlJc w:val="left"/>
      <w:pPr>
        <w:tabs>
          <w:tab w:val="num" w:pos="720"/>
        </w:tabs>
        <w:ind w:left="720" w:hanging="360"/>
      </w:pPr>
      <w:rPr>
        <w:rFonts w:ascii="Arial" w:hAnsi="Arial" w:hint="default"/>
      </w:rPr>
    </w:lvl>
    <w:lvl w:ilvl="1" w:tplc="8EB8CE16" w:tentative="1">
      <w:start w:val="1"/>
      <w:numFmt w:val="bullet"/>
      <w:lvlText w:val="•"/>
      <w:lvlJc w:val="left"/>
      <w:pPr>
        <w:tabs>
          <w:tab w:val="num" w:pos="1440"/>
        </w:tabs>
        <w:ind w:left="1440" w:hanging="360"/>
      </w:pPr>
      <w:rPr>
        <w:rFonts w:ascii="Arial" w:hAnsi="Arial" w:hint="default"/>
      </w:rPr>
    </w:lvl>
    <w:lvl w:ilvl="2" w:tplc="9A7E689A" w:tentative="1">
      <w:start w:val="1"/>
      <w:numFmt w:val="bullet"/>
      <w:lvlText w:val="•"/>
      <w:lvlJc w:val="left"/>
      <w:pPr>
        <w:tabs>
          <w:tab w:val="num" w:pos="2160"/>
        </w:tabs>
        <w:ind w:left="2160" w:hanging="360"/>
      </w:pPr>
      <w:rPr>
        <w:rFonts w:ascii="Arial" w:hAnsi="Arial" w:hint="default"/>
      </w:rPr>
    </w:lvl>
    <w:lvl w:ilvl="3" w:tplc="383A86F4" w:tentative="1">
      <w:start w:val="1"/>
      <w:numFmt w:val="bullet"/>
      <w:lvlText w:val="•"/>
      <w:lvlJc w:val="left"/>
      <w:pPr>
        <w:tabs>
          <w:tab w:val="num" w:pos="2880"/>
        </w:tabs>
        <w:ind w:left="2880" w:hanging="360"/>
      </w:pPr>
      <w:rPr>
        <w:rFonts w:ascii="Arial" w:hAnsi="Arial" w:hint="default"/>
      </w:rPr>
    </w:lvl>
    <w:lvl w:ilvl="4" w:tplc="C5FA87FC" w:tentative="1">
      <w:start w:val="1"/>
      <w:numFmt w:val="bullet"/>
      <w:lvlText w:val="•"/>
      <w:lvlJc w:val="left"/>
      <w:pPr>
        <w:tabs>
          <w:tab w:val="num" w:pos="3600"/>
        </w:tabs>
        <w:ind w:left="3600" w:hanging="360"/>
      </w:pPr>
      <w:rPr>
        <w:rFonts w:ascii="Arial" w:hAnsi="Arial" w:hint="default"/>
      </w:rPr>
    </w:lvl>
    <w:lvl w:ilvl="5" w:tplc="41D2A59C" w:tentative="1">
      <w:start w:val="1"/>
      <w:numFmt w:val="bullet"/>
      <w:lvlText w:val="•"/>
      <w:lvlJc w:val="left"/>
      <w:pPr>
        <w:tabs>
          <w:tab w:val="num" w:pos="4320"/>
        </w:tabs>
        <w:ind w:left="4320" w:hanging="360"/>
      </w:pPr>
      <w:rPr>
        <w:rFonts w:ascii="Arial" w:hAnsi="Arial" w:hint="default"/>
      </w:rPr>
    </w:lvl>
    <w:lvl w:ilvl="6" w:tplc="FDE84612" w:tentative="1">
      <w:start w:val="1"/>
      <w:numFmt w:val="bullet"/>
      <w:lvlText w:val="•"/>
      <w:lvlJc w:val="left"/>
      <w:pPr>
        <w:tabs>
          <w:tab w:val="num" w:pos="5040"/>
        </w:tabs>
        <w:ind w:left="5040" w:hanging="360"/>
      </w:pPr>
      <w:rPr>
        <w:rFonts w:ascii="Arial" w:hAnsi="Arial" w:hint="default"/>
      </w:rPr>
    </w:lvl>
    <w:lvl w:ilvl="7" w:tplc="9932A6B0" w:tentative="1">
      <w:start w:val="1"/>
      <w:numFmt w:val="bullet"/>
      <w:lvlText w:val="•"/>
      <w:lvlJc w:val="left"/>
      <w:pPr>
        <w:tabs>
          <w:tab w:val="num" w:pos="5760"/>
        </w:tabs>
        <w:ind w:left="5760" w:hanging="360"/>
      </w:pPr>
      <w:rPr>
        <w:rFonts w:ascii="Arial" w:hAnsi="Arial" w:hint="default"/>
      </w:rPr>
    </w:lvl>
    <w:lvl w:ilvl="8" w:tplc="1E200C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394B2D"/>
    <w:multiLevelType w:val="hybridMultilevel"/>
    <w:tmpl w:val="E4E8512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66C90B54"/>
    <w:multiLevelType w:val="hybridMultilevel"/>
    <w:tmpl w:val="9A9E1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055B44"/>
    <w:multiLevelType w:val="hybridMultilevel"/>
    <w:tmpl w:val="F55C7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5613A7"/>
    <w:multiLevelType w:val="hybridMultilevel"/>
    <w:tmpl w:val="21D4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5D159C"/>
    <w:multiLevelType w:val="hybridMultilevel"/>
    <w:tmpl w:val="7022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11"/>
  </w:num>
  <w:num w:numId="6">
    <w:abstractNumId w:val="4"/>
  </w:num>
  <w:num w:numId="7">
    <w:abstractNumId w:val="10"/>
  </w:num>
  <w:num w:numId="8">
    <w:abstractNumId w:val="14"/>
  </w:num>
  <w:num w:numId="9">
    <w:abstractNumId w:val="1"/>
  </w:num>
  <w:num w:numId="10">
    <w:abstractNumId w:val="7"/>
  </w:num>
  <w:num w:numId="11">
    <w:abstractNumId w:val="13"/>
  </w:num>
  <w:num w:numId="12">
    <w:abstractNumId w:val="15"/>
  </w:num>
  <w:num w:numId="13">
    <w:abstractNumId w:val="12"/>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8BF"/>
    <w:rsid w:val="0003653E"/>
    <w:rsid w:val="000378CB"/>
    <w:rsid w:val="00097E67"/>
    <w:rsid w:val="00157D46"/>
    <w:rsid w:val="001842FE"/>
    <w:rsid w:val="001943D5"/>
    <w:rsid w:val="001A2D98"/>
    <w:rsid w:val="001C622C"/>
    <w:rsid w:val="001D3E7D"/>
    <w:rsid w:val="001E218C"/>
    <w:rsid w:val="0020610D"/>
    <w:rsid w:val="00225798"/>
    <w:rsid w:val="00230617"/>
    <w:rsid w:val="00235B78"/>
    <w:rsid w:val="00266782"/>
    <w:rsid w:val="00286819"/>
    <w:rsid w:val="002951B5"/>
    <w:rsid w:val="002D476D"/>
    <w:rsid w:val="002D7867"/>
    <w:rsid w:val="00307FAE"/>
    <w:rsid w:val="00362BFA"/>
    <w:rsid w:val="003751CB"/>
    <w:rsid w:val="00384473"/>
    <w:rsid w:val="003F44D8"/>
    <w:rsid w:val="00425E60"/>
    <w:rsid w:val="004800EB"/>
    <w:rsid w:val="004B1D2C"/>
    <w:rsid w:val="004B6226"/>
    <w:rsid w:val="004D56FB"/>
    <w:rsid w:val="005244D8"/>
    <w:rsid w:val="00554884"/>
    <w:rsid w:val="00556A46"/>
    <w:rsid w:val="005A7EB1"/>
    <w:rsid w:val="005C57A8"/>
    <w:rsid w:val="005D0E02"/>
    <w:rsid w:val="005F1640"/>
    <w:rsid w:val="005F629F"/>
    <w:rsid w:val="00635307"/>
    <w:rsid w:val="00643D0F"/>
    <w:rsid w:val="00674323"/>
    <w:rsid w:val="006A3BFE"/>
    <w:rsid w:val="006D6606"/>
    <w:rsid w:val="007A7D20"/>
    <w:rsid w:val="007A7E1E"/>
    <w:rsid w:val="007B700A"/>
    <w:rsid w:val="00806C76"/>
    <w:rsid w:val="008352A9"/>
    <w:rsid w:val="00840C39"/>
    <w:rsid w:val="00843AC5"/>
    <w:rsid w:val="008658F7"/>
    <w:rsid w:val="008715A2"/>
    <w:rsid w:val="00894B51"/>
    <w:rsid w:val="008B1E01"/>
    <w:rsid w:val="008C6469"/>
    <w:rsid w:val="00901A7A"/>
    <w:rsid w:val="00911900"/>
    <w:rsid w:val="00917251"/>
    <w:rsid w:val="00991985"/>
    <w:rsid w:val="009958BF"/>
    <w:rsid w:val="00A15A28"/>
    <w:rsid w:val="00A312BD"/>
    <w:rsid w:val="00A401F7"/>
    <w:rsid w:val="00AB2772"/>
    <w:rsid w:val="00AD35A0"/>
    <w:rsid w:val="00AF3EC0"/>
    <w:rsid w:val="00B26488"/>
    <w:rsid w:val="00B42613"/>
    <w:rsid w:val="00B73360"/>
    <w:rsid w:val="00B92FBE"/>
    <w:rsid w:val="00BB6ACC"/>
    <w:rsid w:val="00BE7807"/>
    <w:rsid w:val="00BF2CC7"/>
    <w:rsid w:val="00C72F78"/>
    <w:rsid w:val="00CA398C"/>
    <w:rsid w:val="00CE06FB"/>
    <w:rsid w:val="00CE3F68"/>
    <w:rsid w:val="00CE5127"/>
    <w:rsid w:val="00D06CE4"/>
    <w:rsid w:val="00DB1D7F"/>
    <w:rsid w:val="00DE34F1"/>
    <w:rsid w:val="00DF0133"/>
    <w:rsid w:val="00DF22E2"/>
    <w:rsid w:val="00EB2441"/>
    <w:rsid w:val="00EE4A95"/>
    <w:rsid w:val="00FA0AED"/>
    <w:rsid w:val="00FA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F07"/>
  <w15:docId w15:val="{F82893A8-FBF0-4049-84E3-1C276AE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AE"/>
    <w:pPr>
      <w:ind w:left="720"/>
      <w:contextualSpacing/>
    </w:pPr>
  </w:style>
  <w:style w:type="table" w:styleId="a4">
    <w:name w:val="Table Grid"/>
    <w:basedOn w:val="a1"/>
    <w:uiPriority w:val="59"/>
    <w:rsid w:val="0030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
    <w:name w:val="Body text (10)_"/>
    <w:basedOn w:val="a0"/>
    <w:link w:val="Bodytext100"/>
    <w:rsid w:val="00307FAE"/>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07FAE"/>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2">
    <w:name w:val="Сетка таблицы2"/>
    <w:basedOn w:val="a1"/>
    <w:next w:val="a4"/>
    <w:uiPriority w:val="59"/>
    <w:rsid w:val="00307FA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307FA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30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07F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7FAE"/>
  </w:style>
  <w:style w:type="paragraph" w:styleId="a8">
    <w:name w:val="footer"/>
    <w:basedOn w:val="a"/>
    <w:link w:val="a9"/>
    <w:uiPriority w:val="99"/>
    <w:unhideWhenUsed/>
    <w:rsid w:val="00307F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7FAE"/>
  </w:style>
  <w:style w:type="character" w:customStyle="1" w:styleId="aa">
    <w:name w:val="Текст примечания Знак"/>
    <w:basedOn w:val="a0"/>
    <w:link w:val="ab"/>
    <w:uiPriority w:val="99"/>
    <w:semiHidden/>
    <w:rsid w:val="00307FAE"/>
    <w:rPr>
      <w:sz w:val="20"/>
      <w:szCs w:val="20"/>
    </w:rPr>
  </w:style>
  <w:style w:type="paragraph" w:styleId="ab">
    <w:name w:val="annotation text"/>
    <w:basedOn w:val="a"/>
    <w:link w:val="aa"/>
    <w:uiPriority w:val="99"/>
    <w:semiHidden/>
    <w:unhideWhenUsed/>
    <w:rsid w:val="00307FAE"/>
    <w:pPr>
      <w:spacing w:line="240" w:lineRule="auto"/>
    </w:pPr>
    <w:rPr>
      <w:sz w:val="20"/>
      <w:szCs w:val="20"/>
    </w:rPr>
  </w:style>
  <w:style w:type="character" w:customStyle="1" w:styleId="ac">
    <w:name w:val="Тема примечания Знак"/>
    <w:basedOn w:val="aa"/>
    <w:link w:val="ad"/>
    <w:uiPriority w:val="99"/>
    <w:semiHidden/>
    <w:rsid w:val="00307FAE"/>
    <w:rPr>
      <w:b/>
      <w:bCs/>
      <w:sz w:val="20"/>
      <w:szCs w:val="20"/>
    </w:rPr>
  </w:style>
  <w:style w:type="paragraph" w:styleId="ad">
    <w:name w:val="annotation subject"/>
    <w:basedOn w:val="ab"/>
    <w:next w:val="ab"/>
    <w:link w:val="ac"/>
    <w:uiPriority w:val="99"/>
    <w:semiHidden/>
    <w:unhideWhenUsed/>
    <w:rsid w:val="00307FAE"/>
    <w:rPr>
      <w:b/>
      <w:bCs/>
    </w:rPr>
  </w:style>
  <w:style w:type="character" w:customStyle="1" w:styleId="ae">
    <w:name w:val="Текст выноски Знак"/>
    <w:basedOn w:val="a0"/>
    <w:link w:val="af"/>
    <w:uiPriority w:val="99"/>
    <w:semiHidden/>
    <w:rsid w:val="00307FAE"/>
    <w:rPr>
      <w:rFonts w:ascii="Segoe UI" w:hAnsi="Segoe UI" w:cs="Segoe UI"/>
      <w:sz w:val="18"/>
      <w:szCs w:val="18"/>
    </w:rPr>
  </w:style>
  <w:style w:type="paragraph" w:styleId="af">
    <w:name w:val="Balloon Text"/>
    <w:basedOn w:val="a"/>
    <w:link w:val="ae"/>
    <w:uiPriority w:val="99"/>
    <w:semiHidden/>
    <w:unhideWhenUsed/>
    <w:rsid w:val="00307FAE"/>
    <w:pPr>
      <w:spacing w:after="0" w:line="240" w:lineRule="auto"/>
    </w:pPr>
    <w:rPr>
      <w:rFonts w:ascii="Segoe UI" w:hAnsi="Segoe UI" w:cs="Segoe UI"/>
      <w:sz w:val="18"/>
      <w:szCs w:val="18"/>
    </w:rPr>
  </w:style>
  <w:style w:type="character" w:customStyle="1" w:styleId="user-accountsubname">
    <w:name w:val="user-account__subname"/>
    <w:basedOn w:val="a0"/>
    <w:rsid w:val="00230617"/>
  </w:style>
  <w:style w:type="character" w:customStyle="1" w:styleId="header-title">
    <w:name w:val="header-title"/>
    <w:basedOn w:val="a0"/>
    <w:rsid w:val="00FA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AEAE-F21A-4D9C-A3BA-8D483D96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19</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Морева Г.В.</cp:lastModifiedBy>
  <cp:revision>17</cp:revision>
  <cp:lastPrinted>2022-04-06T06:24:00Z</cp:lastPrinted>
  <dcterms:created xsi:type="dcterms:W3CDTF">2022-03-28T11:31:00Z</dcterms:created>
  <dcterms:modified xsi:type="dcterms:W3CDTF">2022-04-06T12:31:00Z</dcterms:modified>
</cp:coreProperties>
</file>